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78E61" w14:textId="77777777" w:rsidR="008456D2" w:rsidRDefault="008456D2" w:rsidP="00C030E7">
      <w:pPr>
        <w:spacing w:line="276" w:lineRule="auto"/>
        <w:jc w:val="right"/>
        <w:rPr>
          <w:rFonts w:ascii="Cambria" w:hAnsi="Cambria"/>
        </w:rPr>
      </w:pPr>
      <w:r w:rsidRPr="00C030E7">
        <w:rPr>
          <w:rFonts w:ascii="Cambria" w:hAnsi="Cambria"/>
        </w:rPr>
        <w:t xml:space="preserve">Załącznik Nr </w:t>
      </w:r>
      <w:r w:rsidR="00CE7900" w:rsidRPr="00C030E7">
        <w:rPr>
          <w:rFonts w:ascii="Cambria" w:hAnsi="Cambria"/>
        </w:rPr>
        <w:t>2</w:t>
      </w:r>
      <w:r w:rsidR="00F53A2E" w:rsidRPr="00C030E7">
        <w:rPr>
          <w:rFonts w:ascii="Cambria" w:hAnsi="Cambria"/>
        </w:rPr>
        <w:t>.</w:t>
      </w:r>
      <w:r w:rsidR="006D4FCF" w:rsidRPr="00C030E7">
        <w:rPr>
          <w:rFonts w:ascii="Cambria" w:hAnsi="Cambria"/>
        </w:rPr>
        <w:t>1</w:t>
      </w:r>
      <w:r w:rsidRPr="00C030E7">
        <w:rPr>
          <w:rFonts w:ascii="Cambria" w:hAnsi="Cambria"/>
        </w:rPr>
        <w:t xml:space="preserve"> do SWZ</w:t>
      </w:r>
    </w:p>
    <w:p w14:paraId="43DCA4AF" w14:textId="77777777" w:rsidR="00C030E7" w:rsidRPr="00C030E7" w:rsidRDefault="00C030E7" w:rsidP="00C030E7">
      <w:pPr>
        <w:spacing w:line="276" w:lineRule="auto"/>
        <w:jc w:val="right"/>
        <w:rPr>
          <w:rFonts w:ascii="Cambria" w:hAnsi="Cambria"/>
          <w:sz w:val="10"/>
          <w:szCs w:val="10"/>
        </w:rPr>
      </w:pPr>
    </w:p>
    <w:p w14:paraId="30FE115B" w14:textId="77777777" w:rsidR="008456D2" w:rsidRPr="008E57BD" w:rsidRDefault="008456D2" w:rsidP="008456D2">
      <w:pPr>
        <w:pStyle w:val="Tekstpodstawowy"/>
        <w:pBdr>
          <w:bottom w:val="single" w:sz="4" w:space="1" w:color="auto"/>
        </w:pBdr>
        <w:spacing w:line="276" w:lineRule="auto"/>
        <w:jc w:val="center"/>
        <w:rPr>
          <w:rFonts w:ascii="Cambria" w:hAnsi="Cambria"/>
          <w:b w:val="0"/>
          <w:bCs w:val="0"/>
          <w:sz w:val="24"/>
          <w:szCs w:val="24"/>
        </w:rPr>
      </w:pPr>
      <w:r w:rsidRPr="008E57BD">
        <w:rPr>
          <w:rFonts w:ascii="Cambria" w:hAnsi="Cambria" w:cs="Times New Roman"/>
          <w:sz w:val="24"/>
          <w:szCs w:val="24"/>
        </w:rPr>
        <w:t>Projekt umowy</w:t>
      </w:r>
    </w:p>
    <w:p w14:paraId="343741B2" w14:textId="255581AC" w:rsidR="00B910FF" w:rsidRDefault="00B910FF" w:rsidP="00B910FF">
      <w:pPr>
        <w:tabs>
          <w:tab w:val="left" w:pos="567"/>
        </w:tabs>
        <w:spacing w:line="276" w:lineRule="auto"/>
        <w:contextualSpacing/>
        <w:jc w:val="center"/>
        <w:rPr>
          <w:rFonts w:ascii="Cambria" w:hAnsi="Cambria"/>
          <w:color w:val="000000"/>
        </w:rPr>
      </w:pPr>
      <w:r w:rsidRPr="00634298">
        <w:rPr>
          <w:rFonts w:ascii="Cambria" w:hAnsi="Cambria"/>
          <w:color w:val="000000"/>
        </w:rPr>
        <w:t>(</w:t>
      </w:r>
      <w:r>
        <w:rPr>
          <w:rFonts w:ascii="Cambria" w:hAnsi="Cambria"/>
          <w:color w:val="000000"/>
        </w:rPr>
        <w:t>Numer referencyjny</w:t>
      </w:r>
      <w:r w:rsidRPr="00634298">
        <w:rPr>
          <w:rFonts w:ascii="Cambria" w:hAnsi="Cambria"/>
          <w:color w:val="000000"/>
        </w:rPr>
        <w:t>:</w:t>
      </w:r>
      <w:r w:rsidRPr="00634298">
        <w:rPr>
          <w:rFonts w:ascii="Cambria" w:hAnsi="Cambria"/>
        </w:rPr>
        <w:t xml:space="preserve"> </w:t>
      </w:r>
      <w:r w:rsidR="005E2AF1">
        <w:rPr>
          <w:rFonts w:ascii="Cambria" w:hAnsi="Cambria" w:cs="Calibri"/>
          <w:b/>
          <w:bCs/>
          <w:color w:val="000000" w:themeColor="text1"/>
        </w:rPr>
        <w:t>UG.IOŚ</w:t>
      </w:r>
      <w:r w:rsidRPr="005B3758">
        <w:rPr>
          <w:rFonts w:ascii="Cambria" w:hAnsi="Cambria" w:cs="Calibri"/>
          <w:b/>
          <w:bCs/>
          <w:color w:val="000000" w:themeColor="text1"/>
        </w:rPr>
        <w:t>.271.</w:t>
      </w:r>
      <w:r w:rsidR="009B57EA">
        <w:rPr>
          <w:rFonts w:ascii="Cambria" w:hAnsi="Cambria" w:cs="Calibri"/>
          <w:b/>
          <w:bCs/>
          <w:color w:val="000000" w:themeColor="text1"/>
        </w:rPr>
        <w:t>6</w:t>
      </w:r>
      <w:r w:rsidRPr="005B3758">
        <w:rPr>
          <w:rFonts w:ascii="Cambria" w:hAnsi="Cambria" w:cs="Calibri"/>
          <w:b/>
          <w:bCs/>
          <w:color w:val="000000" w:themeColor="text1"/>
        </w:rPr>
        <w:t>.2025</w:t>
      </w:r>
      <w:r w:rsidRPr="00634298">
        <w:rPr>
          <w:rFonts w:ascii="Cambria" w:hAnsi="Cambria"/>
          <w:color w:val="000000"/>
        </w:rPr>
        <w:t>)</w:t>
      </w:r>
    </w:p>
    <w:p w14:paraId="0B4A28AC" w14:textId="77777777" w:rsidR="00956D4E" w:rsidRPr="00956D4E" w:rsidRDefault="00956D4E" w:rsidP="00B910FF">
      <w:pPr>
        <w:tabs>
          <w:tab w:val="left" w:pos="567"/>
        </w:tabs>
        <w:spacing w:line="276" w:lineRule="auto"/>
        <w:contextualSpacing/>
        <w:jc w:val="center"/>
        <w:rPr>
          <w:rFonts w:ascii="Cambria" w:hAnsi="Cambria"/>
          <w:color w:val="000000"/>
          <w:sz w:val="10"/>
          <w:szCs w:val="10"/>
        </w:rPr>
      </w:pPr>
    </w:p>
    <w:p w14:paraId="2D52BA12" w14:textId="57B6A954" w:rsidR="00956D4E" w:rsidRPr="00956D4E" w:rsidRDefault="00956D4E" w:rsidP="00B910FF">
      <w:pPr>
        <w:tabs>
          <w:tab w:val="left" w:pos="567"/>
        </w:tabs>
        <w:spacing w:line="276" w:lineRule="auto"/>
        <w:contextualSpacing/>
        <w:jc w:val="center"/>
        <w:rPr>
          <w:rFonts w:ascii="Cambria" w:hAnsi="Cambria" w:cs="Calibri"/>
          <w:color w:val="EE0000"/>
        </w:rPr>
      </w:pPr>
      <w:r w:rsidRPr="00956D4E">
        <w:rPr>
          <w:rFonts w:ascii="Cambria" w:hAnsi="Cambria"/>
          <w:color w:val="EE0000"/>
        </w:rPr>
        <w:t xml:space="preserve">- wersja ujednolicona po zmianach z dnia 28.07.2025 r. - </w:t>
      </w:r>
    </w:p>
    <w:p w14:paraId="75D8DB13" w14:textId="77777777" w:rsidR="00C030E7" w:rsidRPr="00D43286" w:rsidRDefault="00C030E7" w:rsidP="00C030E7">
      <w:pPr>
        <w:spacing w:line="276" w:lineRule="auto"/>
        <w:rPr>
          <w:rFonts w:ascii="Cambria" w:hAnsi="Cambria" w:cs="Arial"/>
          <w:iCs/>
          <w:color w:val="000000" w:themeColor="text1"/>
          <w:sz w:val="10"/>
          <w:szCs w:val="10"/>
          <w:u w:val="single"/>
        </w:rPr>
      </w:pPr>
    </w:p>
    <w:p w14:paraId="1B5957FF" w14:textId="77777777" w:rsidR="00C030E7" w:rsidRPr="00D43286" w:rsidRDefault="00C030E7" w:rsidP="00C030E7">
      <w:pPr>
        <w:spacing w:line="276" w:lineRule="auto"/>
        <w:jc w:val="center"/>
        <w:rPr>
          <w:rFonts w:ascii="Cambria" w:hAnsi="Cambria"/>
          <w:b/>
          <w:color w:val="000000" w:themeColor="text1"/>
        </w:rPr>
      </w:pPr>
      <w:r w:rsidRPr="00D43286">
        <w:rPr>
          <w:rFonts w:ascii="Cambria" w:hAnsi="Cambria"/>
          <w:b/>
          <w:color w:val="000000" w:themeColor="text1"/>
          <w:sz w:val="28"/>
          <w:szCs w:val="28"/>
        </w:rPr>
        <w:t xml:space="preserve">Umowa </w:t>
      </w:r>
      <w:r w:rsidRPr="00D43286">
        <w:rPr>
          <w:rFonts w:ascii="Cambria" w:hAnsi="Cambria"/>
          <w:b/>
          <w:color w:val="000000" w:themeColor="text1"/>
        </w:rPr>
        <w:t>Nr ……………….</w:t>
      </w:r>
    </w:p>
    <w:p w14:paraId="4D91A149" w14:textId="77777777" w:rsidR="00C030E7" w:rsidRDefault="00C030E7" w:rsidP="00C030E7">
      <w:pPr>
        <w:spacing w:line="276" w:lineRule="auto"/>
        <w:jc w:val="center"/>
        <w:rPr>
          <w:rFonts w:ascii="Cambria" w:hAnsi="Cambria"/>
          <w:b/>
          <w:color w:val="000000" w:themeColor="text1"/>
          <w:sz w:val="10"/>
          <w:szCs w:val="10"/>
        </w:rPr>
      </w:pPr>
    </w:p>
    <w:p w14:paraId="66E54A94" w14:textId="77777777" w:rsidR="00C030E7" w:rsidRPr="00D43286" w:rsidRDefault="00C030E7" w:rsidP="00C030E7">
      <w:pPr>
        <w:spacing w:line="276" w:lineRule="auto"/>
        <w:jc w:val="center"/>
        <w:rPr>
          <w:rFonts w:ascii="Cambria" w:hAnsi="Cambria"/>
          <w:b/>
          <w:color w:val="000000" w:themeColor="text1"/>
          <w:sz w:val="10"/>
          <w:szCs w:val="10"/>
        </w:rPr>
      </w:pPr>
    </w:p>
    <w:p w14:paraId="056B0089" w14:textId="77E16979" w:rsidR="00C030E7" w:rsidRDefault="00C030E7" w:rsidP="00B910FF">
      <w:pPr>
        <w:pStyle w:val="Default"/>
        <w:spacing w:line="276" w:lineRule="auto"/>
        <w:jc w:val="both"/>
        <w:rPr>
          <w:rFonts w:ascii="Cambria" w:hAnsi="Cambria"/>
        </w:rPr>
      </w:pPr>
      <w:r w:rsidRPr="005E61E3">
        <w:rPr>
          <w:rFonts w:ascii="Cambria" w:hAnsi="Cambria"/>
        </w:rPr>
        <w:t xml:space="preserve">zawarta </w:t>
      </w:r>
      <w:r>
        <w:rPr>
          <w:rFonts w:ascii="Cambria" w:hAnsi="Cambria"/>
        </w:rPr>
        <w:t xml:space="preserve">dnia </w:t>
      </w:r>
      <w:r w:rsidRPr="005E61E3">
        <w:rPr>
          <w:rFonts w:ascii="Cambria" w:hAnsi="Cambria"/>
        </w:rPr>
        <w:t>....</w:t>
      </w:r>
      <w:r>
        <w:rPr>
          <w:rFonts w:ascii="Cambria" w:hAnsi="Cambria"/>
        </w:rPr>
        <w:t xml:space="preserve">........................... </w:t>
      </w:r>
      <w:r w:rsidRPr="005E61E3">
        <w:rPr>
          <w:rFonts w:ascii="Cambria" w:hAnsi="Cambria"/>
        </w:rPr>
        <w:t>r.</w:t>
      </w:r>
      <w:r>
        <w:rPr>
          <w:rFonts w:ascii="Cambria" w:hAnsi="Cambria"/>
        </w:rPr>
        <w:t xml:space="preserve"> w</w:t>
      </w:r>
      <w:r w:rsidR="005E2AF1">
        <w:rPr>
          <w:rFonts w:ascii="Cambria" w:hAnsi="Cambria"/>
        </w:rPr>
        <w:t xml:space="preserve"> Masłowicach</w:t>
      </w:r>
      <w:r>
        <w:rPr>
          <w:rFonts w:ascii="Cambria" w:hAnsi="Cambria"/>
        </w:rPr>
        <w:t>,</w:t>
      </w:r>
    </w:p>
    <w:p w14:paraId="75004967" w14:textId="77777777" w:rsidR="00C030E7" w:rsidRDefault="00C030E7" w:rsidP="00B910FF">
      <w:pPr>
        <w:pStyle w:val="Default"/>
        <w:spacing w:line="276" w:lineRule="auto"/>
        <w:jc w:val="both"/>
        <w:rPr>
          <w:rFonts w:ascii="Cambria" w:hAnsi="Cambria"/>
        </w:rPr>
      </w:pPr>
      <w:r w:rsidRPr="008C19E1">
        <w:rPr>
          <w:rFonts w:ascii="Cambria" w:hAnsi="Cambria"/>
        </w:rPr>
        <w:t xml:space="preserve">pomiędzy: </w:t>
      </w:r>
    </w:p>
    <w:p w14:paraId="2FE6811C" w14:textId="4641775F" w:rsidR="00B910FF" w:rsidRPr="005234DD" w:rsidRDefault="00B910FF" w:rsidP="00B910FF">
      <w:pPr>
        <w:pStyle w:val="Default"/>
        <w:spacing w:line="276" w:lineRule="auto"/>
        <w:rPr>
          <w:rFonts w:ascii="Cambria" w:hAnsi="Cambria"/>
        </w:rPr>
      </w:pPr>
      <w:r w:rsidRPr="005234DD">
        <w:rPr>
          <w:rFonts w:ascii="Cambria" w:hAnsi="Cambria"/>
          <w:b/>
          <w:bCs/>
        </w:rPr>
        <w:t xml:space="preserve">Gminą </w:t>
      </w:r>
      <w:r w:rsidR="005E2AF1">
        <w:rPr>
          <w:rFonts w:ascii="Cambria" w:hAnsi="Cambria"/>
          <w:b/>
          <w:bCs/>
        </w:rPr>
        <w:t>Masłowice</w:t>
      </w:r>
      <w:r w:rsidRPr="005234DD">
        <w:rPr>
          <w:rFonts w:ascii="Cambria" w:hAnsi="Cambria"/>
        </w:rPr>
        <w:t xml:space="preserve"> </w:t>
      </w:r>
      <w:r>
        <w:rPr>
          <w:rFonts w:ascii="Cambria" w:hAnsi="Cambria"/>
        </w:rPr>
        <w:t xml:space="preserve">z siedzibą </w:t>
      </w:r>
      <w:r w:rsidR="005E2AF1">
        <w:rPr>
          <w:rFonts w:ascii="Cambria" w:hAnsi="Cambria"/>
        </w:rPr>
        <w:t>Masłowice 4</w:t>
      </w:r>
      <w:r w:rsidRPr="005234DD">
        <w:rPr>
          <w:rFonts w:ascii="Cambria" w:hAnsi="Cambria"/>
        </w:rPr>
        <w:t xml:space="preserve">, </w:t>
      </w:r>
      <w:r w:rsidR="005E2AF1">
        <w:rPr>
          <w:rFonts w:ascii="Cambria" w:hAnsi="Cambria"/>
        </w:rPr>
        <w:t>97-515 Masłowice</w:t>
      </w:r>
      <w:r w:rsidRPr="005234DD">
        <w:rPr>
          <w:rFonts w:ascii="Cambria" w:hAnsi="Cambria"/>
        </w:rPr>
        <w:t>, woj. łódzkie,</w:t>
      </w:r>
    </w:p>
    <w:p w14:paraId="3E7CD221" w14:textId="77777777" w:rsidR="005E2AF1" w:rsidRDefault="005E2AF1" w:rsidP="005E2AF1">
      <w:pPr>
        <w:widowControl w:val="0"/>
        <w:autoSpaceDN w:val="0"/>
        <w:ind w:left="1134" w:hanging="1134"/>
        <w:textAlignment w:val="baseline"/>
        <w:rPr>
          <w:rFonts w:eastAsia="SimSun" w:cs="Tahoma"/>
          <w:kern w:val="3"/>
        </w:rPr>
      </w:pPr>
      <w:bookmarkStart w:id="0" w:name="_Hlk197368328"/>
      <w:r>
        <w:rPr>
          <w:rFonts w:ascii="Cambria" w:eastAsia="Times New Roman" w:hAnsi="Cambria" w:cs="Tahoma"/>
          <w:bCs/>
          <w:kern w:val="3"/>
          <w:lang w:eastAsia="pl-PL"/>
        </w:rPr>
        <w:t>NIP: 7722259981</w:t>
      </w:r>
      <w:r>
        <w:rPr>
          <w:rFonts w:ascii="Cambria" w:eastAsia="Times New Roman" w:hAnsi="Cambria" w:cs="Tahoma"/>
          <w:b/>
          <w:kern w:val="3"/>
          <w:lang w:eastAsia="pl-PL"/>
        </w:rPr>
        <w:t>,</w:t>
      </w:r>
      <w:r>
        <w:rPr>
          <w:rFonts w:ascii="Cambria" w:eastAsia="Times New Roman" w:hAnsi="Cambria" w:cs="Tahoma"/>
          <w:kern w:val="3"/>
          <w:lang w:eastAsia="pl-PL"/>
        </w:rPr>
        <w:t xml:space="preserve"> REGON: </w:t>
      </w:r>
      <w:r w:rsidRPr="005C1338">
        <w:rPr>
          <w:rFonts w:ascii="Cambria" w:eastAsia="SimSun" w:hAnsi="Cambria" w:cs="Calibri"/>
          <w:bCs/>
          <w:kern w:val="3"/>
        </w:rPr>
        <w:t>590648103</w:t>
      </w:r>
    </w:p>
    <w:bookmarkEnd w:id="0"/>
    <w:p w14:paraId="7BCC9CF9" w14:textId="77777777" w:rsidR="00B910FF" w:rsidRPr="004942FA" w:rsidRDefault="00B910FF" w:rsidP="00B910FF">
      <w:pPr>
        <w:pStyle w:val="Default"/>
        <w:spacing w:line="276" w:lineRule="auto"/>
        <w:rPr>
          <w:rFonts w:ascii="Cambria" w:hAnsi="Cambria"/>
        </w:rPr>
      </w:pPr>
      <w:r w:rsidRPr="004942FA">
        <w:rPr>
          <w:rFonts w:ascii="Cambria" w:hAnsi="Cambria" w:cs="Cambria"/>
        </w:rPr>
        <w:t xml:space="preserve">zwaną w dalszej części umowy </w:t>
      </w:r>
      <w:r w:rsidRPr="004942FA">
        <w:rPr>
          <w:rFonts w:ascii="Cambria" w:hAnsi="Cambria" w:cs="Cambria"/>
          <w:b/>
        </w:rPr>
        <w:t>„Zamawiającym”</w:t>
      </w:r>
    </w:p>
    <w:p w14:paraId="73AEEA86" w14:textId="77777777" w:rsidR="00B910FF" w:rsidRDefault="00B910FF" w:rsidP="00B910FF">
      <w:pPr>
        <w:spacing w:line="276" w:lineRule="auto"/>
        <w:rPr>
          <w:rFonts w:ascii="Cambria" w:hAnsi="Cambria" w:cs="Cambria"/>
        </w:rPr>
      </w:pPr>
      <w:r w:rsidRPr="004942FA">
        <w:rPr>
          <w:rFonts w:ascii="Cambria" w:hAnsi="Cambria" w:cs="Cambria"/>
        </w:rPr>
        <w:t xml:space="preserve">reprezentowaną przez: </w:t>
      </w:r>
    </w:p>
    <w:p w14:paraId="18681071" w14:textId="75C9A687" w:rsidR="00B910FF" w:rsidRPr="004942FA" w:rsidRDefault="00B910FF" w:rsidP="00B910FF">
      <w:pPr>
        <w:spacing w:line="276" w:lineRule="auto"/>
      </w:pPr>
      <w:r w:rsidRPr="004942FA">
        <w:rPr>
          <w:rFonts w:ascii="Cambria" w:hAnsi="Cambria" w:cs="Cambria"/>
          <w:b/>
        </w:rPr>
        <w:t>Pan</w:t>
      </w:r>
      <w:r w:rsidR="005E2AF1">
        <w:rPr>
          <w:rFonts w:ascii="Cambria" w:hAnsi="Cambria" w:cs="Cambria"/>
          <w:b/>
        </w:rPr>
        <w:t xml:space="preserve">i Edyty Majchrowskiej </w:t>
      </w:r>
      <w:r w:rsidRPr="004942FA">
        <w:rPr>
          <w:rFonts w:ascii="Cambria" w:hAnsi="Cambria" w:cs="Cambria"/>
        </w:rPr>
        <w:t>–</w:t>
      </w:r>
      <w:r w:rsidRPr="004942FA">
        <w:rPr>
          <w:rFonts w:ascii="Cambria" w:hAnsi="Cambria" w:cs="Cambria"/>
          <w:b/>
        </w:rPr>
        <w:t xml:space="preserve"> </w:t>
      </w:r>
      <w:r w:rsidRPr="004942FA">
        <w:rPr>
          <w:rFonts w:ascii="Cambria" w:hAnsi="Cambria" w:cs="Cambria"/>
          <w:bCs/>
        </w:rPr>
        <w:t xml:space="preserve">Wójta Gminy </w:t>
      </w:r>
      <w:r w:rsidR="005E2AF1">
        <w:rPr>
          <w:rFonts w:ascii="Cambria" w:hAnsi="Cambria" w:cs="Cambria"/>
          <w:bCs/>
        </w:rPr>
        <w:t>Masłowice</w:t>
      </w:r>
    </w:p>
    <w:p w14:paraId="6B4B78F8" w14:textId="7716F4BD" w:rsidR="00B910FF" w:rsidRPr="00B16B19" w:rsidRDefault="00B910FF" w:rsidP="00B910FF">
      <w:pPr>
        <w:spacing w:line="276" w:lineRule="auto"/>
      </w:pPr>
      <w:r w:rsidRPr="00B16B19">
        <w:rPr>
          <w:rFonts w:ascii="Cambria" w:hAnsi="Cambria" w:cs="Cambria"/>
        </w:rPr>
        <w:t>przy kont</w:t>
      </w:r>
      <w:r>
        <w:rPr>
          <w:rFonts w:ascii="Cambria" w:hAnsi="Cambria" w:cs="Cambria"/>
        </w:rPr>
        <w:t xml:space="preserve">rasygnacie </w:t>
      </w:r>
      <w:r w:rsidR="005E2AF1">
        <w:rPr>
          <w:rFonts w:ascii="Cambria" w:hAnsi="Cambria" w:cs="Cambria"/>
        </w:rPr>
        <w:t xml:space="preserve">Zastępcy </w:t>
      </w:r>
      <w:r>
        <w:rPr>
          <w:rFonts w:ascii="Cambria" w:hAnsi="Cambria" w:cs="Cambria"/>
        </w:rPr>
        <w:t xml:space="preserve">Skarbnika Gminy </w:t>
      </w:r>
      <w:r w:rsidR="005E2AF1">
        <w:rPr>
          <w:rFonts w:ascii="Cambria" w:hAnsi="Cambria" w:cs="Cambria"/>
        </w:rPr>
        <w:t>Masłowice</w:t>
      </w:r>
      <w:r>
        <w:rPr>
          <w:rFonts w:ascii="Cambria" w:hAnsi="Cambria" w:cs="Cambria"/>
        </w:rPr>
        <w:t xml:space="preserve"> </w:t>
      </w:r>
      <w:r w:rsidRPr="00B16B19">
        <w:rPr>
          <w:rFonts w:ascii="Cambria" w:hAnsi="Cambria" w:cs="Cambria"/>
        </w:rPr>
        <w:t xml:space="preserve">– </w:t>
      </w:r>
      <w:r>
        <w:rPr>
          <w:rFonts w:ascii="Cambria" w:hAnsi="Cambria" w:cs="Cambria"/>
          <w:b/>
        </w:rPr>
        <w:t xml:space="preserve">Pani </w:t>
      </w:r>
      <w:r w:rsidR="005E2AF1">
        <w:rPr>
          <w:rFonts w:ascii="Cambria" w:hAnsi="Cambria" w:cs="Cambria"/>
          <w:b/>
        </w:rPr>
        <w:t>Lidii Krawczyk</w:t>
      </w:r>
    </w:p>
    <w:p w14:paraId="29A9B5F6" w14:textId="77777777" w:rsidR="00C030E7" w:rsidRPr="00A85C22" w:rsidRDefault="00C030E7" w:rsidP="00B910FF">
      <w:pPr>
        <w:spacing w:line="276" w:lineRule="auto"/>
        <w:rPr>
          <w:rFonts w:ascii="Cambria" w:hAnsi="Cambria"/>
        </w:rPr>
      </w:pPr>
      <w:r w:rsidRPr="00A85C22">
        <w:rPr>
          <w:rFonts w:ascii="Cambria" w:hAnsi="Cambria"/>
        </w:rPr>
        <w:t xml:space="preserve">a </w:t>
      </w:r>
      <w:r w:rsidRPr="00A85C22">
        <w:rPr>
          <w:rFonts w:ascii="Cambria" w:hAnsi="Cambria"/>
        </w:rPr>
        <w:tab/>
      </w:r>
    </w:p>
    <w:p w14:paraId="6EB667F2" w14:textId="77777777" w:rsidR="00C030E7" w:rsidRPr="00167ADC" w:rsidRDefault="00C030E7" w:rsidP="00B910FF">
      <w:pPr>
        <w:pStyle w:val="Default"/>
        <w:spacing w:line="276" w:lineRule="auto"/>
        <w:jc w:val="both"/>
        <w:rPr>
          <w:rFonts w:ascii="Cambria" w:hAnsi="Cambria" w:cs="Calibri"/>
          <w:i/>
          <w:iCs/>
        </w:rPr>
      </w:pPr>
      <w:r w:rsidRPr="00167ADC">
        <w:rPr>
          <w:rFonts w:ascii="Cambria" w:hAnsi="Cambria" w:cs="Calibri"/>
          <w:i/>
          <w:iCs/>
          <w:color w:val="auto"/>
        </w:rPr>
        <w:t xml:space="preserve">*gdy kontrahentem jest spółka prawa handlowego: </w:t>
      </w:r>
    </w:p>
    <w:p w14:paraId="66BE96FD" w14:textId="77777777" w:rsidR="00C030E7" w:rsidRPr="00167ADC" w:rsidRDefault="00C030E7" w:rsidP="00B910FF">
      <w:pPr>
        <w:pStyle w:val="Default"/>
        <w:spacing w:line="276" w:lineRule="auto"/>
        <w:jc w:val="both"/>
        <w:rPr>
          <w:rFonts w:ascii="Cambria" w:hAnsi="Cambria" w:cs="Calibri"/>
        </w:rPr>
      </w:pPr>
      <w:r w:rsidRPr="00167ADC">
        <w:rPr>
          <w:rFonts w:ascii="Cambria" w:hAnsi="Cambria" w:cs="Calibri"/>
          <w:color w:val="auto"/>
        </w:rPr>
        <w:t>spółką pod firmą „…</w:t>
      </w:r>
      <w:r>
        <w:rPr>
          <w:rFonts w:ascii="Cambria" w:hAnsi="Cambria" w:cs="Calibri"/>
          <w:color w:val="auto"/>
        </w:rPr>
        <w:t>…..</w:t>
      </w:r>
      <w:r w:rsidRPr="00167ADC">
        <w:rPr>
          <w:rFonts w:ascii="Cambria" w:hAnsi="Cambria" w:cs="Calibri"/>
          <w:color w:val="auto"/>
        </w:rPr>
        <w:t xml:space="preserve">” z siedzibą w ... (wpisać tylko nazwę miasta/miejscowości), ul. ………., ………………. (wpisać adres), wpisaną do Rejestru Przedsiębiorców Krajowego Rejestru Sądowego pod numerem KRS ... – zgodnie z wydrukiem z Centralnej Informacji Krajowego Rejestru Sądowego, stanowiącym załącznik do umowy, NIP ……………….., REGON …………………….., </w:t>
      </w:r>
      <w:r w:rsidRPr="00167ADC">
        <w:rPr>
          <w:rFonts w:ascii="Cambria" w:hAnsi="Cambria"/>
        </w:rPr>
        <w:t xml:space="preserve">BDO: …………………… </w:t>
      </w:r>
      <w:r w:rsidRPr="00167ADC">
        <w:rPr>
          <w:rFonts w:ascii="Cambria" w:hAnsi="Cambria"/>
          <w:i/>
          <w:iCs/>
        </w:rPr>
        <w:t>(jeżeli dotyczy)</w:t>
      </w:r>
      <w:r w:rsidRPr="00167ADC">
        <w:rPr>
          <w:rFonts w:ascii="Cambria" w:hAnsi="Cambria"/>
        </w:rPr>
        <w:t xml:space="preserve">, kapitał zakładowy …………………… zł </w:t>
      </w:r>
      <w:r w:rsidRPr="00167ADC">
        <w:rPr>
          <w:rFonts w:ascii="Cambria" w:hAnsi="Cambria"/>
          <w:i/>
          <w:iCs/>
        </w:rPr>
        <w:t>(jeżeli Wykonawcą jest spółka z ograniczoną odpowiedzialnością lub akcyjna), wpłacony …………………………. (w całości lub w części – jeżeli Wykonawcą jest spółka akcyjna),</w:t>
      </w:r>
      <w:r w:rsidRPr="00167ADC">
        <w:rPr>
          <w:rFonts w:ascii="Cambria" w:hAnsi="Cambria" w:cs="Calibri"/>
          <w:color w:val="auto"/>
        </w:rPr>
        <w:t xml:space="preserve"> zwaną dalej </w:t>
      </w:r>
      <w:r w:rsidRPr="00167ADC">
        <w:rPr>
          <w:rFonts w:ascii="Cambria" w:hAnsi="Cambria" w:cs="Calibri"/>
          <w:b/>
          <w:bCs/>
          <w:color w:val="auto"/>
        </w:rPr>
        <w:t xml:space="preserve">„Wykonawcą”, </w:t>
      </w:r>
      <w:r w:rsidRPr="00167ADC">
        <w:rPr>
          <w:rFonts w:ascii="Cambria" w:hAnsi="Cambria" w:cs="Calibri"/>
          <w:color w:val="auto"/>
        </w:rPr>
        <w:t>reprezentowaną przez ..........</w:t>
      </w:r>
      <w:r w:rsidRPr="007061CB">
        <w:rPr>
          <w:rStyle w:val="Znakiprzypiswdolnych"/>
          <w:rFonts w:ascii="Cambria" w:hAnsi="Cambria" w:cs="Calibri"/>
          <w:color w:val="auto"/>
          <w:vertAlign w:val="superscript"/>
        </w:rPr>
        <w:footnoteReference w:id="1"/>
      </w:r>
      <w:r w:rsidRPr="00167ADC">
        <w:rPr>
          <w:rFonts w:ascii="Cambria" w:hAnsi="Cambria" w:cs="Calibri"/>
          <w:color w:val="auto"/>
        </w:rPr>
        <w:t>/reprezentowaną przez … działającą/-ego na podstawie pełnomocnictwa, stanowiącego załącznik do umowy</w:t>
      </w:r>
      <w:r w:rsidRPr="007061CB">
        <w:rPr>
          <w:rStyle w:val="Znakiprzypiswdolnych"/>
          <w:rFonts w:ascii="Cambria" w:hAnsi="Cambria" w:cs="Calibri"/>
          <w:color w:val="auto"/>
          <w:vertAlign w:val="superscript"/>
        </w:rPr>
        <w:footnoteReference w:id="2"/>
      </w:r>
      <w:r w:rsidRPr="00167ADC">
        <w:rPr>
          <w:rFonts w:ascii="Cambria" w:hAnsi="Cambria" w:cs="Calibri"/>
          <w:color w:val="auto"/>
        </w:rPr>
        <w:t xml:space="preserve">, </w:t>
      </w:r>
    </w:p>
    <w:p w14:paraId="38B34D4A" w14:textId="77777777" w:rsidR="00C030E7" w:rsidRPr="00167ADC" w:rsidRDefault="00C030E7" w:rsidP="00C030E7">
      <w:pPr>
        <w:pStyle w:val="Default"/>
        <w:spacing w:line="276" w:lineRule="auto"/>
        <w:jc w:val="both"/>
        <w:rPr>
          <w:rFonts w:ascii="Cambria" w:hAnsi="Cambria" w:cs="Calibri"/>
          <w:i/>
          <w:iCs/>
        </w:rPr>
      </w:pPr>
      <w:r w:rsidRPr="00167ADC">
        <w:rPr>
          <w:rFonts w:ascii="Cambria" w:hAnsi="Cambria" w:cs="Calibri"/>
          <w:i/>
          <w:iCs/>
          <w:color w:val="auto"/>
        </w:rPr>
        <w:t xml:space="preserve">**gdy kontrahentem jest osoba fizyczna prowadząca działalność gospodarczą: </w:t>
      </w:r>
    </w:p>
    <w:p w14:paraId="51A8E081" w14:textId="77777777" w:rsidR="00C030E7" w:rsidRDefault="00C030E7" w:rsidP="00C030E7">
      <w:pPr>
        <w:pStyle w:val="Default"/>
        <w:spacing w:line="276" w:lineRule="auto"/>
        <w:jc w:val="both"/>
        <w:rPr>
          <w:rFonts w:ascii="Cambria" w:hAnsi="Cambria" w:cs="Calibri"/>
          <w:b/>
          <w:bCs/>
        </w:rPr>
      </w:pPr>
      <w:r w:rsidRPr="00167ADC">
        <w:rPr>
          <w:rFonts w:ascii="Cambria" w:hAnsi="Cambria" w:cs="Calibri"/>
          <w:color w:val="auto"/>
        </w:rPr>
        <w:t>Panią/Panem ………., prowadzącą/-</w:t>
      </w:r>
      <w:proofErr w:type="spellStart"/>
      <w:r w:rsidRPr="00167ADC">
        <w:rPr>
          <w:rFonts w:ascii="Cambria" w:hAnsi="Cambria" w:cs="Calibri"/>
          <w:color w:val="auto"/>
        </w:rPr>
        <w:t>ym</w:t>
      </w:r>
      <w:proofErr w:type="spellEnd"/>
      <w:r w:rsidRPr="00167ADC">
        <w:rPr>
          <w:rFonts w:ascii="Cambria" w:hAnsi="Cambria" w:cs="Calibri"/>
          <w:color w:val="auto"/>
        </w:rPr>
        <w:t xml:space="preserve"> działalność gospodarczą pod firmą „…” </w:t>
      </w:r>
      <w:r>
        <w:rPr>
          <w:rFonts w:ascii="Cambria" w:hAnsi="Cambria" w:cs="Calibri"/>
          <w:color w:val="auto"/>
        </w:rPr>
        <w:t>zamieszkałą/</w:t>
      </w:r>
      <w:proofErr w:type="spellStart"/>
      <w:r>
        <w:rPr>
          <w:rFonts w:ascii="Cambria" w:hAnsi="Cambria" w:cs="Calibri"/>
          <w:color w:val="auto"/>
        </w:rPr>
        <w:t>ym</w:t>
      </w:r>
      <w:proofErr w:type="spellEnd"/>
      <w:r w:rsidRPr="00167ADC">
        <w:rPr>
          <w:rFonts w:ascii="Cambria" w:hAnsi="Cambria" w:cs="Calibri"/>
          <w:color w:val="auto"/>
        </w:rPr>
        <w:t xml:space="preserve"> w …</w:t>
      </w:r>
      <w:r>
        <w:rPr>
          <w:rFonts w:ascii="Cambria" w:hAnsi="Cambria" w:cs="Calibri"/>
          <w:color w:val="auto"/>
        </w:rPr>
        <w:t>………..</w:t>
      </w:r>
      <w:r w:rsidRPr="00167ADC">
        <w:rPr>
          <w:rFonts w:ascii="Cambria" w:hAnsi="Cambria" w:cs="Calibri"/>
          <w:color w:val="auto"/>
        </w:rPr>
        <w:t xml:space="preserve"> (wpisać tylko nazwę miasta/miejscowości), ul. ……………….. (wpisać adres), – zgodnie z wydrukiem z Centralnej Ewidencji i Informacji o Działalności Gospodarczej, stanowiącym załącznik do umowy, NIP ……………, REGON …………., </w:t>
      </w:r>
      <w:r w:rsidRPr="00167ADC">
        <w:rPr>
          <w:rFonts w:ascii="Cambria" w:hAnsi="Cambria"/>
        </w:rPr>
        <w:t xml:space="preserve">BDO: …………………… </w:t>
      </w:r>
      <w:r w:rsidRPr="00167ADC">
        <w:rPr>
          <w:rFonts w:ascii="Cambria" w:hAnsi="Cambria"/>
          <w:i/>
          <w:iCs/>
        </w:rPr>
        <w:t>(jeżeli dotyczy),</w:t>
      </w:r>
      <w:r w:rsidRPr="00167ADC">
        <w:rPr>
          <w:rFonts w:ascii="Cambria" w:hAnsi="Cambria" w:cs="Calibri"/>
          <w:color w:val="auto"/>
        </w:rPr>
        <w:t xml:space="preserve"> zwaną/-</w:t>
      </w:r>
      <w:proofErr w:type="spellStart"/>
      <w:r w:rsidRPr="00167ADC">
        <w:rPr>
          <w:rFonts w:ascii="Cambria" w:hAnsi="Cambria" w:cs="Calibri"/>
          <w:color w:val="auto"/>
        </w:rPr>
        <w:t>ym</w:t>
      </w:r>
      <w:proofErr w:type="spellEnd"/>
      <w:r w:rsidRPr="00167ADC">
        <w:rPr>
          <w:rFonts w:ascii="Cambria" w:hAnsi="Cambria" w:cs="Calibri"/>
          <w:color w:val="auto"/>
        </w:rPr>
        <w:t xml:space="preserve"> dalej </w:t>
      </w:r>
      <w:r w:rsidRPr="00167ADC">
        <w:rPr>
          <w:rFonts w:ascii="Cambria" w:hAnsi="Cambria" w:cs="Calibri"/>
          <w:b/>
          <w:bCs/>
          <w:color w:val="auto"/>
        </w:rPr>
        <w:t>„Wykonawcą”,</w:t>
      </w:r>
      <w:r w:rsidRPr="00167ADC">
        <w:rPr>
          <w:rFonts w:ascii="Cambria" w:hAnsi="Cambria" w:cs="Calibri"/>
          <w:color w:val="auto"/>
        </w:rPr>
        <w:t xml:space="preserve"> reprezentowaną/-</w:t>
      </w:r>
      <w:proofErr w:type="spellStart"/>
      <w:r w:rsidRPr="00167ADC">
        <w:rPr>
          <w:rFonts w:ascii="Cambria" w:hAnsi="Cambria" w:cs="Calibri"/>
          <w:color w:val="auto"/>
        </w:rPr>
        <w:t>ym</w:t>
      </w:r>
      <w:proofErr w:type="spellEnd"/>
      <w:r w:rsidRPr="00167ADC">
        <w:rPr>
          <w:rFonts w:ascii="Cambria" w:hAnsi="Cambria" w:cs="Calibri"/>
          <w:color w:val="auto"/>
        </w:rPr>
        <w:t xml:space="preserve"> przez … działającą/-ego na podstawie pełnomocnictwa, stanowiącego załącznik do umowy</w:t>
      </w:r>
      <w:r w:rsidRPr="007061CB">
        <w:rPr>
          <w:rStyle w:val="Znakiprzypiswdolnych"/>
          <w:rFonts w:ascii="Cambria" w:hAnsi="Cambria" w:cs="Calibri"/>
          <w:color w:val="auto"/>
          <w:vertAlign w:val="superscript"/>
        </w:rPr>
        <w:footnoteReference w:id="3"/>
      </w:r>
      <w:r w:rsidRPr="00167ADC">
        <w:rPr>
          <w:rFonts w:ascii="Cambria" w:hAnsi="Cambria" w:cs="Calibri"/>
          <w:color w:val="auto"/>
        </w:rPr>
        <w:t xml:space="preserve">, </w:t>
      </w:r>
      <w:r w:rsidRPr="00167ADC">
        <w:rPr>
          <w:rFonts w:ascii="Cambria" w:hAnsi="Cambria" w:cs="Calibri"/>
        </w:rPr>
        <w:t>wspólnie zwanymi</w:t>
      </w:r>
      <w:r w:rsidRPr="00B17751">
        <w:rPr>
          <w:rFonts w:ascii="Cambria" w:hAnsi="Cambria" w:cs="Calibri"/>
        </w:rPr>
        <w:t xml:space="preserve"> dalej </w:t>
      </w:r>
      <w:r w:rsidRPr="00167ADC">
        <w:rPr>
          <w:rFonts w:ascii="Cambria" w:hAnsi="Cambria" w:cs="Calibri"/>
          <w:b/>
          <w:bCs/>
        </w:rPr>
        <w:t>„Stronami”,</w:t>
      </w:r>
      <w:r>
        <w:rPr>
          <w:rFonts w:ascii="Cambria" w:hAnsi="Cambria" w:cs="Calibri"/>
          <w:b/>
          <w:bCs/>
        </w:rPr>
        <w:t xml:space="preserve"> </w:t>
      </w:r>
    </w:p>
    <w:p w14:paraId="56B99FC9" w14:textId="77777777" w:rsidR="00C030E7" w:rsidRDefault="00C030E7" w:rsidP="00C030E7">
      <w:pPr>
        <w:pStyle w:val="Default"/>
        <w:spacing w:line="276" w:lineRule="auto"/>
        <w:jc w:val="both"/>
        <w:rPr>
          <w:rFonts w:ascii="Cambria" w:hAnsi="Cambria"/>
        </w:rPr>
      </w:pPr>
      <w:r w:rsidRPr="00B17751">
        <w:rPr>
          <w:rFonts w:ascii="Cambria" w:hAnsi="Cambria"/>
        </w:rPr>
        <w:t>o następującej treści:</w:t>
      </w:r>
    </w:p>
    <w:p w14:paraId="2A33C394" w14:textId="77777777" w:rsidR="00C030E7" w:rsidRPr="007366F4" w:rsidRDefault="00C030E7" w:rsidP="00C030E7">
      <w:pPr>
        <w:jc w:val="center"/>
        <w:rPr>
          <w:rFonts w:ascii="Cambria" w:hAnsi="Cambria"/>
        </w:rPr>
      </w:pPr>
      <w:r w:rsidRPr="007366F4">
        <w:rPr>
          <w:rFonts w:ascii="Cambria" w:hAnsi="Cambria" w:cs="Cambria"/>
          <w:b/>
        </w:rPr>
        <w:t>Oświadczenia Stron</w:t>
      </w:r>
    </w:p>
    <w:p w14:paraId="1EE2CB47" w14:textId="77777777" w:rsidR="00C030E7" w:rsidRPr="00F25DD3" w:rsidRDefault="00C030E7">
      <w:pPr>
        <w:pStyle w:val="Akapitzlist"/>
        <w:numPr>
          <w:ilvl w:val="0"/>
          <w:numId w:val="44"/>
        </w:numPr>
        <w:suppressAutoHyphens/>
        <w:spacing w:line="276" w:lineRule="auto"/>
        <w:ind w:left="426" w:hanging="426"/>
        <w:jc w:val="both"/>
        <w:rPr>
          <w:rFonts w:ascii="Cambria" w:hAnsi="Cambria" w:cs="Cambria"/>
          <w:bCs/>
        </w:rPr>
      </w:pPr>
      <w:r w:rsidRPr="00F25DD3">
        <w:rPr>
          <w:rFonts w:ascii="Cambria" w:hAnsi="Cambria" w:cs="Cambria"/>
        </w:rPr>
        <w:lastRenderedPageBreak/>
        <w:t xml:space="preserve">Strony oświadczają, że niniejsza umowa, zwana dalej „umową”, została zawarta </w:t>
      </w:r>
      <w:r w:rsidRPr="00F25DD3">
        <w:rPr>
          <w:rFonts w:ascii="Cambria" w:hAnsi="Cambria" w:cs="Cambria"/>
        </w:rPr>
        <w:br/>
        <w:t xml:space="preserve">w wyniku udzielenia zamówienia publicznego w trybie przetargu nieograniczonego, </w:t>
      </w:r>
      <w:r w:rsidRPr="00F25DD3">
        <w:rPr>
          <w:rFonts w:ascii="Cambria" w:hAnsi="Cambria" w:cs="Arial"/>
        </w:rPr>
        <w:t xml:space="preserve">o którym mowa w art. 132 ustawy z dnia 11 września 2019 roku Prawo zamówień publicznych (t. j. Dz. U. z 2024 r., poz. 1320), zwanej dalej „ustawą </w:t>
      </w:r>
      <w:proofErr w:type="spellStart"/>
      <w:r w:rsidRPr="00F25DD3">
        <w:rPr>
          <w:rFonts w:ascii="Cambria" w:hAnsi="Cambria" w:cs="Arial"/>
        </w:rPr>
        <w:t>Pzp</w:t>
      </w:r>
      <w:proofErr w:type="spellEnd"/>
      <w:r w:rsidRPr="00F25DD3">
        <w:rPr>
          <w:rFonts w:ascii="Cambria" w:hAnsi="Cambria" w:cs="Arial"/>
        </w:rPr>
        <w:t>”.</w:t>
      </w:r>
    </w:p>
    <w:p w14:paraId="3B29B032" w14:textId="0FF5AAE5" w:rsidR="00B910FF" w:rsidRPr="00B910FF" w:rsidRDefault="00B910FF">
      <w:pPr>
        <w:numPr>
          <w:ilvl w:val="0"/>
          <w:numId w:val="44"/>
        </w:numPr>
        <w:suppressAutoHyphens/>
        <w:spacing w:line="276" w:lineRule="auto"/>
        <w:ind w:left="426" w:hanging="426"/>
        <w:contextualSpacing/>
        <w:jc w:val="both"/>
        <w:rPr>
          <w:rFonts w:ascii="Cambria" w:hAnsi="Cambria" w:cs="Cambria"/>
          <w:bCs/>
        </w:rPr>
      </w:pPr>
      <w:bookmarkStart w:id="1" w:name="_Hlk199328026"/>
      <w:r w:rsidRPr="00B910FF">
        <w:rPr>
          <w:rFonts w:ascii="Cambria" w:hAnsi="Cambria" w:cs="Arial"/>
          <w:b/>
          <w:bCs/>
          <w:color w:val="000000" w:themeColor="text1"/>
        </w:rPr>
        <w:t xml:space="preserve">Zamawiający informuje, iż zamówienie realizowane jest w ramach projektu </w:t>
      </w:r>
      <w:r w:rsidRPr="00B910FF">
        <w:rPr>
          <w:rFonts w:ascii="Cambria" w:hAnsi="Cambria" w:cs="Arial"/>
          <w:b/>
          <w:bCs/>
          <w:i/>
          <w:color w:val="000000" w:themeColor="text1"/>
        </w:rPr>
        <w:t>„</w:t>
      </w:r>
      <w:r w:rsidR="005E2AF1">
        <w:rPr>
          <w:rFonts w:ascii="Cambria" w:hAnsi="Cambria" w:cs="Arial"/>
          <w:b/>
          <w:bCs/>
          <w:i/>
          <w:color w:val="000000" w:themeColor="text1"/>
        </w:rPr>
        <w:t>Budowa</w:t>
      </w:r>
      <w:r w:rsidRPr="00B910FF">
        <w:rPr>
          <w:rFonts w:ascii="Cambria" w:hAnsi="Cambria" w:cs="Arial"/>
          <w:b/>
          <w:bCs/>
          <w:i/>
          <w:color w:val="000000" w:themeColor="text1"/>
        </w:rPr>
        <w:t xml:space="preserve"> instalacji OZE na terenie Gminy </w:t>
      </w:r>
      <w:r w:rsidR="005E2AF1">
        <w:rPr>
          <w:rFonts w:ascii="Cambria" w:hAnsi="Cambria" w:cs="Arial"/>
          <w:b/>
          <w:bCs/>
          <w:i/>
          <w:color w:val="000000" w:themeColor="text1"/>
        </w:rPr>
        <w:t>Masłowice</w:t>
      </w:r>
      <w:r w:rsidRPr="00B910FF">
        <w:rPr>
          <w:rFonts w:ascii="Cambria" w:hAnsi="Cambria" w:cs="Arial"/>
          <w:b/>
          <w:bCs/>
          <w:i/>
          <w:color w:val="000000" w:themeColor="text1"/>
        </w:rPr>
        <w:t>”</w:t>
      </w:r>
      <w:r w:rsidRPr="00B910FF">
        <w:rPr>
          <w:rFonts w:ascii="Cambria" w:hAnsi="Cambria" w:cs="Arial"/>
          <w:b/>
          <w:bCs/>
          <w:color w:val="000000" w:themeColor="text1"/>
        </w:rPr>
        <w:t xml:space="preserve">, który jest współfinansowany </w:t>
      </w:r>
      <w:r w:rsidRPr="00B910FF">
        <w:rPr>
          <w:rFonts w:ascii="Cambria" w:hAnsi="Cambria" w:cs="Helvetica"/>
          <w:b/>
          <w:bCs/>
          <w:color w:val="000000" w:themeColor="text1"/>
        </w:rPr>
        <w:t xml:space="preserve">ze środków Funduszu </w:t>
      </w:r>
      <w:r w:rsidR="00077962">
        <w:rPr>
          <w:rFonts w:ascii="Cambria" w:hAnsi="Cambria" w:cs="Helvetica"/>
          <w:b/>
          <w:bCs/>
          <w:color w:val="000000" w:themeColor="text1"/>
        </w:rPr>
        <w:t>Europejski Fundusz Rozwoju Regionalnego</w:t>
      </w:r>
      <w:r w:rsidRPr="00B910FF">
        <w:rPr>
          <w:rFonts w:ascii="Cambria" w:hAnsi="Cambria" w:cs="Helvetica"/>
          <w:b/>
          <w:bCs/>
          <w:color w:val="000000" w:themeColor="text1"/>
        </w:rPr>
        <w:t xml:space="preserve"> Priorytet </w:t>
      </w:r>
      <w:r w:rsidR="00077962">
        <w:rPr>
          <w:rFonts w:ascii="Cambria" w:hAnsi="Cambria" w:cs="Helvetica"/>
          <w:b/>
          <w:bCs/>
          <w:color w:val="000000" w:themeColor="text1"/>
        </w:rPr>
        <w:t>2. Fundusze europejskie dla zielonego Łódzkiego</w:t>
      </w:r>
      <w:r w:rsidRPr="00B910FF">
        <w:rPr>
          <w:rFonts w:ascii="Cambria" w:hAnsi="Cambria" w:cs="Helvetica"/>
          <w:b/>
          <w:bCs/>
          <w:color w:val="000000" w:themeColor="text1"/>
        </w:rPr>
        <w:t xml:space="preserve"> Działanie FELD.0</w:t>
      </w:r>
      <w:r w:rsidR="00077962">
        <w:rPr>
          <w:rFonts w:ascii="Cambria" w:hAnsi="Cambria" w:cs="Helvetica"/>
          <w:b/>
          <w:bCs/>
          <w:color w:val="000000" w:themeColor="text1"/>
        </w:rPr>
        <w:t>2</w:t>
      </w:r>
      <w:r w:rsidRPr="00B910FF">
        <w:rPr>
          <w:rFonts w:ascii="Cambria" w:hAnsi="Cambria" w:cs="Helvetica"/>
          <w:b/>
          <w:bCs/>
          <w:color w:val="000000" w:themeColor="text1"/>
        </w:rPr>
        <w:t>.0</w:t>
      </w:r>
      <w:r w:rsidR="00077962">
        <w:rPr>
          <w:rFonts w:ascii="Cambria" w:hAnsi="Cambria" w:cs="Helvetica"/>
          <w:b/>
          <w:bCs/>
          <w:color w:val="000000" w:themeColor="text1"/>
        </w:rPr>
        <w:t>5</w:t>
      </w:r>
      <w:r w:rsidRPr="00B910FF">
        <w:rPr>
          <w:rFonts w:ascii="Cambria" w:hAnsi="Cambria" w:cs="Helvetica"/>
          <w:b/>
          <w:bCs/>
          <w:color w:val="000000" w:themeColor="text1"/>
        </w:rPr>
        <w:t xml:space="preserve"> </w:t>
      </w:r>
      <w:r w:rsidR="00077962">
        <w:rPr>
          <w:rFonts w:ascii="Cambria" w:hAnsi="Cambria" w:cs="Helvetica"/>
          <w:b/>
          <w:bCs/>
          <w:color w:val="000000" w:themeColor="text1"/>
        </w:rPr>
        <w:t>Odnawialne Źródła Energii</w:t>
      </w:r>
      <w:r w:rsidRPr="00B910FF">
        <w:rPr>
          <w:rFonts w:ascii="Cambria" w:hAnsi="Cambria" w:cs="Helvetica"/>
          <w:b/>
          <w:bCs/>
          <w:color w:val="000000" w:themeColor="text1"/>
        </w:rPr>
        <w:t xml:space="preserve"> Program Regionalny Fundusze Europejskie dla Łódzkiego 2021-2027. Numer wniosku: FELD.0</w:t>
      </w:r>
      <w:r w:rsidR="00077962">
        <w:rPr>
          <w:rFonts w:ascii="Cambria" w:hAnsi="Cambria" w:cs="Helvetica"/>
          <w:b/>
          <w:bCs/>
          <w:color w:val="000000" w:themeColor="text1"/>
        </w:rPr>
        <w:t>2</w:t>
      </w:r>
      <w:r w:rsidRPr="00B910FF">
        <w:rPr>
          <w:rFonts w:ascii="Cambria" w:hAnsi="Cambria" w:cs="Helvetica"/>
          <w:b/>
          <w:bCs/>
          <w:color w:val="000000" w:themeColor="text1"/>
        </w:rPr>
        <w:t>.0</w:t>
      </w:r>
      <w:r w:rsidR="00077962">
        <w:rPr>
          <w:rFonts w:ascii="Cambria" w:hAnsi="Cambria" w:cs="Helvetica"/>
          <w:b/>
          <w:bCs/>
          <w:color w:val="000000" w:themeColor="text1"/>
        </w:rPr>
        <w:t>5</w:t>
      </w:r>
      <w:r w:rsidRPr="00B910FF">
        <w:rPr>
          <w:rFonts w:ascii="Cambria" w:hAnsi="Cambria" w:cs="Helvetica"/>
          <w:b/>
          <w:bCs/>
          <w:color w:val="000000" w:themeColor="text1"/>
        </w:rPr>
        <w:t>-IZ.00-00</w:t>
      </w:r>
      <w:r w:rsidR="00077962">
        <w:rPr>
          <w:rFonts w:ascii="Cambria" w:hAnsi="Cambria" w:cs="Helvetica"/>
          <w:b/>
          <w:bCs/>
          <w:color w:val="000000" w:themeColor="text1"/>
        </w:rPr>
        <w:t>55</w:t>
      </w:r>
      <w:r w:rsidRPr="00B910FF">
        <w:rPr>
          <w:rFonts w:ascii="Cambria" w:hAnsi="Cambria" w:cs="Helvetica"/>
          <w:b/>
          <w:bCs/>
          <w:color w:val="000000" w:themeColor="text1"/>
        </w:rPr>
        <w:t>/23</w:t>
      </w:r>
      <w:bookmarkEnd w:id="1"/>
      <w:r w:rsidRPr="00B910FF">
        <w:rPr>
          <w:rFonts w:ascii="Cambria" w:hAnsi="Cambria" w:cs="Helvetica"/>
          <w:b/>
          <w:bCs/>
          <w:color w:val="000000" w:themeColor="text1"/>
        </w:rPr>
        <w:t xml:space="preserve">. </w:t>
      </w:r>
    </w:p>
    <w:p w14:paraId="5CBD2FF2" w14:textId="77777777" w:rsidR="00C030E7" w:rsidRPr="00C030E7" w:rsidRDefault="00C030E7" w:rsidP="00C030E7">
      <w:pPr>
        <w:suppressAutoHyphens/>
        <w:spacing w:line="276" w:lineRule="auto"/>
        <w:ind w:left="426"/>
        <w:contextualSpacing/>
        <w:jc w:val="both"/>
        <w:rPr>
          <w:rFonts w:ascii="Cambria" w:hAnsi="Cambria" w:cs="Cambria"/>
          <w:bCs/>
          <w:sz w:val="10"/>
          <w:szCs w:val="10"/>
        </w:rPr>
      </w:pPr>
    </w:p>
    <w:p w14:paraId="437B479C" w14:textId="77777777" w:rsidR="00C030E7" w:rsidRPr="00277383" w:rsidRDefault="00C030E7" w:rsidP="00C030E7">
      <w:pPr>
        <w:widowControl w:val="0"/>
        <w:autoSpaceDE w:val="0"/>
        <w:autoSpaceDN w:val="0"/>
        <w:adjustRightInd w:val="0"/>
        <w:spacing w:line="276" w:lineRule="auto"/>
        <w:jc w:val="center"/>
        <w:rPr>
          <w:rFonts w:ascii="Cambria" w:hAnsi="Cambria" w:cs="†¯øw≥¸"/>
          <w:b/>
        </w:rPr>
      </w:pPr>
      <w:r w:rsidRPr="00277383">
        <w:rPr>
          <w:rFonts w:ascii="Cambria" w:hAnsi="Cambria" w:cs="†¯øw≥¸"/>
          <w:b/>
        </w:rPr>
        <w:t xml:space="preserve">§ 1 </w:t>
      </w:r>
    </w:p>
    <w:p w14:paraId="6B770223" w14:textId="77777777" w:rsidR="00C030E7" w:rsidRPr="00277383" w:rsidRDefault="00C030E7" w:rsidP="00C030E7">
      <w:pPr>
        <w:widowControl w:val="0"/>
        <w:autoSpaceDE w:val="0"/>
        <w:autoSpaceDN w:val="0"/>
        <w:adjustRightInd w:val="0"/>
        <w:spacing w:line="276" w:lineRule="auto"/>
        <w:jc w:val="center"/>
        <w:rPr>
          <w:rFonts w:ascii="Cambria" w:hAnsi="Cambria" w:cs="†¯øw≥¸"/>
          <w:b/>
        </w:rPr>
      </w:pPr>
      <w:r w:rsidRPr="00277383">
        <w:rPr>
          <w:rFonts w:ascii="Cambria" w:hAnsi="Cambria" w:cs="†¯øw≥¸"/>
          <w:b/>
        </w:rPr>
        <w:t>Przedmiot umowy</w:t>
      </w:r>
    </w:p>
    <w:p w14:paraId="4F99EA15" w14:textId="01413BF5" w:rsidR="00C030E7" w:rsidRPr="00B910FF" w:rsidRDefault="00C030E7" w:rsidP="00B910FF">
      <w:pPr>
        <w:pStyle w:val="Akapitzlist"/>
        <w:widowControl w:val="0"/>
        <w:numPr>
          <w:ilvl w:val="0"/>
          <w:numId w:val="1"/>
        </w:numPr>
        <w:autoSpaceDE w:val="0"/>
        <w:autoSpaceDN w:val="0"/>
        <w:adjustRightInd w:val="0"/>
        <w:spacing w:line="276" w:lineRule="auto"/>
        <w:ind w:left="426" w:hanging="426"/>
        <w:jc w:val="both"/>
        <w:rPr>
          <w:rFonts w:ascii="Cambria" w:hAnsi="Cambria" w:cs="Helvetica"/>
          <w:b/>
          <w:bCs/>
          <w:i/>
          <w:color w:val="000000" w:themeColor="text1"/>
        </w:rPr>
      </w:pPr>
      <w:r w:rsidRPr="00B910FF">
        <w:rPr>
          <w:rFonts w:ascii="Cambria" w:hAnsi="Cambria" w:cs="†¯øw≥¸"/>
        </w:rPr>
        <w:t xml:space="preserve">Zamawiający zleca, a Wykonawca przyjmuje do wykonania zamówienie pod </w:t>
      </w:r>
      <w:r w:rsidRPr="00B910FF">
        <w:rPr>
          <w:rFonts w:ascii="Cambria" w:hAnsi="Cambria" w:cs="†¯øw≥¸"/>
        </w:rPr>
        <w:br/>
        <w:t xml:space="preserve">nazwą: </w:t>
      </w:r>
      <w:r w:rsidR="00B910FF" w:rsidRPr="00B910FF">
        <w:rPr>
          <w:rFonts w:ascii="Cambria" w:hAnsi="Cambria" w:cs="†¯øw≥¸"/>
          <w:b/>
          <w:bCs/>
        </w:rPr>
        <w:t xml:space="preserve">Zaprojektowanie, dostawa, montaż oraz uruchomienie instalacji fotowoltaicznych i magazynów energii na terenie Gminy </w:t>
      </w:r>
      <w:r w:rsidR="005E2AF1">
        <w:rPr>
          <w:rFonts w:ascii="Cambria" w:hAnsi="Cambria" w:cs="†¯øw≥¸"/>
          <w:b/>
          <w:bCs/>
        </w:rPr>
        <w:t>Masłowice</w:t>
      </w:r>
      <w:r w:rsidRPr="00B910FF">
        <w:rPr>
          <w:rFonts w:ascii="Cambria" w:hAnsi="Cambria" w:cs="†¯øw≥¸"/>
          <w:b/>
          <w:bCs/>
        </w:rPr>
        <w:t>,</w:t>
      </w:r>
      <w:r w:rsidRPr="00B910FF">
        <w:rPr>
          <w:rFonts w:ascii="Cambria" w:hAnsi="Cambria" w:cs="†¯øw≥¸"/>
        </w:rPr>
        <w:t xml:space="preserve"> które jest realizowane w ramach projektu </w:t>
      </w:r>
      <w:r w:rsidRPr="00B910FF">
        <w:rPr>
          <w:rFonts w:ascii="Cambria" w:hAnsi="Cambria" w:cs="†¯øw≥¸"/>
          <w:b/>
          <w:bCs/>
          <w:i/>
        </w:rPr>
        <w:t>„</w:t>
      </w:r>
      <w:r w:rsidR="005E2AF1">
        <w:rPr>
          <w:rFonts w:ascii="Cambria" w:hAnsi="Cambria" w:cs="Arial"/>
          <w:b/>
          <w:bCs/>
          <w:i/>
          <w:color w:val="000000" w:themeColor="text1"/>
        </w:rPr>
        <w:t>Budowa</w:t>
      </w:r>
      <w:r w:rsidR="00B910FF" w:rsidRPr="00B910FF">
        <w:rPr>
          <w:rFonts w:ascii="Cambria" w:hAnsi="Cambria" w:cs="Arial"/>
          <w:b/>
          <w:bCs/>
          <w:i/>
          <w:color w:val="000000" w:themeColor="text1"/>
        </w:rPr>
        <w:t xml:space="preserve"> instalacji OZE na terenie Gminy </w:t>
      </w:r>
      <w:r w:rsidR="00A120F9">
        <w:rPr>
          <w:rFonts w:ascii="Cambria" w:hAnsi="Cambria" w:cs="Arial"/>
          <w:b/>
          <w:bCs/>
          <w:i/>
          <w:color w:val="000000" w:themeColor="text1"/>
        </w:rPr>
        <w:t>Masłowice</w:t>
      </w:r>
      <w:r w:rsidRPr="00B910FF">
        <w:rPr>
          <w:rFonts w:ascii="Cambria" w:hAnsi="Cambria" w:cs="Helvetica"/>
          <w:b/>
          <w:bCs/>
          <w:i/>
          <w:color w:val="000000" w:themeColor="text1"/>
        </w:rPr>
        <w:t>”</w:t>
      </w:r>
      <w:r w:rsidRPr="00B910FF">
        <w:rPr>
          <w:rFonts w:ascii="Cambria" w:hAnsi="Cambria"/>
          <w:color w:val="000000"/>
        </w:rPr>
        <w:t xml:space="preserve"> </w:t>
      </w:r>
      <w:r w:rsidRPr="00B910FF">
        <w:rPr>
          <w:rFonts w:ascii="Cambria" w:hAnsi="Cambria"/>
          <w:bCs/>
          <w:color w:val="000000"/>
        </w:rPr>
        <w:t>(zwanego dalej „Projektem”).</w:t>
      </w:r>
    </w:p>
    <w:p w14:paraId="68E6A52A" w14:textId="631C5BBB" w:rsidR="00B910FF" w:rsidRPr="00287DFB" w:rsidRDefault="00B910FF" w:rsidP="00287DFB">
      <w:pPr>
        <w:pStyle w:val="Akapitzlist"/>
        <w:widowControl w:val="0"/>
        <w:numPr>
          <w:ilvl w:val="0"/>
          <w:numId w:val="1"/>
        </w:numPr>
        <w:autoSpaceDE w:val="0"/>
        <w:autoSpaceDN w:val="0"/>
        <w:adjustRightInd w:val="0"/>
        <w:spacing w:line="276" w:lineRule="auto"/>
        <w:ind w:left="426" w:hanging="426"/>
        <w:jc w:val="both"/>
        <w:rPr>
          <w:rFonts w:ascii="Cambria" w:hAnsi="Cambria" w:cstheme="minorHAnsi"/>
        </w:rPr>
      </w:pPr>
      <w:r w:rsidRPr="00B910FF">
        <w:rPr>
          <w:rFonts w:ascii="Cambria" w:eastAsia="Calibri" w:hAnsi="Cambria"/>
        </w:rPr>
        <w:t>Zakres rzeczowy obejmuje zakup i montaż instalacji</w:t>
      </w:r>
      <w:r w:rsidR="00287DFB">
        <w:rPr>
          <w:rFonts w:ascii="Cambria" w:eastAsia="Calibri" w:hAnsi="Cambria"/>
        </w:rPr>
        <w:t xml:space="preserve"> </w:t>
      </w:r>
      <w:r w:rsidRPr="00287DFB">
        <w:rPr>
          <w:rFonts w:ascii="Cambria" w:eastAsia="Calibri" w:hAnsi="Cambria"/>
        </w:rPr>
        <w:t xml:space="preserve">paneli fotowoltaicznych dla obiektów zlokalizowanych na terenie gminy – ilość instalacji </w:t>
      </w:r>
      <w:r w:rsidR="005E2AF1">
        <w:rPr>
          <w:rFonts w:ascii="Cambria" w:eastAsia="Calibri" w:hAnsi="Cambria"/>
          <w:b/>
          <w:bCs/>
        </w:rPr>
        <w:t>107</w:t>
      </w:r>
      <w:r w:rsidRPr="00287DFB">
        <w:rPr>
          <w:rFonts w:ascii="Cambria" w:eastAsia="Calibri" w:hAnsi="Cambria"/>
          <w:b/>
          <w:bCs/>
        </w:rPr>
        <w:t xml:space="preserve"> sztuk</w:t>
      </w:r>
      <w:r w:rsidR="00287DFB">
        <w:rPr>
          <w:rFonts w:ascii="Cambria" w:eastAsia="Calibri" w:hAnsi="Cambria"/>
        </w:rPr>
        <w:t xml:space="preserve"> oraz </w:t>
      </w:r>
      <w:r w:rsidRPr="00287DFB">
        <w:rPr>
          <w:rFonts w:ascii="Cambria" w:eastAsia="Calibri" w:hAnsi="Cambria"/>
        </w:rPr>
        <w:t xml:space="preserve">magazynów energii dla instalacji fotowoltaicznych w ilości </w:t>
      </w:r>
      <w:r w:rsidR="005E2AF1">
        <w:rPr>
          <w:rFonts w:ascii="Cambria" w:eastAsia="Calibri" w:hAnsi="Cambria"/>
          <w:b/>
          <w:bCs/>
        </w:rPr>
        <w:t>107</w:t>
      </w:r>
      <w:r w:rsidRPr="00287DFB">
        <w:rPr>
          <w:rFonts w:ascii="Cambria" w:eastAsia="Calibri" w:hAnsi="Cambria"/>
          <w:b/>
          <w:bCs/>
        </w:rPr>
        <w:t xml:space="preserve"> sztuk</w:t>
      </w:r>
      <w:r w:rsidRPr="00287DFB">
        <w:rPr>
          <w:rFonts w:ascii="Cambria" w:eastAsia="Calibri" w:hAnsi="Cambria"/>
        </w:rPr>
        <w:t>.</w:t>
      </w:r>
    </w:p>
    <w:p w14:paraId="040BE89C" w14:textId="77777777" w:rsidR="009B57EA" w:rsidRPr="00A8473C" w:rsidRDefault="009B57EA" w:rsidP="009B57EA">
      <w:pPr>
        <w:pStyle w:val="Akapitzlist"/>
        <w:widowControl w:val="0"/>
        <w:numPr>
          <w:ilvl w:val="0"/>
          <w:numId w:val="1"/>
        </w:numPr>
        <w:autoSpaceDE w:val="0"/>
        <w:autoSpaceDN w:val="0"/>
        <w:adjustRightInd w:val="0"/>
        <w:spacing w:line="276" w:lineRule="auto"/>
        <w:ind w:left="426" w:hanging="426"/>
        <w:jc w:val="both"/>
        <w:rPr>
          <w:rFonts w:ascii="Cambria" w:hAnsi="Cambria" w:cs="†¯øw≥¸"/>
          <w:bCs/>
        </w:rPr>
      </w:pPr>
      <w:r w:rsidRPr="00A8473C">
        <w:rPr>
          <w:rFonts w:ascii="Cambria" w:hAnsi="Cambria" w:cs="Arial"/>
          <w:bCs/>
          <w:color w:val="000000" w:themeColor="text1"/>
        </w:rPr>
        <w:t>W ramach przedmiotu umowy Wykonawca wykona:</w:t>
      </w:r>
    </w:p>
    <w:p w14:paraId="57E76D61" w14:textId="77777777" w:rsidR="009B57EA" w:rsidRPr="00B910FF" w:rsidRDefault="009B57EA" w:rsidP="009B57EA">
      <w:pPr>
        <w:pStyle w:val="Akapitzlist"/>
        <w:numPr>
          <w:ilvl w:val="0"/>
          <w:numId w:val="61"/>
        </w:numPr>
        <w:tabs>
          <w:tab w:val="left" w:pos="1560"/>
        </w:tabs>
        <w:autoSpaceDE w:val="0"/>
        <w:autoSpaceDN w:val="0"/>
        <w:adjustRightInd w:val="0"/>
        <w:spacing w:line="276" w:lineRule="auto"/>
        <w:ind w:left="709" w:hanging="283"/>
        <w:jc w:val="both"/>
        <w:rPr>
          <w:rFonts w:ascii="Cambria" w:eastAsia="Calibri" w:hAnsi="Cambria"/>
        </w:rPr>
      </w:pPr>
      <w:r>
        <w:rPr>
          <w:rFonts w:ascii="Cambria" w:eastAsia="Calibri" w:hAnsi="Cambria"/>
        </w:rPr>
        <w:t>Z</w:t>
      </w:r>
      <w:r w:rsidRPr="00B910FF">
        <w:rPr>
          <w:rFonts w:ascii="Cambria" w:eastAsia="Calibri" w:hAnsi="Cambria"/>
        </w:rPr>
        <w:t>akres prac projektowych dotyczy wykonania projektów przedmiotowych instalacji.</w:t>
      </w:r>
    </w:p>
    <w:p w14:paraId="645C11BB" w14:textId="77777777" w:rsidR="009B57EA" w:rsidRPr="00B910FF" w:rsidRDefault="009B57EA" w:rsidP="009B57EA">
      <w:pPr>
        <w:pStyle w:val="Akapitzlist"/>
        <w:numPr>
          <w:ilvl w:val="1"/>
          <w:numId w:val="61"/>
        </w:numPr>
        <w:autoSpaceDE w:val="0"/>
        <w:autoSpaceDN w:val="0"/>
        <w:adjustRightInd w:val="0"/>
        <w:spacing w:line="276" w:lineRule="auto"/>
        <w:ind w:left="993" w:hanging="284"/>
        <w:jc w:val="both"/>
        <w:rPr>
          <w:rFonts w:ascii="Cambria" w:eastAsia="Calibri" w:hAnsi="Cambria" w:cs="JasmineUPC"/>
        </w:rPr>
      </w:pPr>
      <w:r w:rsidRPr="00B910FF">
        <w:rPr>
          <w:rFonts w:ascii="Cambria" w:eastAsia="Calibri" w:hAnsi="Cambria" w:cs="JasmineUPC"/>
        </w:rPr>
        <w:t>przed przyst</w:t>
      </w:r>
      <w:r w:rsidRPr="00B910FF">
        <w:rPr>
          <w:rFonts w:ascii="Cambria" w:eastAsia="Calibri" w:hAnsi="Cambria" w:cs="Cambria"/>
        </w:rPr>
        <w:t>ą</w:t>
      </w:r>
      <w:r w:rsidRPr="00B910FF">
        <w:rPr>
          <w:rFonts w:ascii="Cambria" w:eastAsia="Calibri" w:hAnsi="Cambria" w:cs="JasmineUPC"/>
        </w:rPr>
        <w:t>pieniem do projektowania, projektant zobowi</w:t>
      </w:r>
      <w:r w:rsidRPr="00B910FF">
        <w:rPr>
          <w:rFonts w:ascii="Cambria" w:eastAsia="Calibri" w:hAnsi="Cambria" w:cs="Cambria"/>
        </w:rPr>
        <w:t>ą</w:t>
      </w:r>
      <w:r w:rsidRPr="00B910FF">
        <w:rPr>
          <w:rFonts w:ascii="Cambria" w:eastAsia="Calibri" w:hAnsi="Cambria" w:cs="JasmineUPC"/>
        </w:rPr>
        <w:t>zany jest dokona</w:t>
      </w:r>
      <w:r w:rsidRPr="00B910FF">
        <w:rPr>
          <w:rFonts w:ascii="Cambria" w:eastAsia="Calibri" w:hAnsi="Cambria" w:cs="Cambria"/>
        </w:rPr>
        <w:t>ć</w:t>
      </w:r>
      <w:r w:rsidRPr="00B910FF">
        <w:rPr>
          <w:rFonts w:ascii="Cambria" w:eastAsia="Calibri" w:hAnsi="Cambria" w:cs="JasmineUPC"/>
        </w:rPr>
        <w:t>:</w:t>
      </w:r>
    </w:p>
    <w:p w14:paraId="3B211790" w14:textId="77777777" w:rsidR="009B57EA" w:rsidRPr="00B910FF" w:rsidRDefault="009B57EA" w:rsidP="009B57EA">
      <w:pPr>
        <w:pStyle w:val="Akapitzlist"/>
        <w:numPr>
          <w:ilvl w:val="5"/>
          <w:numId w:val="65"/>
        </w:numPr>
        <w:autoSpaceDE w:val="0"/>
        <w:autoSpaceDN w:val="0"/>
        <w:adjustRightInd w:val="0"/>
        <w:spacing w:line="276" w:lineRule="auto"/>
        <w:ind w:left="1276" w:hanging="283"/>
        <w:jc w:val="both"/>
        <w:rPr>
          <w:rFonts w:ascii="Cambria" w:eastAsia="Calibri" w:hAnsi="Cambria"/>
        </w:rPr>
      </w:pPr>
      <w:r w:rsidRPr="00B910FF">
        <w:rPr>
          <w:rFonts w:ascii="Cambria" w:eastAsia="Calibri" w:hAnsi="Cambria"/>
        </w:rPr>
        <w:t>wizji lokalnych obiektów, w których będą prowadzone prace budowlane,</w:t>
      </w:r>
    </w:p>
    <w:p w14:paraId="7F91C6FA" w14:textId="77777777" w:rsidR="009B57EA" w:rsidRPr="00B910FF" w:rsidRDefault="009B57EA" w:rsidP="009B57EA">
      <w:pPr>
        <w:pStyle w:val="Akapitzlist"/>
        <w:numPr>
          <w:ilvl w:val="5"/>
          <w:numId w:val="65"/>
        </w:numPr>
        <w:autoSpaceDE w:val="0"/>
        <w:autoSpaceDN w:val="0"/>
        <w:adjustRightInd w:val="0"/>
        <w:spacing w:line="276" w:lineRule="auto"/>
        <w:ind w:left="1276" w:hanging="283"/>
        <w:jc w:val="both"/>
        <w:rPr>
          <w:rFonts w:ascii="Cambria" w:eastAsia="Calibri" w:hAnsi="Cambria"/>
        </w:rPr>
      </w:pPr>
      <w:r w:rsidRPr="00B910FF">
        <w:rPr>
          <w:rFonts w:ascii="Cambria" w:eastAsia="Calibri" w:hAnsi="Cambria"/>
        </w:rPr>
        <w:t>przedstawienie i uzgodnienie z Zamawiającym warunków wyjściowych do projektowania, które będą podstawą dalszych prac projektowych obejmujące m.in. rozwiązania projektowe wraz z dokumentami potwierdzającymi jakość i parametry techniczne przyjętych do użycia urządzeń i materiałów;</w:t>
      </w:r>
    </w:p>
    <w:p w14:paraId="168B5298" w14:textId="77777777" w:rsidR="009B57EA" w:rsidRPr="00B910FF" w:rsidRDefault="009B57EA" w:rsidP="009B57EA">
      <w:pPr>
        <w:pStyle w:val="Akapitzlist"/>
        <w:numPr>
          <w:ilvl w:val="5"/>
          <w:numId w:val="65"/>
        </w:numPr>
        <w:autoSpaceDE w:val="0"/>
        <w:autoSpaceDN w:val="0"/>
        <w:adjustRightInd w:val="0"/>
        <w:spacing w:line="276" w:lineRule="auto"/>
        <w:ind w:left="1276" w:hanging="283"/>
        <w:jc w:val="both"/>
        <w:rPr>
          <w:rFonts w:ascii="Cambria" w:eastAsia="Calibri" w:hAnsi="Cambria"/>
        </w:rPr>
      </w:pPr>
      <w:r w:rsidRPr="00B910FF">
        <w:rPr>
          <w:rFonts w:ascii="Cambria" w:eastAsia="Calibri" w:hAnsi="Cambria"/>
        </w:rPr>
        <w:t>dokonać niezbędnych uzgodnień z dostawcami mediów,</w:t>
      </w:r>
    </w:p>
    <w:p w14:paraId="79EC48BD" w14:textId="77777777" w:rsidR="009B57EA" w:rsidRPr="00B910FF" w:rsidRDefault="009B57EA" w:rsidP="009B57EA">
      <w:pPr>
        <w:pStyle w:val="Akapitzlist"/>
        <w:numPr>
          <w:ilvl w:val="5"/>
          <w:numId w:val="65"/>
        </w:numPr>
        <w:autoSpaceDE w:val="0"/>
        <w:autoSpaceDN w:val="0"/>
        <w:adjustRightInd w:val="0"/>
        <w:spacing w:line="276" w:lineRule="auto"/>
        <w:ind w:left="1276" w:hanging="283"/>
        <w:jc w:val="both"/>
        <w:rPr>
          <w:rFonts w:ascii="Cambria" w:eastAsia="Calibri" w:hAnsi="Cambria"/>
        </w:rPr>
      </w:pPr>
      <w:r w:rsidRPr="00B910FF">
        <w:rPr>
          <w:rFonts w:ascii="Cambria" w:eastAsia="Calibri" w:hAnsi="Cambria"/>
        </w:rPr>
        <w:t xml:space="preserve">uzyskać wymagane prawem zgłoszenia robót oraz pozwolenia </w:t>
      </w:r>
      <w:r w:rsidRPr="00B910FF">
        <w:rPr>
          <w:rFonts w:ascii="Cambria" w:eastAsia="Calibri" w:hAnsi="Cambria"/>
          <w:i/>
          <w:iCs/>
        </w:rPr>
        <w:t>(o ile dotyczy),</w:t>
      </w:r>
    </w:p>
    <w:p w14:paraId="78AF6B59" w14:textId="77777777" w:rsidR="009B57EA" w:rsidRPr="00B910FF" w:rsidRDefault="009B57EA" w:rsidP="009B57EA">
      <w:pPr>
        <w:pStyle w:val="Akapitzlist"/>
        <w:numPr>
          <w:ilvl w:val="1"/>
          <w:numId w:val="61"/>
        </w:numPr>
        <w:autoSpaceDE w:val="0"/>
        <w:autoSpaceDN w:val="0"/>
        <w:adjustRightInd w:val="0"/>
        <w:spacing w:line="276" w:lineRule="auto"/>
        <w:ind w:left="993" w:hanging="284"/>
        <w:jc w:val="both"/>
        <w:rPr>
          <w:rFonts w:ascii="Cambria" w:eastAsia="Calibri" w:hAnsi="Cambria"/>
        </w:rPr>
      </w:pPr>
      <w:r w:rsidRPr="00B910FF">
        <w:rPr>
          <w:rFonts w:ascii="Cambria" w:eastAsia="Calibri" w:hAnsi="Cambria"/>
        </w:rPr>
        <w:t xml:space="preserve">Wykonawca opracuje dokumentację techniczno-wykonawczą dla wszystkich branż zgodnie z wymogami obowiązującego Prawa Budowlanego. </w:t>
      </w:r>
    </w:p>
    <w:p w14:paraId="7CB63CB9" w14:textId="77777777" w:rsidR="009B57EA" w:rsidRPr="00B910FF" w:rsidRDefault="009B57EA" w:rsidP="009B57EA">
      <w:pPr>
        <w:pStyle w:val="Akapitzlist"/>
        <w:numPr>
          <w:ilvl w:val="0"/>
          <w:numId w:val="61"/>
        </w:numPr>
        <w:tabs>
          <w:tab w:val="left" w:pos="1560"/>
        </w:tabs>
        <w:autoSpaceDE w:val="0"/>
        <w:autoSpaceDN w:val="0"/>
        <w:adjustRightInd w:val="0"/>
        <w:spacing w:line="276" w:lineRule="auto"/>
        <w:ind w:left="709" w:hanging="283"/>
        <w:jc w:val="both"/>
        <w:rPr>
          <w:rFonts w:ascii="Cambria" w:eastAsia="Calibri" w:hAnsi="Cambria"/>
        </w:rPr>
      </w:pPr>
      <w:r w:rsidRPr="00B910FF">
        <w:rPr>
          <w:rFonts w:ascii="Cambria" w:eastAsia="Calibri" w:hAnsi="Cambria"/>
        </w:rPr>
        <w:t>Zakres prac instalacyjnych obejmuje na każdej lokalizacji:</w:t>
      </w:r>
    </w:p>
    <w:p w14:paraId="76448E19" w14:textId="77777777" w:rsidR="009B57EA" w:rsidRPr="00B910FF" w:rsidRDefault="009B57EA" w:rsidP="009B57EA">
      <w:pPr>
        <w:pStyle w:val="Akapitzlist"/>
        <w:numPr>
          <w:ilvl w:val="5"/>
          <w:numId w:val="62"/>
        </w:numPr>
        <w:autoSpaceDE w:val="0"/>
        <w:autoSpaceDN w:val="0"/>
        <w:adjustRightInd w:val="0"/>
        <w:spacing w:line="276" w:lineRule="auto"/>
        <w:ind w:left="993" w:hanging="284"/>
        <w:jc w:val="both"/>
        <w:rPr>
          <w:rFonts w:ascii="Cambria" w:eastAsia="Calibri" w:hAnsi="Cambria"/>
        </w:rPr>
      </w:pPr>
      <w:r w:rsidRPr="00B910FF">
        <w:rPr>
          <w:rFonts w:ascii="Cambria" w:eastAsia="Calibri" w:hAnsi="Cambria"/>
        </w:rPr>
        <w:t>montaż konstrukcji pod moduły PV ,</w:t>
      </w:r>
    </w:p>
    <w:p w14:paraId="3F0C4FE4" w14:textId="77777777" w:rsidR="009B57EA" w:rsidRPr="00B910FF" w:rsidRDefault="009B57EA" w:rsidP="009B57EA">
      <w:pPr>
        <w:pStyle w:val="Akapitzlist"/>
        <w:numPr>
          <w:ilvl w:val="5"/>
          <w:numId w:val="62"/>
        </w:numPr>
        <w:autoSpaceDE w:val="0"/>
        <w:autoSpaceDN w:val="0"/>
        <w:adjustRightInd w:val="0"/>
        <w:spacing w:line="276" w:lineRule="auto"/>
        <w:ind w:left="993" w:hanging="284"/>
        <w:jc w:val="both"/>
        <w:rPr>
          <w:rFonts w:ascii="Cambria" w:eastAsia="Calibri" w:hAnsi="Cambria"/>
        </w:rPr>
      </w:pPr>
      <w:r w:rsidRPr="00B910FF">
        <w:rPr>
          <w:rFonts w:ascii="Cambria" w:eastAsia="Calibri" w:hAnsi="Cambria"/>
        </w:rPr>
        <w:t>montaż modułów PV na konstrukcji,</w:t>
      </w:r>
    </w:p>
    <w:p w14:paraId="5661AC94" w14:textId="77777777" w:rsidR="009B57EA" w:rsidRPr="00B910FF" w:rsidRDefault="009B57EA" w:rsidP="009B57EA">
      <w:pPr>
        <w:pStyle w:val="Akapitzlist"/>
        <w:numPr>
          <w:ilvl w:val="5"/>
          <w:numId w:val="62"/>
        </w:numPr>
        <w:autoSpaceDE w:val="0"/>
        <w:autoSpaceDN w:val="0"/>
        <w:adjustRightInd w:val="0"/>
        <w:spacing w:line="276" w:lineRule="auto"/>
        <w:ind w:left="993" w:hanging="284"/>
        <w:jc w:val="both"/>
        <w:rPr>
          <w:rFonts w:ascii="Cambria" w:eastAsia="Calibri" w:hAnsi="Cambria"/>
        </w:rPr>
      </w:pPr>
      <w:r w:rsidRPr="00B910FF">
        <w:rPr>
          <w:rFonts w:ascii="Cambria" w:eastAsia="Calibri" w:hAnsi="Cambria"/>
        </w:rPr>
        <w:t>Ułożenie tras kablowych i kabli od modułów PV do rozdzielnicy elektrycznej,</w:t>
      </w:r>
    </w:p>
    <w:p w14:paraId="7C267FEE" w14:textId="77777777" w:rsidR="009B57EA" w:rsidRPr="00B910FF" w:rsidRDefault="009B57EA" w:rsidP="009B57EA">
      <w:pPr>
        <w:pStyle w:val="Akapitzlist"/>
        <w:numPr>
          <w:ilvl w:val="5"/>
          <w:numId w:val="62"/>
        </w:numPr>
        <w:autoSpaceDE w:val="0"/>
        <w:autoSpaceDN w:val="0"/>
        <w:adjustRightInd w:val="0"/>
        <w:spacing w:line="276" w:lineRule="auto"/>
        <w:ind w:left="993" w:hanging="284"/>
        <w:jc w:val="both"/>
        <w:rPr>
          <w:rFonts w:ascii="Cambria" w:eastAsia="Calibri" w:hAnsi="Cambria"/>
        </w:rPr>
      </w:pPr>
      <w:r w:rsidRPr="00B910FF">
        <w:rPr>
          <w:rFonts w:ascii="Cambria" w:eastAsia="Calibri" w:hAnsi="Cambria"/>
        </w:rPr>
        <w:t>Montaż rozdzielnicy elektrycznej z zabezpieczeniami po stronie AC (zmienno-prądowej) i DC (stało prądowej),</w:t>
      </w:r>
    </w:p>
    <w:p w14:paraId="6C06C951" w14:textId="77777777" w:rsidR="009B57EA" w:rsidRPr="00B910FF" w:rsidRDefault="009B57EA" w:rsidP="009B57EA">
      <w:pPr>
        <w:pStyle w:val="Akapitzlist"/>
        <w:numPr>
          <w:ilvl w:val="5"/>
          <w:numId w:val="62"/>
        </w:numPr>
        <w:autoSpaceDE w:val="0"/>
        <w:autoSpaceDN w:val="0"/>
        <w:adjustRightInd w:val="0"/>
        <w:spacing w:line="276" w:lineRule="auto"/>
        <w:ind w:left="993" w:hanging="284"/>
        <w:jc w:val="both"/>
        <w:rPr>
          <w:rFonts w:ascii="Cambria" w:eastAsia="Calibri" w:hAnsi="Cambria"/>
        </w:rPr>
      </w:pPr>
      <w:r w:rsidRPr="00B910FF">
        <w:rPr>
          <w:rFonts w:ascii="Cambria" w:eastAsia="Calibri" w:hAnsi="Cambria"/>
        </w:rPr>
        <w:lastRenderedPageBreak/>
        <w:t>Montaż inwertera PV,</w:t>
      </w:r>
    </w:p>
    <w:p w14:paraId="5B660C01" w14:textId="77777777" w:rsidR="009B57EA" w:rsidRPr="00B910FF" w:rsidRDefault="009B57EA" w:rsidP="009B57EA">
      <w:pPr>
        <w:pStyle w:val="Akapitzlist"/>
        <w:numPr>
          <w:ilvl w:val="5"/>
          <w:numId w:val="62"/>
        </w:numPr>
        <w:autoSpaceDE w:val="0"/>
        <w:autoSpaceDN w:val="0"/>
        <w:adjustRightInd w:val="0"/>
        <w:spacing w:line="276" w:lineRule="auto"/>
        <w:ind w:left="993" w:hanging="284"/>
        <w:jc w:val="both"/>
        <w:rPr>
          <w:rFonts w:ascii="Cambria" w:eastAsia="Calibri" w:hAnsi="Cambria"/>
        </w:rPr>
      </w:pPr>
      <w:r w:rsidRPr="00B910FF">
        <w:rPr>
          <w:rFonts w:ascii="Cambria" w:eastAsia="Calibri" w:hAnsi="Cambria"/>
        </w:rPr>
        <w:t>Weryfikację istniejących rozdzielnic (instalacji odbiorczych),</w:t>
      </w:r>
    </w:p>
    <w:p w14:paraId="74E76BA2" w14:textId="77777777" w:rsidR="009B57EA" w:rsidRPr="00B910FF" w:rsidRDefault="009B57EA" w:rsidP="009B57EA">
      <w:pPr>
        <w:pStyle w:val="Akapitzlist"/>
        <w:numPr>
          <w:ilvl w:val="5"/>
          <w:numId w:val="62"/>
        </w:numPr>
        <w:autoSpaceDE w:val="0"/>
        <w:autoSpaceDN w:val="0"/>
        <w:adjustRightInd w:val="0"/>
        <w:spacing w:line="276" w:lineRule="auto"/>
        <w:ind w:left="993" w:hanging="284"/>
        <w:jc w:val="both"/>
        <w:rPr>
          <w:rFonts w:ascii="Cambria" w:eastAsia="Calibri" w:hAnsi="Cambria"/>
        </w:rPr>
      </w:pPr>
      <w:r w:rsidRPr="00B910FF">
        <w:rPr>
          <w:rFonts w:ascii="Cambria" w:eastAsia="Calibri" w:hAnsi="Cambria"/>
        </w:rPr>
        <w:t>Wykonanie połączenia wyrównawczego ram modułów fotowoltaicznych wraz z uziemieniem ograniczników przepięć o oporności maksymalnej 10 Ω,</w:t>
      </w:r>
    </w:p>
    <w:p w14:paraId="6D192DEB" w14:textId="77777777" w:rsidR="009B57EA" w:rsidRPr="00B910FF" w:rsidRDefault="009B57EA" w:rsidP="009B57EA">
      <w:pPr>
        <w:pStyle w:val="Akapitzlist"/>
        <w:numPr>
          <w:ilvl w:val="5"/>
          <w:numId w:val="62"/>
        </w:numPr>
        <w:autoSpaceDE w:val="0"/>
        <w:autoSpaceDN w:val="0"/>
        <w:adjustRightInd w:val="0"/>
        <w:spacing w:line="276" w:lineRule="auto"/>
        <w:ind w:left="993" w:hanging="284"/>
        <w:jc w:val="both"/>
        <w:rPr>
          <w:rFonts w:ascii="Cambria" w:eastAsia="Calibri" w:hAnsi="Cambria"/>
        </w:rPr>
      </w:pPr>
      <w:r w:rsidRPr="00B910FF">
        <w:rPr>
          <w:rFonts w:ascii="Cambria" w:eastAsia="Calibri" w:hAnsi="Cambria"/>
        </w:rPr>
        <w:t>Wykonanie prób instalacji oraz pomiarów sprawdzających prawidłowe działanie aparatury,</w:t>
      </w:r>
    </w:p>
    <w:p w14:paraId="7A038B2D" w14:textId="77777777" w:rsidR="009B57EA" w:rsidRPr="00B910FF" w:rsidRDefault="009B57EA" w:rsidP="009B57EA">
      <w:pPr>
        <w:pStyle w:val="Akapitzlist"/>
        <w:numPr>
          <w:ilvl w:val="5"/>
          <w:numId w:val="62"/>
        </w:numPr>
        <w:autoSpaceDE w:val="0"/>
        <w:autoSpaceDN w:val="0"/>
        <w:adjustRightInd w:val="0"/>
        <w:spacing w:line="276" w:lineRule="auto"/>
        <w:ind w:left="993" w:hanging="284"/>
        <w:jc w:val="both"/>
        <w:rPr>
          <w:rFonts w:ascii="Cambria" w:eastAsia="Calibri" w:hAnsi="Cambria"/>
        </w:rPr>
      </w:pPr>
      <w:r w:rsidRPr="00B910FF">
        <w:rPr>
          <w:rFonts w:ascii="Cambria" w:eastAsia="Calibri" w:hAnsi="Cambria"/>
        </w:rPr>
        <w:t>Uruchomienie układu i regulacje,</w:t>
      </w:r>
    </w:p>
    <w:p w14:paraId="74FF3275" w14:textId="77777777" w:rsidR="009B57EA" w:rsidRPr="00D56333" w:rsidRDefault="009B57EA" w:rsidP="009B57EA">
      <w:pPr>
        <w:pStyle w:val="Akapitzlist"/>
        <w:numPr>
          <w:ilvl w:val="0"/>
          <w:numId w:val="61"/>
        </w:numPr>
        <w:autoSpaceDE w:val="0"/>
        <w:autoSpaceDN w:val="0"/>
        <w:adjustRightInd w:val="0"/>
        <w:spacing w:line="276" w:lineRule="auto"/>
        <w:ind w:left="709" w:hanging="283"/>
        <w:jc w:val="both"/>
        <w:rPr>
          <w:rFonts w:ascii="Cambria" w:eastAsia="Calibri" w:hAnsi="Cambria"/>
        </w:rPr>
      </w:pPr>
      <w:r w:rsidRPr="00D56333">
        <w:rPr>
          <w:rFonts w:ascii="Cambria" w:eastAsia="Calibri" w:hAnsi="Cambria"/>
        </w:rPr>
        <w:t>Zakres prac budowlanych obejmuje:</w:t>
      </w:r>
    </w:p>
    <w:p w14:paraId="7D3FAF1B" w14:textId="77777777" w:rsidR="009B57EA" w:rsidRPr="006A12F3" w:rsidRDefault="009B57EA" w:rsidP="009B57EA">
      <w:pPr>
        <w:pStyle w:val="Akapitzlist"/>
        <w:numPr>
          <w:ilvl w:val="5"/>
          <w:numId w:val="63"/>
        </w:numPr>
        <w:autoSpaceDE w:val="0"/>
        <w:autoSpaceDN w:val="0"/>
        <w:adjustRightInd w:val="0"/>
        <w:spacing w:line="276" w:lineRule="auto"/>
        <w:ind w:left="993" w:hanging="284"/>
        <w:jc w:val="both"/>
        <w:rPr>
          <w:rFonts w:ascii="Cambria" w:eastAsia="Calibri" w:hAnsi="Cambria"/>
        </w:rPr>
      </w:pPr>
      <w:r w:rsidRPr="006A12F3">
        <w:rPr>
          <w:rFonts w:ascii="Cambria" w:eastAsia="Calibri" w:hAnsi="Cambria"/>
        </w:rPr>
        <w:t>Wykonanie niezbędnych otworów montażowych w celu wprowadzenia urządzeń,</w:t>
      </w:r>
    </w:p>
    <w:p w14:paraId="0F2DA1B6" w14:textId="77777777" w:rsidR="009B57EA" w:rsidRPr="006A12F3" w:rsidRDefault="009B57EA" w:rsidP="009B57EA">
      <w:pPr>
        <w:pStyle w:val="Akapitzlist"/>
        <w:numPr>
          <w:ilvl w:val="5"/>
          <w:numId w:val="63"/>
        </w:numPr>
        <w:autoSpaceDE w:val="0"/>
        <w:autoSpaceDN w:val="0"/>
        <w:adjustRightInd w:val="0"/>
        <w:spacing w:line="276" w:lineRule="auto"/>
        <w:ind w:left="993" w:hanging="284"/>
        <w:jc w:val="both"/>
        <w:rPr>
          <w:rFonts w:ascii="Cambria" w:eastAsia="Calibri" w:hAnsi="Cambria"/>
        </w:rPr>
      </w:pPr>
      <w:r w:rsidRPr="006A12F3">
        <w:rPr>
          <w:rFonts w:ascii="Cambria" w:eastAsia="Calibri" w:hAnsi="Cambria"/>
        </w:rPr>
        <w:t>Zamurowanie otworów montażowych po wprowadzeniu urządzeń,</w:t>
      </w:r>
    </w:p>
    <w:p w14:paraId="64A1832E" w14:textId="77777777" w:rsidR="009B57EA" w:rsidRPr="006A12F3" w:rsidRDefault="009B57EA" w:rsidP="009B57EA">
      <w:pPr>
        <w:pStyle w:val="Akapitzlist"/>
        <w:numPr>
          <w:ilvl w:val="5"/>
          <w:numId w:val="63"/>
        </w:numPr>
        <w:autoSpaceDE w:val="0"/>
        <w:autoSpaceDN w:val="0"/>
        <w:adjustRightInd w:val="0"/>
        <w:spacing w:line="276" w:lineRule="auto"/>
        <w:ind w:left="993" w:hanging="284"/>
        <w:jc w:val="both"/>
        <w:rPr>
          <w:rFonts w:ascii="Cambria" w:eastAsia="Calibri" w:hAnsi="Cambria"/>
        </w:rPr>
      </w:pPr>
      <w:r w:rsidRPr="006A12F3">
        <w:rPr>
          <w:rFonts w:ascii="Cambria" w:eastAsia="Calibri" w:hAnsi="Cambria"/>
        </w:rPr>
        <w:t>Wykonanie przepustów w miejscach przejść tras kablowych przez ściany, dach lub inne przeszkody,</w:t>
      </w:r>
    </w:p>
    <w:p w14:paraId="2332612A" w14:textId="77777777" w:rsidR="009B57EA" w:rsidRPr="006A12F3" w:rsidRDefault="009B57EA" w:rsidP="009B57EA">
      <w:pPr>
        <w:pStyle w:val="Akapitzlist"/>
        <w:numPr>
          <w:ilvl w:val="5"/>
          <w:numId w:val="63"/>
        </w:numPr>
        <w:autoSpaceDE w:val="0"/>
        <w:autoSpaceDN w:val="0"/>
        <w:adjustRightInd w:val="0"/>
        <w:spacing w:line="276" w:lineRule="auto"/>
        <w:ind w:left="993" w:hanging="284"/>
        <w:jc w:val="both"/>
        <w:rPr>
          <w:rFonts w:ascii="Cambria" w:eastAsia="Calibri" w:hAnsi="Cambria"/>
        </w:rPr>
      </w:pPr>
      <w:r w:rsidRPr="006A12F3">
        <w:rPr>
          <w:rFonts w:ascii="Cambria" w:eastAsia="Calibri" w:hAnsi="Cambria"/>
        </w:rPr>
        <w:t>Uszczelnienie przepustów</w:t>
      </w:r>
    </w:p>
    <w:p w14:paraId="5EC65FD9" w14:textId="77777777" w:rsidR="009B57EA" w:rsidRPr="006A12F3" w:rsidRDefault="009B57EA" w:rsidP="009B57EA">
      <w:pPr>
        <w:pStyle w:val="Akapitzlist"/>
        <w:numPr>
          <w:ilvl w:val="5"/>
          <w:numId w:val="63"/>
        </w:numPr>
        <w:autoSpaceDE w:val="0"/>
        <w:autoSpaceDN w:val="0"/>
        <w:adjustRightInd w:val="0"/>
        <w:spacing w:line="276" w:lineRule="auto"/>
        <w:ind w:left="993" w:hanging="284"/>
        <w:jc w:val="both"/>
        <w:rPr>
          <w:rFonts w:ascii="Cambria" w:eastAsia="Calibri" w:hAnsi="Cambria"/>
        </w:rPr>
      </w:pPr>
      <w:r w:rsidRPr="006A12F3">
        <w:rPr>
          <w:rFonts w:ascii="Cambria" w:eastAsia="Calibri" w:hAnsi="Cambria"/>
        </w:rPr>
        <w:t>W przypadku instalacji na gruncie/ budynku gospodarczym ułożenie przewodu na odcinku od miejsca włączenia do miejsca montażu instalacji wraz z robotami rozbiórkowymi i odtworzeniem do stanu pierwotnego.</w:t>
      </w:r>
    </w:p>
    <w:p w14:paraId="7B57EEA1" w14:textId="77777777" w:rsidR="009B57EA" w:rsidRPr="00D56333" w:rsidRDefault="009B57EA" w:rsidP="009B57EA">
      <w:pPr>
        <w:pStyle w:val="Akapitzlist"/>
        <w:numPr>
          <w:ilvl w:val="0"/>
          <w:numId w:val="61"/>
        </w:numPr>
        <w:autoSpaceDE w:val="0"/>
        <w:autoSpaceDN w:val="0"/>
        <w:adjustRightInd w:val="0"/>
        <w:spacing w:line="276" w:lineRule="auto"/>
        <w:ind w:left="709" w:hanging="283"/>
        <w:jc w:val="both"/>
        <w:rPr>
          <w:rFonts w:ascii="Cambria" w:eastAsia="Calibri" w:hAnsi="Cambria"/>
        </w:rPr>
      </w:pPr>
      <w:proofErr w:type="spellStart"/>
      <w:r w:rsidRPr="00D56333">
        <w:rPr>
          <w:rFonts w:ascii="Cambria" w:eastAsia="Calibri" w:hAnsi="Cambria"/>
        </w:rPr>
        <w:t>Mikroinstalacja</w:t>
      </w:r>
      <w:proofErr w:type="spellEnd"/>
      <w:r w:rsidRPr="00D56333">
        <w:rPr>
          <w:rFonts w:ascii="Cambria" w:eastAsia="Calibri" w:hAnsi="Cambria"/>
        </w:rPr>
        <w:t xml:space="preserve"> fotowoltaiczna, składać się musi przede wszystkim z następujących elementów:</w:t>
      </w:r>
    </w:p>
    <w:p w14:paraId="776A9EC8" w14:textId="77777777" w:rsidR="009B57EA" w:rsidRPr="006A12F3" w:rsidRDefault="009B57EA" w:rsidP="009B57EA">
      <w:pPr>
        <w:pStyle w:val="Akapitzlist"/>
        <w:numPr>
          <w:ilvl w:val="5"/>
          <w:numId w:val="64"/>
        </w:numPr>
        <w:autoSpaceDE w:val="0"/>
        <w:autoSpaceDN w:val="0"/>
        <w:adjustRightInd w:val="0"/>
        <w:spacing w:line="276" w:lineRule="auto"/>
        <w:ind w:left="993" w:hanging="284"/>
        <w:jc w:val="both"/>
        <w:rPr>
          <w:rFonts w:ascii="Cambria" w:eastAsia="Calibri" w:hAnsi="Cambria"/>
        </w:rPr>
      </w:pPr>
      <w:r w:rsidRPr="006A12F3">
        <w:rPr>
          <w:rFonts w:ascii="Cambria" w:eastAsia="Calibri" w:hAnsi="Cambria"/>
        </w:rPr>
        <w:t>Modułów fotowoltaicznych,</w:t>
      </w:r>
    </w:p>
    <w:p w14:paraId="505A4814" w14:textId="77777777" w:rsidR="009B57EA" w:rsidRPr="006A12F3" w:rsidRDefault="009B57EA" w:rsidP="009B57EA">
      <w:pPr>
        <w:pStyle w:val="Akapitzlist"/>
        <w:numPr>
          <w:ilvl w:val="5"/>
          <w:numId w:val="64"/>
        </w:numPr>
        <w:autoSpaceDE w:val="0"/>
        <w:autoSpaceDN w:val="0"/>
        <w:adjustRightInd w:val="0"/>
        <w:spacing w:line="276" w:lineRule="auto"/>
        <w:ind w:left="993" w:hanging="284"/>
        <w:jc w:val="both"/>
        <w:rPr>
          <w:rFonts w:ascii="Cambria" w:eastAsia="Calibri" w:hAnsi="Cambria"/>
        </w:rPr>
      </w:pPr>
      <w:r w:rsidRPr="006A12F3">
        <w:rPr>
          <w:rFonts w:ascii="Cambria" w:eastAsia="Calibri" w:hAnsi="Cambria"/>
        </w:rPr>
        <w:t>Konstrukcji wsporczej</w:t>
      </w:r>
    </w:p>
    <w:p w14:paraId="328C16FC" w14:textId="77777777" w:rsidR="009B57EA" w:rsidRPr="006A12F3" w:rsidRDefault="009B57EA" w:rsidP="009B57EA">
      <w:pPr>
        <w:pStyle w:val="Akapitzlist"/>
        <w:numPr>
          <w:ilvl w:val="5"/>
          <w:numId w:val="64"/>
        </w:numPr>
        <w:autoSpaceDE w:val="0"/>
        <w:autoSpaceDN w:val="0"/>
        <w:adjustRightInd w:val="0"/>
        <w:spacing w:line="276" w:lineRule="auto"/>
        <w:ind w:left="993" w:hanging="284"/>
        <w:jc w:val="both"/>
        <w:rPr>
          <w:rFonts w:ascii="Cambria" w:eastAsia="Calibri" w:hAnsi="Cambria"/>
        </w:rPr>
      </w:pPr>
      <w:r w:rsidRPr="006A12F3">
        <w:rPr>
          <w:rFonts w:ascii="Cambria" w:eastAsia="Calibri" w:hAnsi="Cambria"/>
        </w:rPr>
        <w:t>Inwertera DC/AC,</w:t>
      </w:r>
    </w:p>
    <w:p w14:paraId="435A94B8" w14:textId="77777777" w:rsidR="009B57EA" w:rsidRPr="006A12F3" w:rsidRDefault="009B57EA" w:rsidP="009B57EA">
      <w:pPr>
        <w:pStyle w:val="Akapitzlist"/>
        <w:numPr>
          <w:ilvl w:val="5"/>
          <w:numId w:val="64"/>
        </w:numPr>
        <w:autoSpaceDE w:val="0"/>
        <w:autoSpaceDN w:val="0"/>
        <w:adjustRightInd w:val="0"/>
        <w:spacing w:line="276" w:lineRule="auto"/>
        <w:ind w:left="993" w:hanging="284"/>
        <w:jc w:val="both"/>
        <w:rPr>
          <w:rFonts w:ascii="Cambria" w:eastAsia="Calibri" w:hAnsi="Cambria"/>
        </w:rPr>
      </w:pPr>
      <w:r w:rsidRPr="006A12F3">
        <w:rPr>
          <w:rFonts w:ascii="Cambria" w:eastAsia="Calibri" w:hAnsi="Cambria"/>
        </w:rPr>
        <w:t>Instalacji prądu stałego i przemiennego wraz z niezbędnymi zabezpieczeniami</w:t>
      </w:r>
    </w:p>
    <w:p w14:paraId="05082227" w14:textId="77777777" w:rsidR="009B57EA" w:rsidRPr="006A12F3" w:rsidRDefault="009B57EA" w:rsidP="009B57EA">
      <w:pPr>
        <w:pStyle w:val="Akapitzlist"/>
        <w:numPr>
          <w:ilvl w:val="5"/>
          <w:numId w:val="64"/>
        </w:numPr>
        <w:autoSpaceDE w:val="0"/>
        <w:autoSpaceDN w:val="0"/>
        <w:adjustRightInd w:val="0"/>
        <w:spacing w:line="276" w:lineRule="auto"/>
        <w:ind w:left="993" w:hanging="284"/>
        <w:jc w:val="both"/>
        <w:rPr>
          <w:rFonts w:ascii="Cambria" w:eastAsia="Calibri" w:hAnsi="Cambria"/>
        </w:rPr>
      </w:pPr>
      <w:r w:rsidRPr="006A12F3">
        <w:rPr>
          <w:rFonts w:ascii="Cambria" w:eastAsia="Calibri" w:hAnsi="Cambria"/>
        </w:rPr>
        <w:t>Układu pomiarowego mierzącego energię produkowaną z instalacji fotowoltaicznej</w:t>
      </w:r>
      <w:r>
        <w:rPr>
          <w:rFonts w:ascii="Cambria" w:eastAsia="Calibri" w:hAnsi="Cambria"/>
        </w:rPr>
        <w:t>.</w:t>
      </w:r>
    </w:p>
    <w:p w14:paraId="2412D456" w14:textId="77777777" w:rsidR="009B57EA" w:rsidRPr="00E16D65" w:rsidRDefault="009B57EA" w:rsidP="009B57EA">
      <w:pPr>
        <w:pStyle w:val="Akapitzlist"/>
        <w:numPr>
          <w:ilvl w:val="0"/>
          <w:numId w:val="1"/>
        </w:numPr>
        <w:tabs>
          <w:tab w:val="left" w:pos="426"/>
        </w:tabs>
        <w:spacing w:line="276" w:lineRule="auto"/>
        <w:ind w:left="426" w:hanging="426"/>
        <w:contextualSpacing w:val="0"/>
        <w:jc w:val="both"/>
        <w:rPr>
          <w:rFonts w:ascii="Cambria" w:hAnsi="Cambria" w:cstheme="minorHAnsi"/>
        </w:rPr>
      </w:pPr>
      <w:r w:rsidRPr="00E16D65">
        <w:rPr>
          <w:rFonts w:ascii="Cambria" w:hAnsi="Cambria" w:cstheme="minorHAnsi"/>
        </w:rPr>
        <w:t xml:space="preserve">Zamawiający wymaga dostarczenia dokumentacji projektowej wydrukowanej na papierze ekologicznym. Dokumentacja musi być wydrukowana na papierze ekologicznym, wytworzonym z legalnych zasobów leśnych, pozyskanych w sposób zrównoważony, spełniającym warunki co najmniej jednego z wymienionych certyfikatów PEFC </w:t>
      </w:r>
      <w:proofErr w:type="spellStart"/>
      <w:r w:rsidRPr="00E16D65">
        <w:rPr>
          <w:rFonts w:ascii="Cambria" w:hAnsi="Cambria" w:cstheme="minorHAnsi"/>
        </w:rPr>
        <w:t>Certified</w:t>
      </w:r>
      <w:proofErr w:type="spellEnd"/>
      <w:r w:rsidRPr="00E16D65">
        <w:rPr>
          <w:rFonts w:ascii="Cambria" w:hAnsi="Cambria" w:cstheme="minorHAnsi"/>
        </w:rPr>
        <w:t xml:space="preserve">, PEFC </w:t>
      </w:r>
      <w:proofErr w:type="spellStart"/>
      <w:r w:rsidRPr="00E16D65">
        <w:rPr>
          <w:rFonts w:ascii="Cambria" w:hAnsi="Cambria" w:cstheme="minorHAnsi"/>
        </w:rPr>
        <w:t>Recycled</w:t>
      </w:r>
      <w:proofErr w:type="spellEnd"/>
      <w:r w:rsidRPr="00E16D65">
        <w:rPr>
          <w:rFonts w:ascii="Cambria" w:hAnsi="Cambria" w:cstheme="minorHAnsi"/>
        </w:rPr>
        <w:t xml:space="preserve">, FSC 100%, FSC Mix, FSC </w:t>
      </w:r>
      <w:proofErr w:type="spellStart"/>
      <w:r w:rsidRPr="00E16D65">
        <w:rPr>
          <w:rFonts w:ascii="Cambria" w:hAnsi="Cambria" w:cstheme="minorHAnsi"/>
        </w:rPr>
        <w:t>Recycled</w:t>
      </w:r>
      <w:proofErr w:type="spellEnd"/>
      <w:r w:rsidRPr="00E16D65">
        <w:rPr>
          <w:rFonts w:ascii="Cambria" w:hAnsi="Cambria" w:cstheme="minorHAnsi"/>
        </w:rPr>
        <w:t xml:space="preserve">, </w:t>
      </w:r>
      <w:r>
        <w:rPr>
          <w:rFonts w:ascii="Cambria" w:hAnsi="Cambria" w:cstheme="minorHAnsi"/>
        </w:rPr>
        <w:br/>
      </w:r>
      <w:r w:rsidRPr="00E16D65">
        <w:rPr>
          <w:rFonts w:ascii="Cambria" w:hAnsi="Cambria" w:cstheme="minorHAnsi"/>
        </w:rPr>
        <w:t xml:space="preserve">EU </w:t>
      </w:r>
      <w:proofErr w:type="spellStart"/>
      <w:r w:rsidRPr="00E16D65">
        <w:rPr>
          <w:rFonts w:ascii="Cambria" w:hAnsi="Cambria" w:cstheme="minorHAnsi"/>
        </w:rPr>
        <w:t>Ecolabel</w:t>
      </w:r>
      <w:proofErr w:type="spellEnd"/>
      <w:r w:rsidRPr="00E16D65">
        <w:rPr>
          <w:rFonts w:ascii="Cambria" w:hAnsi="Cambria" w:cstheme="minorHAnsi"/>
        </w:rPr>
        <w:t xml:space="preserve"> lub innego równoważnego certyfikatu tj.: dokumentu wystawionego przez organizację niezależną</w:t>
      </w:r>
      <w:r>
        <w:rPr>
          <w:rFonts w:ascii="Cambria" w:hAnsi="Cambria" w:cstheme="minorHAnsi"/>
        </w:rPr>
        <w:t xml:space="preserve"> </w:t>
      </w:r>
      <w:r w:rsidRPr="00E16D65">
        <w:rPr>
          <w:rFonts w:ascii="Cambria" w:hAnsi="Cambria" w:cstheme="minorHAnsi"/>
        </w:rPr>
        <w:t>od Wykonawcy, upoważnioną do wystawienia dokumentu w kraju pochodzenia surowca i potwierdzającego takie same warunki jak określone w wymienionych powyżej certyfikatach, co zostanie potwierdzone stosownym oświadczeniem i dokumentami składanymi na etapie opracowania dokumentacji</w:t>
      </w:r>
      <w:r>
        <w:rPr>
          <w:rFonts w:ascii="Cambria" w:hAnsi="Cambria" w:cstheme="minorHAnsi"/>
        </w:rPr>
        <w:t xml:space="preserve"> projektowej</w:t>
      </w:r>
      <w:r w:rsidRPr="00E16D65">
        <w:rPr>
          <w:rFonts w:ascii="Cambria" w:hAnsi="Cambria" w:cstheme="minorHAnsi"/>
        </w:rPr>
        <w:t>.</w:t>
      </w:r>
    </w:p>
    <w:p w14:paraId="0168BA7E" w14:textId="77777777" w:rsidR="009B57EA" w:rsidRPr="001A607B" w:rsidRDefault="009B57EA" w:rsidP="009B57EA">
      <w:pPr>
        <w:pStyle w:val="Akapitzlist"/>
        <w:widowControl w:val="0"/>
        <w:numPr>
          <w:ilvl w:val="0"/>
          <w:numId w:val="1"/>
        </w:numPr>
        <w:autoSpaceDE w:val="0"/>
        <w:autoSpaceDN w:val="0"/>
        <w:adjustRightInd w:val="0"/>
        <w:spacing w:line="276" w:lineRule="auto"/>
        <w:ind w:left="426" w:hanging="426"/>
        <w:jc w:val="both"/>
        <w:rPr>
          <w:rFonts w:ascii="Cambria" w:hAnsi="Cambria" w:cs="†¯øw≥¸"/>
          <w:strike/>
          <w:color w:val="000000" w:themeColor="text1"/>
        </w:rPr>
      </w:pPr>
      <w:r w:rsidRPr="00F87250">
        <w:rPr>
          <w:rFonts w:ascii="Cambria" w:hAnsi="Cambria" w:cs="†¯øw≥¸"/>
          <w:color w:val="000000" w:themeColor="text1"/>
        </w:rPr>
        <w:t xml:space="preserve">Szczegółowy zakres zamówienia określony jest w Specyfikacji Warunków Zamówienia oraz </w:t>
      </w:r>
      <w:r>
        <w:rPr>
          <w:rFonts w:ascii="Cambria" w:hAnsi="Cambria" w:cs="†¯øw≥¸"/>
          <w:color w:val="000000"/>
        </w:rPr>
        <w:t xml:space="preserve">załączonym do niej </w:t>
      </w:r>
      <w:r w:rsidRPr="00CC3463">
        <w:rPr>
          <w:rFonts w:ascii="Cambria" w:hAnsi="Cambria" w:cs="†¯øw≥¸"/>
          <w:color w:val="000000"/>
        </w:rPr>
        <w:t>Programie</w:t>
      </w:r>
      <w:r>
        <w:rPr>
          <w:rFonts w:ascii="Cambria" w:hAnsi="Cambria" w:cs="†¯øw≥¸"/>
          <w:color w:val="000000"/>
        </w:rPr>
        <w:t xml:space="preserve"> </w:t>
      </w:r>
      <w:r w:rsidRPr="00CC3463">
        <w:rPr>
          <w:rFonts w:ascii="Cambria" w:hAnsi="Cambria" w:cs="†¯øw≥¸"/>
          <w:color w:val="000000"/>
        </w:rPr>
        <w:t>funkcjonalno-użytkowy</w:t>
      </w:r>
      <w:r>
        <w:rPr>
          <w:rFonts w:ascii="Cambria" w:hAnsi="Cambria" w:cs="†¯øw≥¸"/>
          <w:color w:val="000000"/>
        </w:rPr>
        <w:t>.</w:t>
      </w:r>
    </w:p>
    <w:p w14:paraId="29C71FAF" w14:textId="77777777" w:rsidR="009B57EA" w:rsidRPr="00977C26" w:rsidRDefault="009B57EA" w:rsidP="009B57EA">
      <w:pPr>
        <w:pStyle w:val="Akapitzlist"/>
        <w:widowControl w:val="0"/>
        <w:numPr>
          <w:ilvl w:val="0"/>
          <w:numId w:val="1"/>
        </w:numPr>
        <w:autoSpaceDE w:val="0"/>
        <w:autoSpaceDN w:val="0"/>
        <w:adjustRightInd w:val="0"/>
        <w:spacing w:line="276" w:lineRule="auto"/>
        <w:ind w:left="426" w:hanging="426"/>
        <w:jc w:val="both"/>
        <w:rPr>
          <w:rFonts w:ascii="Cambria" w:hAnsi="Cambria" w:cs="†¯øw≥¸"/>
        </w:rPr>
      </w:pPr>
      <w:r w:rsidRPr="00977C26">
        <w:rPr>
          <w:rFonts w:ascii="Cambria" w:hAnsi="Cambria" w:cs="†¯øw≥¸"/>
        </w:rPr>
        <w:t>Wszystkie urządzenia, armatura i osprzęt muszą być nowe i spełniające wymagania z opisu przedmiotu zamówienia.</w:t>
      </w:r>
    </w:p>
    <w:p w14:paraId="571740FC" w14:textId="77777777" w:rsidR="009B57EA" w:rsidRDefault="009B57EA" w:rsidP="009B57EA">
      <w:pPr>
        <w:pStyle w:val="Akapitzlist"/>
        <w:widowControl w:val="0"/>
        <w:numPr>
          <w:ilvl w:val="0"/>
          <w:numId w:val="1"/>
        </w:numPr>
        <w:autoSpaceDE w:val="0"/>
        <w:autoSpaceDN w:val="0"/>
        <w:adjustRightInd w:val="0"/>
        <w:spacing w:line="276" w:lineRule="auto"/>
        <w:ind w:left="426" w:hanging="426"/>
        <w:jc w:val="both"/>
        <w:rPr>
          <w:rFonts w:ascii="Cambria" w:hAnsi="Cambria" w:cs="†¯øw≥¸"/>
          <w:color w:val="000000" w:themeColor="text1"/>
        </w:rPr>
      </w:pPr>
      <w:r w:rsidRPr="00F4584A">
        <w:rPr>
          <w:rFonts w:ascii="Cambria" w:hAnsi="Cambria" w:cs="†¯øw≥¸"/>
          <w:color w:val="000000" w:themeColor="text1"/>
        </w:rPr>
        <w:t xml:space="preserve">Za wybudowanie instalacji zgodnie z wymaganiami SWZ, umowy i Projektu, </w:t>
      </w:r>
      <w:r w:rsidRPr="00F4584A">
        <w:rPr>
          <w:rFonts w:ascii="Cambria" w:hAnsi="Cambria" w:cs="†¯øw≥¸"/>
          <w:color w:val="000000" w:themeColor="text1"/>
        </w:rPr>
        <w:lastRenderedPageBreak/>
        <w:t xml:space="preserve">przyłączenie instalacji do sieci energetycznej poprzez uprawnionego instalatora, </w:t>
      </w:r>
      <w:r w:rsidRPr="007A3ABD">
        <w:rPr>
          <w:rFonts w:ascii="Cambria" w:hAnsi="Cambria" w:cs="†¯øw≥¸"/>
          <w:color w:val="000000" w:themeColor="text1"/>
        </w:rPr>
        <w:t xml:space="preserve">montaż instalacji gwarantujący jej funkcjonowanie przy spełnieniu zasad bezpieczeństwa pracy instalacji i współpracy z siecią elektroenergetyczną </w:t>
      </w:r>
      <w:proofErr w:type="spellStart"/>
      <w:r w:rsidRPr="007A3ABD">
        <w:rPr>
          <w:rFonts w:ascii="Cambria" w:hAnsi="Cambria" w:cs="†¯øw≥¸"/>
          <w:color w:val="000000" w:themeColor="text1"/>
        </w:rPr>
        <w:t>nN</w:t>
      </w:r>
      <w:proofErr w:type="spellEnd"/>
      <w:r w:rsidRPr="007A3ABD">
        <w:rPr>
          <w:rFonts w:ascii="Cambria" w:hAnsi="Cambria" w:cs="†¯øw≥¸"/>
          <w:color w:val="000000" w:themeColor="text1"/>
        </w:rPr>
        <w:t xml:space="preserve"> </w:t>
      </w:r>
      <w:r>
        <w:rPr>
          <w:rFonts w:ascii="Cambria" w:hAnsi="Cambria" w:cs="†¯øw≥¸"/>
          <w:color w:val="000000" w:themeColor="text1"/>
        </w:rPr>
        <w:t>regionalnego OSD</w:t>
      </w:r>
      <w:r w:rsidRPr="007A3ABD">
        <w:rPr>
          <w:rFonts w:ascii="Cambria" w:hAnsi="Cambria" w:cs="†¯øw≥¸"/>
          <w:color w:val="000000" w:themeColor="text1"/>
        </w:rPr>
        <w:t xml:space="preserve"> odpowiada Wykonawca.</w:t>
      </w:r>
    </w:p>
    <w:p w14:paraId="3224E2AB" w14:textId="77777777" w:rsidR="009B57EA" w:rsidRDefault="009B57EA" w:rsidP="009B57EA">
      <w:pPr>
        <w:widowControl w:val="0"/>
        <w:autoSpaceDE w:val="0"/>
        <w:autoSpaceDN w:val="0"/>
        <w:adjustRightInd w:val="0"/>
        <w:spacing w:line="276" w:lineRule="auto"/>
        <w:jc w:val="center"/>
        <w:rPr>
          <w:rFonts w:ascii="Cambria" w:hAnsi="Cambria" w:cs="†¯øw≥¸"/>
          <w:b/>
          <w:color w:val="000000" w:themeColor="text1"/>
        </w:rPr>
      </w:pPr>
    </w:p>
    <w:p w14:paraId="4C18977B" w14:textId="77777777" w:rsidR="009B57EA" w:rsidRPr="00277383" w:rsidRDefault="009B57EA" w:rsidP="009B57EA">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xml:space="preserve">§ 2 </w:t>
      </w:r>
    </w:p>
    <w:p w14:paraId="66782FF5" w14:textId="77777777" w:rsidR="009B57EA" w:rsidRPr="00277383" w:rsidRDefault="009B57EA" w:rsidP="009B57EA">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Termin wykonania umowy</w:t>
      </w:r>
    </w:p>
    <w:p w14:paraId="2BD4C7E3" w14:textId="77777777" w:rsidR="009B57EA" w:rsidRPr="00AA2256" w:rsidRDefault="009B57EA" w:rsidP="009B57EA">
      <w:pPr>
        <w:pStyle w:val="Akapitzlist"/>
        <w:widowControl w:val="0"/>
        <w:numPr>
          <w:ilvl w:val="0"/>
          <w:numId w:val="36"/>
        </w:numPr>
        <w:autoSpaceDE w:val="0"/>
        <w:autoSpaceDN w:val="0"/>
        <w:adjustRightInd w:val="0"/>
        <w:spacing w:line="276" w:lineRule="auto"/>
        <w:ind w:left="426" w:hanging="426"/>
        <w:jc w:val="both"/>
        <w:rPr>
          <w:rFonts w:ascii="Cambria" w:hAnsi="Cambria" w:cs="†¯øw≥¸"/>
          <w:bCs/>
          <w:color w:val="000000" w:themeColor="text1"/>
        </w:rPr>
      </w:pPr>
      <w:bookmarkStart w:id="2" w:name="_Hlk35547777"/>
      <w:r>
        <w:rPr>
          <w:rFonts w:ascii="Cambria" w:hAnsi="Cambria" w:cs="†¯øw≥¸"/>
          <w:color w:val="000000" w:themeColor="text1"/>
        </w:rPr>
        <w:t xml:space="preserve">Wykonawca jest zobowiązany do wykonania świadczenia wskazanego w § 1 </w:t>
      </w:r>
      <w:r>
        <w:rPr>
          <w:rFonts w:ascii="Cambria" w:hAnsi="Cambria" w:cs="†¯øw≥¸"/>
          <w:color w:val="000000" w:themeColor="text1"/>
        </w:rPr>
        <w:br/>
      </w:r>
      <w:r w:rsidRPr="0063653D">
        <w:rPr>
          <w:rFonts w:ascii="Cambria" w:hAnsi="Cambria" w:cs="†¯øw≥¸"/>
          <w:color w:val="000000" w:themeColor="text1"/>
        </w:rPr>
        <w:t>umowy w terminie</w:t>
      </w:r>
      <w:r>
        <w:rPr>
          <w:rFonts w:ascii="Cambria" w:hAnsi="Cambria" w:cs="†¯øw≥¸"/>
          <w:color w:val="000000" w:themeColor="text1"/>
        </w:rPr>
        <w:t xml:space="preserve"> do</w:t>
      </w:r>
      <w:r w:rsidRPr="0063653D">
        <w:rPr>
          <w:rFonts w:ascii="Cambria" w:hAnsi="Cambria" w:cs="†¯øw≥¸"/>
          <w:color w:val="000000" w:themeColor="text1"/>
        </w:rPr>
        <w:t xml:space="preserve"> </w:t>
      </w:r>
      <w:r>
        <w:rPr>
          <w:rFonts w:ascii="Cambria" w:hAnsi="Cambria" w:cs="†¯øw≥¸"/>
          <w:b/>
          <w:bCs/>
          <w:color w:val="000000" w:themeColor="text1"/>
        </w:rPr>
        <w:t xml:space="preserve">6 miesięcy </w:t>
      </w:r>
      <w:r w:rsidRPr="0063653D">
        <w:rPr>
          <w:rFonts w:ascii="Cambria" w:hAnsi="Cambria" w:cs="†¯øw≥¸"/>
          <w:b/>
          <w:bCs/>
          <w:color w:val="000000" w:themeColor="text1"/>
        </w:rPr>
        <w:t>od dnia zawarcia umowy</w:t>
      </w:r>
      <w:r w:rsidRPr="00451BF3">
        <w:rPr>
          <w:rFonts w:ascii="Cambria" w:hAnsi="Cambria" w:cs="†¯øw≥¸"/>
          <w:color w:val="000000" w:themeColor="text1"/>
        </w:rPr>
        <w:t>, tj. do dnia ………….…. r.</w:t>
      </w:r>
    </w:p>
    <w:p w14:paraId="1D0508F0" w14:textId="77777777" w:rsidR="009B57EA" w:rsidRPr="00AA2256" w:rsidRDefault="009B57EA" w:rsidP="009B57EA">
      <w:pPr>
        <w:pStyle w:val="Akapitzlist"/>
        <w:widowControl w:val="0"/>
        <w:numPr>
          <w:ilvl w:val="0"/>
          <w:numId w:val="36"/>
        </w:numPr>
        <w:autoSpaceDE w:val="0"/>
        <w:autoSpaceDN w:val="0"/>
        <w:adjustRightInd w:val="0"/>
        <w:spacing w:line="276" w:lineRule="auto"/>
        <w:ind w:left="425" w:hanging="425"/>
        <w:jc w:val="both"/>
        <w:rPr>
          <w:rFonts w:ascii="Cambria" w:hAnsi="Cambria" w:cs="†¯øw≥¸"/>
          <w:bCs/>
          <w:color w:val="000000" w:themeColor="text1"/>
        </w:rPr>
      </w:pPr>
      <w:r w:rsidRPr="00AA2256">
        <w:rPr>
          <w:rFonts w:ascii="Cambria" w:hAnsi="Cambria" w:cs="Arial"/>
          <w:bCs/>
          <w:color w:val="000000" w:themeColor="text1"/>
        </w:rPr>
        <w:t>Za termin wykonania zamówienia strony uznają zgłoszenie gotowości odbioru wraz z kompletem dokumentów wymaganych do odbioru, w tym z potwierdzeniem złożenia/przekazania wniosku do operatora sieci do przyłączenie instalacji do sieci oraz uruchomienie instalacji.</w:t>
      </w:r>
    </w:p>
    <w:bookmarkEnd w:id="2"/>
    <w:p w14:paraId="65349EE0" w14:textId="77777777" w:rsidR="009B57EA" w:rsidRPr="00D94BC7" w:rsidRDefault="009B57EA" w:rsidP="009B57EA">
      <w:pPr>
        <w:pStyle w:val="Akapitzlist"/>
        <w:widowControl w:val="0"/>
        <w:numPr>
          <w:ilvl w:val="0"/>
          <w:numId w:val="36"/>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 xml:space="preserve">Terminy realizacji dostawy i montażu poszczególnych instalacji zostaną określone w harmonogramie rzeczowo – finansowym złożonym przez Wykonawcę po podpisaniu umowy. Strony przewidują możliwość późniejszych zmian harmonogramu w przypadkach uzasadnionych bez konieczności zmiany treści umowy z wyjątkiem zmiany terminu ostatecznego, która to zmiana wymaga zmiany treści umowy i jest możliwa jedynie w sytuacjach wskazanych w art. </w:t>
      </w:r>
      <w:r>
        <w:rPr>
          <w:rFonts w:ascii="Cambria" w:hAnsi="Cambria" w:cs="†¯øw≥¸"/>
          <w:color w:val="000000" w:themeColor="text1"/>
        </w:rPr>
        <w:t xml:space="preserve">454-455 </w:t>
      </w:r>
      <w:r w:rsidRPr="00277383">
        <w:rPr>
          <w:rFonts w:ascii="Cambria" w:hAnsi="Cambria" w:cs="†¯øw≥¸"/>
          <w:color w:val="000000" w:themeColor="text1"/>
        </w:rPr>
        <w:t xml:space="preserve">ustawy Prawo zamówień publicznych. </w:t>
      </w:r>
    </w:p>
    <w:p w14:paraId="2EBFE05A" w14:textId="77777777" w:rsidR="009B57EA" w:rsidRDefault="009B57EA" w:rsidP="009B57EA">
      <w:pPr>
        <w:widowControl w:val="0"/>
        <w:spacing w:line="276" w:lineRule="auto"/>
        <w:jc w:val="center"/>
        <w:rPr>
          <w:rFonts w:ascii="Cambria" w:hAnsi="Cambria" w:cs="†¯øw≥¸"/>
          <w:b/>
          <w:color w:val="000000" w:themeColor="text1"/>
        </w:rPr>
      </w:pPr>
      <w:r>
        <w:rPr>
          <w:rFonts w:ascii="Cambria" w:hAnsi="Cambria" w:cs="†¯øw≥¸"/>
          <w:b/>
          <w:color w:val="000000" w:themeColor="text1"/>
        </w:rPr>
        <w:t xml:space="preserve">§ 3 </w:t>
      </w:r>
    </w:p>
    <w:p w14:paraId="120EA288" w14:textId="77777777" w:rsidR="009B57EA" w:rsidRDefault="009B57EA" w:rsidP="009B57EA">
      <w:pPr>
        <w:widowControl w:val="0"/>
        <w:spacing w:line="276" w:lineRule="auto"/>
        <w:jc w:val="center"/>
        <w:rPr>
          <w:rFonts w:ascii="Cambria" w:hAnsi="Cambria" w:cs="†¯øw≥¸"/>
          <w:b/>
          <w:color w:val="000000" w:themeColor="text1"/>
        </w:rPr>
      </w:pPr>
      <w:r>
        <w:rPr>
          <w:rFonts w:ascii="Cambria" w:hAnsi="Cambria" w:cs="†¯øw≥¸"/>
          <w:b/>
          <w:color w:val="000000" w:themeColor="text1"/>
        </w:rPr>
        <w:t>Wykonawca i Podwykonawcy</w:t>
      </w:r>
    </w:p>
    <w:p w14:paraId="567DF9F8" w14:textId="77777777" w:rsidR="009B57EA" w:rsidRDefault="009B57EA" w:rsidP="009B57EA">
      <w:pPr>
        <w:pStyle w:val="Akapitzlist"/>
        <w:widowControl w:val="0"/>
        <w:numPr>
          <w:ilvl w:val="0"/>
          <w:numId w:val="45"/>
        </w:numPr>
        <w:suppressAutoHyphens/>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Wykonawca oświadcza, że posiada odpowiednią wiedzę, doświadczenie oraz środki finansowe i techniczne niezbędne do wykonania Przedmiotu Umowy. Nadto Wykonawca oświadcza, że przy wykonywaniu niniejszej umowy zachowa należytą staranność wynikającą z zawodowego charakteru świadczonych dostaw i usług, </w:t>
      </w:r>
      <w:r>
        <w:rPr>
          <w:rFonts w:ascii="Cambria" w:hAnsi="Cambria" w:cs="†¯øw≥¸"/>
          <w:color w:val="000000" w:themeColor="text1"/>
        </w:rPr>
        <w:br/>
        <w:t>w zakres, których wchodzi wykonanie Przedmiotu Umowy.</w:t>
      </w:r>
    </w:p>
    <w:p w14:paraId="39EB92A2" w14:textId="77777777" w:rsidR="009B57EA" w:rsidRDefault="009B57EA" w:rsidP="009B57EA">
      <w:pPr>
        <w:pStyle w:val="Akapitzlist"/>
        <w:widowControl w:val="0"/>
        <w:numPr>
          <w:ilvl w:val="0"/>
          <w:numId w:val="45"/>
        </w:numPr>
        <w:suppressAutoHyphens/>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Wykonawca oświadcza, że przed zawarciem Umowy uzyskał od Zamawiającego wszystkie informacje, które mogłyby mieć wpływ na ryzyko i okoliczności realizacji Przedmiotu Umowy, w tym na ustalenie wysokości wynagrodzenia umownego, a nadto oświadcza, że zapoznał się ze wszystkimi dokumentami oraz warunkami, które są niezbędne i konieczne do wykonania przez niego umowy. </w:t>
      </w:r>
    </w:p>
    <w:p w14:paraId="1D652E24" w14:textId="77777777" w:rsidR="009B57EA" w:rsidRDefault="009B57EA" w:rsidP="009B57EA">
      <w:pPr>
        <w:pStyle w:val="Akapitzlist"/>
        <w:widowControl w:val="0"/>
        <w:numPr>
          <w:ilvl w:val="0"/>
          <w:numId w:val="45"/>
        </w:numPr>
        <w:suppressAutoHyphens/>
        <w:spacing w:line="276" w:lineRule="auto"/>
        <w:ind w:left="426" w:hanging="426"/>
        <w:jc w:val="both"/>
        <w:rPr>
          <w:rFonts w:ascii="Cambria" w:hAnsi="Cambria" w:cs="†¯øw≥¸"/>
          <w:color w:val="000000" w:themeColor="text1"/>
        </w:rPr>
      </w:pPr>
      <w:r>
        <w:rPr>
          <w:rFonts w:ascii="Cambria" w:hAnsi="Cambria" w:cs="†¯øw≥¸"/>
          <w:color w:val="000000" w:themeColor="text1"/>
        </w:rPr>
        <w:t>Wykonawca oświadcza, że przed zawarciem Umowy zapoznał się z zakresem prac oraz warunkami technicznymi wynikającymi z opisu przedmiotu zamówienia.</w:t>
      </w:r>
    </w:p>
    <w:p w14:paraId="4DA7D406" w14:textId="77777777" w:rsidR="009B57EA" w:rsidRDefault="009B57EA" w:rsidP="009B57EA">
      <w:pPr>
        <w:pStyle w:val="Akapitzlist"/>
        <w:widowControl w:val="0"/>
        <w:numPr>
          <w:ilvl w:val="0"/>
          <w:numId w:val="45"/>
        </w:numPr>
        <w:suppressAutoHyphens/>
        <w:spacing w:line="276" w:lineRule="auto"/>
        <w:ind w:left="426" w:hanging="426"/>
        <w:jc w:val="both"/>
        <w:rPr>
          <w:rFonts w:ascii="Cambria" w:hAnsi="Cambria" w:cs="†¯øw≥¸"/>
          <w:color w:val="000000" w:themeColor="text1"/>
        </w:rPr>
      </w:pPr>
      <w:r>
        <w:rPr>
          <w:rFonts w:ascii="Cambria" w:hAnsi="Cambria"/>
          <w:color w:val="000000" w:themeColor="text1"/>
        </w:rPr>
        <w:t xml:space="preserve">Wykonawca wykona zamówienie sam / sam, z wyjątkiem następującego zakresu: </w:t>
      </w:r>
    </w:p>
    <w:p w14:paraId="3A7DC5D1" w14:textId="77777777" w:rsidR="009B57EA" w:rsidRDefault="009B57EA" w:rsidP="009B57EA">
      <w:pPr>
        <w:pStyle w:val="Akapitzlist"/>
        <w:widowControl w:val="0"/>
        <w:spacing w:line="276" w:lineRule="auto"/>
        <w:ind w:left="426"/>
        <w:jc w:val="both"/>
        <w:rPr>
          <w:rFonts w:ascii="Cambria" w:hAnsi="Cambria"/>
          <w:color w:val="000000" w:themeColor="text1"/>
        </w:rPr>
      </w:pPr>
      <w:r>
        <w:rPr>
          <w:rFonts w:ascii="Cambria" w:hAnsi="Cambria"/>
          <w:color w:val="000000" w:themeColor="text1"/>
        </w:rPr>
        <w:t xml:space="preserve">_________________________________ </w:t>
      </w:r>
    </w:p>
    <w:p w14:paraId="061AC263" w14:textId="77777777" w:rsidR="009B57EA" w:rsidRDefault="009B57EA" w:rsidP="009B57EA">
      <w:pPr>
        <w:pStyle w:val="Akapitzlist"/>
        <w:widowControl w:val="0"/>
        <w:spacing w:line="276" w:lineRule="auto"/>
        <w:ind w:left="426"/>
        <w:jc w:val="both"/>
        <w:rPr>
          <w:rFonts w:ascii="Cambria" w:hAnsi="Cambria" w:cs="†¯øw≥¸"/>
          <w:color w:val="000000" w:themeColor="text1"/>
        </w:rPr>
      </w:pPr>
      <w:r>
        <w:rPr>
          <w:rFonts w:ascii="Cambria" w:hAnsi="Cambria"/>
          <w:color w:val="000000" w:themeColor="text1"/>
        </w:rPr>
        <w:t>który zostanie wykonany przy udziale podwykonawcy/ów.</w:t>
      </w:r>
    </w:p>
    <w:p w14:paraId="4BA0132D" w14:textId="77777777" w:rsidR="009B57EA" w:rsidRDefault="009B57EA" w:rsidP="009B57EA">
      <w:pPr>
        <w:pStyle w:val="Akapitzlist"/>
        <w:widowControl w:val="0"/>
        <w:numPr>
          <w:ilvl w:val="0"/>
          <w:numId w:val="45"/>
        </w:numPr>
        <w:suppressAutoHyphens/>
        <w:spacing w:line="276" w:lineRule="auto"/>
        <w:ind w:left="426" w:hanging="426"/>
        <w:jc w:val="both"/>
        <w:rPr>
          <w:rFonts w:ascii="Cambria" w:hAnsi="Cambria" w:cs="†¯øw≥¸"/>
          <w:color w:val="000000" w:themeColor="text1"/>
        </w:rPr>
      </w:pPr>
      <w:r>
        <w:rPr>
          <w:rFonts w:ascii="Cambria" w:hAnsi="Cambria"/>
          <w:color w:val="000000" w:themeColor="text1"/>
        </w:rPr>
        <w:t xml:space="preserve">Wykonawca nie zleci podwykonawcom innych prac niż wskazane w ust. 4, bez zgody Zamawiającego. Jeżeli zmiana albo rezygnacja z podwykonawcy dotyczy podmiotu, na którego zasoby Wykonawca powoływał się, na zasadach określonych w art. 118 ustawy Prawo zamówień publicznych, w celu wykazania spełniania warunków </w:t>
      </w:r>
      <w:r>
        <w:rPr>
          <w:rFonts w:ascii="Cambria" w:hAnsi="Cambria"/>
          <w:color w:val="000000" w:themeColor="text1"/>
        </w:rPr>
        <w:lastRenderedPageBreak/>
        <w:t>udziału w postępowaniu, Wykonawca jest obowiązany wykazać Zamawiającemu, iż proponowany inny podwykonawca lub Wykonawca samodzielnie spełnia je w stopniu nie mniejszym niż wymagany w trakcie postępowania o udzielenie zamówienia.</w:t>
      </w:r>
    </w:p>
    <w:p w14:paraId="570C7C90" w14:textId="77777777" w:rsidR="009B57EA" w:rsidRDefault="009B57EA" w:rsidP="009B57EA">
      <w:pPr>
        <w:pStyle w:val="Akapitzlist"/>
        <w:widowControl w:val="0"/>
        <w:numPr>
          <w:ilvl w:val="0"/>
          <w:numId w:val="45"/>
        </w:numPr>
        <w:suppressAutoHyphens/>
        <w:spacing w:line="276" w:lineRule="auto"/>
        <w:ind w:left="426" w:hanging="426"/>
        <w:jc w:val="both"/>
        <w:rPr>
          <w:rFonts w:ascii="Cambria" w:hAnsi="Cambria" w:cs="†¯øw≥¸"/>
          <w:color w:val="000000" w:themeColor="text1"/>
        </w:rPr>
      </w:pPr>
      <w:r>
        <w:rPr>
          <w:rFonts w:ascii="Cambria" w:hAnsi="Cambria" w:cs="†¯øw≥¸"/>
          <w:color w:val="000000" w:themeColor="text1"/>
        </w:rPr>
        <w:t>Do zawarcia przez Wykonawcę umowy z podwykonawcą jest wymagana zgoda Zamawiającego. Jeżeli Zamawiający, w terminie 14 dni od przedstawienia mu przez Wykonawcę umowy z podwykonawcą lub jej projektu nie zgłosi na piśmie sprzeciwu lub zastrzeżeń, uważa się, że wyraził zgodę na zawarcie umowy. Zamawiający nie wyrazi zgodny na umowę z podwykonawcą w szczególności:</w:t>
      </w:r>
    </w:p>
    <w:p w14:paraId="15138AA4" w14:textId="77777777" w:rsidR="009B57EA" w:rsidRDefault="009B57EA" w:rsidP="009B57EA">
      <w:pPr>
        <w:pStyle w:val="Akapitzlist"/>
        <w:widowControl w:val="0"/>
        <w:numPr>
          <w:ilvl w:val="2"/>
          <w:numId w:val="47"/>
        </w:numPr>
        <w:suppressAutoHyphens/>
        <w:spacing w:line="276" w:lineRule="auto"/>
        <w:ind w:left="709" w:hanging="283"/>
        <w:jc w:val="both"/>
        <w:rPr>
          <w:rFonts w:ascii="Cambria" w:hAnsi="Cambria"/>
          <w:color w:val="000000" w:themeColor="text1"/>
        </w:rPr>
      </w:pPr>
      <w:r>
        <w:rPr>
          <w:rFonts w:ascii="Cambria" w:hAnsi="Cambria" w:cs="†¯øw≥¸"/>
          <w:color w:val="000000" w:themeColor="text1"/>
        </w:rPr>
        <w:t xml:space="preserve">zostanie ustanowione zabezpieczenie </w:t>
      </w:r>
      <w:r>
        <w:rPr>
          <w:rFonts w:ascii="Cambria" w:hAnsi="Cambria"/>
          <w:color w:val="000000" w:themeColor="text1"/>
        </w:rPr>
        <w:t>poprzez potrącanie kwot z wynagrodzenia wykonawcy;</w:t>
      </w:r>
    </w:p>
    <w:p w14:paraId="29BA5F64" w14:textId="77777777" w:rsidR="009B57EA" w:rsidRDefault="009B57EA" w:rsidP="009B57EA">
      <w:pPr>
        <w:pStyle w:val="Akapitzlist"/>
        <w:widowControl w:val="0"/>
        <w:numPr>
          <w:ilvl w:val="2"/>
          <w:numId w:val="47"/>
        </w:numPr>
        <w:suppressAutoHyphens/>
        <w:spacing w:line="276" w:lineRule="auto"/>
        <w:ind w:left="709" w:hanging="283"/>
        <w:jc w:val="both"/>
        <w:rPr>
          <w:rFonts w:ascii="Cambria" w:hAnsi="Cambria" w:cs="†¯øw≥¸"/>
          <w:color w:val="000000" w:themeColor="text1"/>
        </w:rPr>
      </w:pPr>
      <w:r>
        <w:rPr>
          <w:rFonts w:ascii="Cambria" w:hAnsi="Cambria" w:cs="†¯øw≥¸"/>
          <w:color w:val="000000" w:themeColor="text1"/>
        </w:rPr>
        <w:t>umowa podwykonawcza będzie przewidywała termin wykonania prac dłuższy niż termin wynikający z niniejszej umowy;</w:t>
      </w:r>
    </w:p>
    <w:p w14:paraId="6DEA4070" w14:textId="77777777" w:rsidR="009B57EA" w:rsidRDefault="009B57EA" w:rsidP="009B57EA">
      <w:pPr>
        <w:pStyle w:val="Akapitzlist"/>
        <w:widowControl w:val="0"/>
        <w:numPr>
          <w:ilvl w:val="2"/>
          <w:numId w:val="47"/>
        </w:numPr>
        <w:suppressAutoHyphens/>
        <w:spacing w:line="276" w:lineRule="auto"/>
        <w:ind w:left="709" w:hanging="283"/>
        <w:jc w:val="both"/>
        <w:rPr>
          <w:rFonts w:ascii="Cambria" w:hAnsi="Cambria" w:cs="Times New Roman"/>
          <w:color w:val="000000" w:themeColor="text1"/>
        </w:rPr>
      </w:pPr>
      <w:r>
        <w:rPr>
          <w:rFonts w:ascii="Cambria" w:hAnsi="Cambria"/>
          <w:color w:val="000000" w:themeColor="text1"/>
        </w:rPr>
        <w:t>suma wynagrodzeń z umów podwykonawczych przekroczy kwotę wynagrodzenia wykonawcy wynikającą z niniejszej umowy;</w:t>
      </w:r>
    </w:p>
    <w:p w14:paraId="4EB702F8" w14:textId="77777777" w:rsidR="009B57EA" w:rsidRPr="00DC4FF7" w:rsidRDefault="009B57EA" w:rsidP="009B57EA">
      <w:pPr>
        <w:pStyle w:val="Akapitzlist"/>
        <w:widowControl w:val="0"/>
        <w:numPr>
          <w:ilvl w:val="2"/>
          <w:numId w:val="47"/>
        </w:numPr>
        <w:suppressAutoHyphens/>
        <w:spacing w:line="276" w:lineRule="auto"/>
        <w:ind w:left="709" w:hanging="283"/>
        <w:jc w:val="both"/>
        <w:rPr>
          <w:rFonts w:ascii="Cambria" w:hAnsi="Cambria" w:cs="†¯øw≥¸"/>
          <w:color w:val="000000" w:themeColor="text1"/>
        </w:rPr>
      </w:pPr>
      <w:r>
        <w:rPr>
          <w:rFonts w:ascii="Cambria" w:hAnsi="Cambria"/>
          <w:color w:val="000000" w:themeColor="text1"/>
        </w:rPr>
        <w:t>umowa podwykonawcza będzie sprzeczna z postanowieniami niniejszej umowy, przepisami powszechnie obowiązującymi lub zasadami współżycia społecznego;</w:t>
      </w:r>
    </w:p>
    <w:p w14:paraId="5DF9CEB7" w14:textId="77777777" w:rsidR="009B57EA" w:rsidRPr="00ED7D6B" w:rsidRDefault="009B57EA" w:rsidP="009B57EA">
      <w:pPr>
        <w:pStyle w:val="Akapitzlist"/>
        <w:widowControl w:val="0"/>
        <w:numPr>
          <w:ilvl w:val="2"/>
          <w:numId w:val="47"/>
        </w:numPr>
        <w:suppressAutoHyphens/>
        <w:spacing w:line="276" w:lineRule="auto"/>
        <w:ind w:left="709" w:hanging="283"/>
        <w:jc w:val="both"/>
        <w:rPr>
          <w:rFonts w:ascii="Cambria" w:hAnsi="Cambria" w:cs="†¯øw≥¸"/>
          <w:color w:val="000000" w:themeColor="text1"/>
        </w:rPr>
      </w:pPr>
      <w:r w:rsidRPr="00607C83">
        <w:rPr>
          <w:rFonts w:ascii="Cambria" w:hAnsi="Cambria"/>
          <w:color w:val="000000"/>
          <w:shd w:val="clear" w:color="auto" w:fill="FFFFFF"/>
        </w:rPr>
        <w:t>umowa o podwykonawstwo b</w:t>
      </w:r>
      <w:r w:rsidRPr="00607C83">
        <w:rPr>
          <w:rFonts w:ascii="Cambria" w:hAnsi="Cambria" w:hint="eastAsia"/>
          <w:color w:val="000000"/>
          <w:shd w:val="clear" w:color="auto" w:fill="FFFFFF"/>
        </w:rPr>
        <w:t>ę</w:t>
      </w:r>
      <w:r w:rsidRPr="00607C83">
        <w:rPr>
          <w:rFonts w:ascii="Cambria" w:hAnsi="Cambria"/>
          <w:color w:val="000000"/>
          <w:shd w:val="clear" w:color="auto" w:fill="FFFFFF"/>
        </w:rPr>
        <w:t>dzie zawiera</w:t>
      </w:r>
      <w:r w:rsidRPr="00607C83">
        <w:rPr>
          <w:rFonts w:ascii="Cambria" w:hAnsi="Cambria" w:hint="eastAsia"/>
          <w:color w:val="000000"/>
          <w:shd w:val="clear" w:color="auto" w:fill="FFFFFF"/>
        </w:rPr>
        <w:t>ć</w:t>
      </w:r>
      <w:r w:rsidRPr="00607C83">
        <w:rPr>
          <w:rFonts w:ascii="Cambria" w:hAnsi="Cambria"/>
          <w:color w:val="000000"/>
          <w:shd w:val="clear" w:color="auto" w:fill="FFFFFF"/>
        </w:rPr>
        <w:t xml:space="preserve"> postanowienia kszta</w:t>
      </w:r>
      <w:r w:rsidRPr="00607C83">
        <w:rPr>
          <w:rFonts w:ascii="Cambria" w:hAnsi="Cambria" w:hint="eastAsia"/>
          <w:color w:val="000000"/>
          <w:shd w:val="clear" w:color="auto" w:fill="FFFFFF"/>
        </w:rPr>
        <w:t>ł</w:t>
      </w:r>
      <w:r w:rsidRPr="00607C83">
        <w:rPr>
          <w:rFonts w:ascii="Cambria" w:hAnsi="Cambria"/>
          <w:color w:val="000000"/>
          <w:shd w:val="clear" w:color="auto" w:fill="FFFFFF"/>
        </w:rPr>
        <w:t>tuj</w:t>
      </w:r>
      <w:r w:rsidRPr="00607C83">
        <w:rPr>
          <w:rFonts w:ascii="Cambria" w:hAnsi="Cambria" w:hint="eastAsia"/>
          <w:color w:val="000000"/>
          <w:shd w:val="clear" w:color="auto" w:fill="FFFFFF"/>
        </w:rPr>
        <w:t>ą</w:t>
      </w:r>
      <w:r w:rsidRPr="00607C83">
        <w:rPr>
          <w:rFonts w:ascii="Cambria" w:hAnsi="Cambria"/>
          <w:color w:val="000000"/>
          <w:shd w:val="clear" w:color="auto" w:fill="FFFFFF"/>
        </w:rPr>
        <w:t>ce prawa i obowi</w:t>
      </w:r>
      <w:r w:rsidRPr="00607C83">
        <w:rPr>
          <w:rFonts w:ascii="Cambria" w:hAnsi="Cambria" w:hint="eastAsia"/>
          <w:color w:val="000000"/>
          <w:shd w:val="clear" w:color="auto" w:fill="FFFFFF"/>
        </w:rPr>
        <w:t>ą</w:t>
      </w:r>
      <w:r w:rsidRPr="00607C83">
        <w:rPr>
          <w:rFonts w:ascii="Cambria" w:hAnsi="Cambria"/>
          <w:color w:val="000000"/>
          <w:shd w:val="clear" w:color="auto" w:fill="FFFFFF"/>
        </w:rPr>
        <w:t>zki podwykonawcy, w zakresie kar umownych oraz postanowie</w:t>
      </w:r>
      <w:r w:rsidRPr="00607C83">
        <w:rPr>
          <w:rFonts w:ascii="Cambria" w:hAnsi="Cambria" w:hint="eastAsia"/>
          <w:color w:val="000000"/>
          <w:shd w:val="clear" w:color="auto" w:fill="FFFFFF"/>
        </w:rPr>
        <w:t>ń</w:t>
      </w:r>
      <w:r w:rsidRPr="00607C83">
        <w:rPr>
          <w:rFonts w:ascii="Cambria" w:hAnsi="Cambria"/>
          <w:color w:val="000000"/>
          <w:shd w:val="clear" w:color="auto" w:fill="FFFFFF"/>
        </w:rPr>
        <w:t xml:space="preserve"> dotycz</w:t>
      </w:r>
      <w:r w:rsidRPr="00607C83">
        <w:rPr>
          <w:rFonts w:ascii="Cambria" w:hAnsi="Cambria" w:hint="eastAsia"/>
          <w:color w:val="000000"/>
          <w:shd w:val="clear" w:color="auto" w:fill="FFFFFF"/>
        </w:rPr>
        <w:t>ą</w:t>
      </w:r>
      <w:r w:rsidRPr="00607C83">
        <w:rPr>
          <w:rFonts w:ascii="Cambria" w:hAnsi="Cambria"/>
          <w:color w:val="000000"/>
          <w:shd w:val="clear" w:color="auto" w:fill="FFFFFF"/>
        </w:rPr>
        <w:t>cych warunk</w:t>
      </w:r>
      <w:r w:rsidRPr="00607C83">
        <w:rPr>
          <w:rFonts w:ascii="Cambria" w:hAnsi="Cambria" w:hint="eastAsia"/>
          <w:color w:val="000000"/>
          <w:shd w:val="clear" w:color="auto" w:fill="FFFFFF"/>
        </w:rPr>
        <w:t>ó</w:t>
      </w:r>
      <w:r w:rsidRPr="00607C83">
        <w:rPr>
          <w:rFonts w:ascii="Cambria" w:hAnsi="Cambria"/>
          <w:color w:val="000000"/>
          <w:shd w:val="clear" w:color="auto" w:fill="FFFFFF"/>
        </w:rPr>
        <w:t>w wyp</w:t>
      </w:r>
      <w:r w:rsidRPr="00607C83">
        <w:rPr>
          <w:rFonts w:ascii="Cambria" w:hAnsi="Cambria" w:hint="eastAsia"/>
          <w:color w:val="000000"/>
          <w:shd w:val="clear" w:color="auto" w:fill="FFFFFF"/>
        </w:rPr>
        <w:t>ł</w:t>
      </w:r>
      <w:r w:rsidRPr="00607C83">
        <w:rPr>
          <w:rFonts w:ascii="Cambria" w:hAnsi="Cambria"/>
          <w:color w:val="000000"/>
          <w:shd w:val="clear" w:color="auto" w:fill="FFFFFF"/>
        </w:rPr>
        <w:t>aty wynagrodzenia, w spos</w:t>
      </w:r>
      <w:r w:rsidRPr="00607C83">
        <w:rPr>
          <w:rFonts w:ascii="Cambria" w:hAnsi="Cambria" w:hint="eastAsia"/>
          <w:color w:val="000000"/>
          <w:shd w:val="clear" w:color="auto" w:fill="FFFFFF"/>
        </w:rPr>
        <w:t>ó</w:t>
      </w:r>
      <w:r w:rsidRPr="00607C83">
        <w:rPr>
          <w:rFonts w:ascii="Cambria" w:hAnsi="Cambria"/>
          <w:color w:val="000000"/>
          <w:shd w:val="clear" w:color="auto" w:fill="FFFFFF"/>
        </w:rPr>
        <w:t>b dla niego mniej korzystny ni</w:t>
      </w:r>
      <w:r w:rsidRPr="00607C83">
        <w:rPr>
          <w:rFonts w:ascii="Cambria" w:hAnsi="Cambria" w:hint="eastAsia"/>
          <w:color w:val="000000"/>
          <w:shd w:val="clear" w:color="auto" w:fill="FFFFFF"/>
        </w:rPr>
        <w:t>ż</w:t>
      </w:r>
      <w:r w:rsidRPr="00607C83">
        <w:rPr>
          <w:rFonts w:ascii="Cambria" w:hAnsi="Cambria"/>
          <w:color w:val="000000"/>
          <w:shd w:val="clear" w:color="auto" w:fill="FFFFFF"/>
        </w:rPr>
        <w:t xml:space="preserve"> prawa i obowi</w:t>
      </w:r>
      <w:r w:rsidRPr="00607C83">
        <w:rPr>
          <w:rFonts w:ascii="Cambria" w:hAnsi="Cambria" w:hint="eastAsia"/>
          <w:color w:val="000000"/>
          <w:shd w:val="clear" w:color="auto" w:fill="FFFFFF"/>
        </w:rPr>
        <w:t>ą</w:t>
      </w:r>
      <w:r w:rsidRPr="00607C83">
        <w:rPr>
          <w:rFonts w:ascii="Cambria" w:hAnsi="Cambria"/>
          <w:color w:val="000000"/>
          <w:shd w:val="clear" w:color="auto" w:fill="FFFFFF"/>
        </w:rPr>
        <w:t>zki wykonawcy, ukszta</w:t>
      </w:r>
      <w:r w:rsidRPr="00607C83">
        <w:rPr>
          <w:rFonts w:ascii="Cambria" w:hAnsi="Cambria" w:hint="eastAsia"/>
          <w:color w:val="000000"/>
          <w:shd w:val="clear" w:color="auto" w:fill="FFFFFF"/>
        </w:rPr>
        <w:t>ł</w:t>
      </w:r>
      <w:r w:rsidRPr="00607C83">
        <w:rPr>
          <w:rFonts w:ascii="Cambria" w:hAnsi="Cambria"/>
          <w:color w:val="000000"/>
          <w:shd w:val="clear" w:color="auto" w:fill="FFFFFF"/>
        </w:rPr>
        <w:t>towane postanowieniami niniejszej umowy</w:t>
      </w:r>
      <w:r>
        <w:rPr>
          <w:rFonts w:ascii="Cambria" w:hAnsi="Cambria"/>
          <w:color w:val="000000"/>
          <w:shd w:val="clear" w:color="auto" w:fill="FFFFFF"/>
        </w:rPr>
        <w:t>.</w:t>
      </w:r>
    </w:p>
    <w:p w14:paraId="537C2E87" w14:textId="77777777" w:rsidR="009B57EA" w:rsidRDefault="009B57EA" w:rsidP="009B57EA">
      <w:pPr>
        <w:pStyle w:val="Akapitzlist"/>
        <w:widowControl w:val="0"/>
        <w:numPr>
          <w:ilvl w:val="0"/>
          <w:numId w:val="45"/>
        </w:numPr>
        <w:suppressAutoHyphens/>
        <w:spacing w:line="276" w:lineRule="auto"/>
        <w:ind w:left="426" w:hanging="426"/>
        <w:jc w:val="both"/>
        <w:rPr>
          <w:rFonts w:ascii="Cambria" w:hAnsi="Cambria" w:cs="†¯øw≥¸"/>
          <w:color w:val="000000" w:themeColor="text1"/>
        </w:rPr>
      </w:pPr>
      <w:r>
        <w:rPr>
          <w:rFonts w:ascii="Cambria" w:hAnsi="Cambria" w:cs="†¯øw≥¸"/>
          <w:color w:val="000000" w:themeColor="text1"/>
        </w:rPr>
        <w:t>Do zawarcia przez podwykonawcę umowy z dalszym podwykonawcą jest wymagana zgoda Zamawiającego i Wykonawcy. Zapis ust.6 stosuje się odpowiednio.</w:t>
      </w:r>
    </w:p>
    <w:p w14:paraId="5E11C809" w14:textId="77777777" w:rsidR="009B57EA" w:rsidRDefault="009B57EA" w:rsidP="009B57EA">
      <w:pPr>
        <w:pStyle w:val="Akapitzlist"/>
        <w:widowControl w:val="0"/>
        <w:numPr>
          <w:ilvl w:val="0"/>
          <w:numId w:val="45"/>
        </w:numPr>
        <w:suppressAutoHyphens/>
        <w:spacing w:line="276" w:lineRule="auto"/>
        <w:ind w:left="426" w:hanging="426"/>
        <w:jc w:val="both"/>
        <w:rPr>
          <w:rFonts w:ascii="Cambria" w:hAnsi="Cambria" w:cs="†¯øw≥¸"/>
          <w:color w:val="000000" w:themeColor="text1"/>
        </w:rPr>
      </w:pPr>
      <w:r>
        <w:rPr>
          <w:rFonts w:ascii="Cambria" w:hAnsi="Cambria" w:cs="†¯øw≥¸"/>
          <w:color w:val="000000" w:themeColor="text1"/>
        </w:rPr>
        <w:t>Umowy, o których mowa w ust. 6 i 7, powinny być sporządzone w formie pisemnej pod rygorem nieważności.</w:t>
      </w:r>
    </w:p>
    <w:p w14:paraId="6B33D6AF" w14:textId="77777777" w:rsidR="009B57EA" w:rsidRDefault="009B57EA" w:rsidP="009B57EA">
      <w:pPr>
        <w:pStyle w:val="Akapitzlist"/>
        <w:widowControl w:val="0"/>
        <w:numPr>
          <w:ilvl w:val="0"/>
          <w:numId w:val="45"/>
        </w:numPr>
        <w:suppressAutoHyphens/>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Wykonawca ponosi pełną odpowiedzialność za działania lub zaniechania osób </w:t>
      </w:r>
      <w:r>
        <w:rPr>
          <w:rFonts w:ascii="Cambria" w:hAnsi="Cambria" w:cs="†¯øw≥¸"/>
          <w:color w:val="000000" w:themeColor="text1"/>
        </w:rPr>
        <w:br/>
        <w:t>i podmiotów przy pomocy, których wykonuje Przedmiot Umowy. W szczególności jak za własne działania i zaniechania Wykonawca odpowiada za ewentualnych podwykonawców.</w:t>
      </w:r>
    </w:p>
    <w:p w14:paraId="3EBFFA79" w14:textId="77777777" w:rsidR="009B57EA" w:rsidRDefault="009B57EA" w:rsidP="009B57EA">
      <w:pPr>
        <w:pStyle w:val="Akapitzlist"/>
        <w:widowControl w:val="0"/>
        <w:numPr>
          <w:ilvl w:val="0"/>
          <w:numId w:val="45"/>
        </w:numPr>
        <w:suppressAutoHyphens/>
        <w:spacing w:line="276" w:lineRule="auto"/>
        <w:ind w:left="426" w:hanging="426"/>
        <w:jc w:val="both"/>
        <w:rPr>
          <w:rFonts w:ascii="Cambria" w:hAnsi="Cambria" w:cs="†¯øw≥¸"/>
          <w:color w:val="000000" w:themeColor="text1"/>
        </w:rPr>
      </w:pPr>
      <w:r>
        <w:rPr>
          <w:rFonts w:ascii="Cambria" w:hAnsi="Cambria" w:cs="†¯øw≥¸"/>
          <w:color w:val="000000" w:themeColor="text1"/>
        </w:rPr>
        <w:t>Wykonawca ponosi całkowitą odpowiedzialność cywilną za straty i szkody powstałe w związku z wykonywanymi przez podwykonawcę czynnościami lub przy okazji ich wykonywania, w szczególności będące następstwem działania podwykonawcy, rażącego niedbalstwa lub braku należytej staranności.</w:t>
      </w:r>
    </w:p>
    <w:p w14:paraId="65F8DA62" w14:textId="77777777" w:rsidR="009B57EA" w:rsidRDefault="009B57EA" w:rsidP="009B57EA">
      <w:pPr>
        <w:pStyle w:val="Akapitzlist"/>
        <w:widowControl w:val="0"/>
        <w:numPr>
          <w:ilvl w:val="0"/>
          <w:numId w:val="45"/>
        </w:numPr>
        <w:suppressAutoHyphens/>
        <w:spacing w:line="276" w:lineRule="auto"/>
        <w:ind w:left="426" w:hanging="426"/>
        <w:jc w:val="both"/>
        <w:rPr>
          <w:rFonts w:ascii="Cambria" w:hAnsi="Cambria" w:cs="†¯øw≥¸"/>
          <w:color w:val="000000" w:themeColor="text1"/>
        </w:rPr>
      </w:pPr>
      <w:r>
        <w:rPr>
          <w:rFonts w:ascii="Cambria" w:hAnsi="Cambria" w:cs="†¯øw≥¸"/>
          <w:color w:val="000000" w:themeColor="text1"/>
        </w:rPr>
        <w:t>Wykonawca we własnym zakresie i na własny koszt zapewnia nadzór i koordynację działań podwykonawców.</w:t>
      </w:r>
    </w:p>
    <w:p w14:paraId="16DEC70F" w14:textId="77777777" w:rsidR="009B57EA" w:rsidRDefault="009B57EA" w:rsidP="009B57EA">
      <w:pPr>
        <w:numPr>
          <w:ilvl w:val="0"/>
          <w:numId w:val="45"/>
        </w:numPr>
        <w:suppressAutoHyphens/>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 xml:space="preserve">Zamawiający żąda, aby przed przystąpieniem do realizacji zamówienia Wykonawca, o ile są już znane, podał nazwy albo imiona i nazwiska oraz dane kontaktowe podwykonawców i osób do kontaktu z nimi. Wykonawca zawiadamia Zamawiającego o wszelkich zmianach danych, o których mowa w zdaniu pierwszym, w trakcie realizacji zamówienia, a także przekazuje informacje na temat nowych </w:t>
      </w:r>
      <w:r>
        <w:rPr>
          <w:rFonts w:ascii="Cambria" w:eastAsia="Calibri" w:hAnsi="Cambria" w:cs="ArialNarrow"/>
          <w:color w:val="000000" w:themeColor="text1"/>
        </w:rPr>
        <w:lastRenderedPageBreak/>
        <w:t>podwykonawców, którym w późniejszym okresie zamierza powierzyć realizację zamówienia.</w:t>
      </w:r>
    </w:p>
    <w:p w14:paraId="7B873BAC" w14:textId="77777777" w:rsidR="009B57EA" w:rsidRDefault="009B57EA" w:rsidP="009B57EA">
      <w:pPr>
        <w:pStyle w:val="Akapitzlist"/>
        <w:widowControl w:val="0"/>
        <w:numPr>
          <w:ilvl w:val="0"/>
          <w:numId w:val="45"/>
        </w:numPr>
        <w:suppressAutoHyphens/>
        <w:spacing w:line="276" w:lineRule="auto"/>
        <w:ind w:left="426" w:hanging="426"/>
        <w:jc w:val="both"/>
        <w:rPr>
          <w:rFonts w:ascii="Cambria" w:hAnsi="Cambria" w:cs="†¯øw≥¸"/>
          <w:color w:val="000000" w:themeColor="text1"/>
        </w:rPr>
      </w:pPr>
      <w:r>
        <w:rPr>
          <w:rFonts w:ascii="Cambria" w:hAnsi="Cambria"/>
          <w:color w:val="000000" w:themeColor="text1"/>
        </w:rPr>
        <w:t>Zamawiający i Wykonawca solidarnie odpowiadają za zapłatę wynagrodzenia podwykonawcy, którego umowę Zamawiający zaakceptował w sposób określony w ust.6.</w:t>
      </w:r>
    </w:p>
    <w:p w14:paraId="0E0942A7" w14:textId="77777777" w:rsidR="009B57EA" w:rsidRDefault="009B57EA" w:rsidP="009B57EA">
      <w:pPr>
        <w:pStyle w:val="Akapitzlist"/>
        <w:widowControl w:val="0"/>
        <w:numPr>
          <w:ilvl w:val="0"/>
          <w:numId w:val="45"/>
        </w:numPr>
        <w:suppressAutoHyphens/>
        <w:spacing w:line="276" w:lineRule="auto"/>
        <w:ind w:left="426" w:hanging="426"/>
        <w:jc w:val="both"/>
        <w:rPr>
          <w:rFonts w:ascii="Cambria" w:hAnsi="Cambria" w:cs="†¯øw≥¸"/>
          <w:color w:val="000000" w:themeColor="text1"/>
        </w:rPr>
      </w:pPr>
      <w:r>
        <w:rPr>
          <w:rFonts w:ascii="Cambria" w:hAnsi="Cambria"/>
          <w:color w:val="000000" w:themeColor="text1"/>
        </w:rPr>
        <w:t>Solidarna odpowiedzialność, o której mowa w ustępie poprzedzającym nie obejmuje podwykonawców:</w:t>
      </w:r>
    </w:p>
    <w:p w14:paraId="144EBC3D" w14:textId="77777777" w:rsidR="009B57EA" w:rsidRDefault="009B57EA" w:rsidP="009B57EA">
      <w:pPr>
        <w:pStyle w:val="Akapitzlist"/>
        <w:widowControl w:val="0"/>
        <w:numPr>
          <w:ilvl w:val="0"/>
          <w:numId w:val="46"/>
        </w:numPr>
        <w:suppressAutoHyphens/>
        <w:spacing w:line="276" w:lineRule="auto"/>
        <w:ind w:left="851" w:hanging="425"/>
        <w:jc w:val="both"/>
        <w:rPr>
          <w:rFonts w:ascii="Cambria" w:hAnsi="Cambria" w:cs="†¯øw≥¸"/>
          <w:color w:val="000000" w:themeColor="text1"/>
        </w:rPr>
      </w:pPr>
      <w:r>
        <w:rPr>
          <w:rFonts w:ascii="Cambria" w:hAnsi="Cambria"/>
          <w:color w:val="000000" w:themeColor="text1"/>
        </w:rPr>
        <w:t>z którymi Wykonawca nie podpisał umowy w formie pisemnej;</w:t>
      </w:r>
    </w:p>
    <w:p w14:paraId="2B983326" w14:textId="77777777" w:rsidR="009B57EA" w:rsidRDefault="009B57EA" w:rsidP="009B57EA">
      <w:pPr>
        <w:pStyle w:val="Akapitzlist"/>
        <w:widowControl w:val="0"/>
        <w:numPr>
          <w:ilvl w:val="0"/>
          <w:numId w:val="46"/>
        </w:numPr>
        <w:suppressAutoHyphens/>
        <w:spacing w:line="276" w:lineRule="auto"/>
        <w:ind w:left="851" w:hanging="425"/>
        <w:jc w:val="both"/>
        <w:rPr>
          <w:rFonts w:ascii="Cambria" w:hAnsi="Cambria" w:cs="†¯øw≥¸"/>
          <w:color w:val="000000" w:themeColor="text1"/>
        </w:rPr>
      </w:pPr>
      <w:r>
        <w:rPr>
          <w:rFonts w:ascii="Cambria" w:hAnsi="Cambria"/>
          <w:color w:val="000000" w:themeColor="text1"/>
        </w:rPr>
        <w:t>z którymi Wykonawca podpisał umowę w formie pisemnej, jednak nie została ona zgłoszona do akceptacji zamawiającego;</w:t>
      </w:r>
    </w:p>
    <w:p w14:paraId="08EEFB1F" w14:textId="77777777" w:rsidR="009B57EA" w:rsidRPr="00BD5CC6" w:rsidRDefault="009B57EA" w:rsidP="009B57EA">
      <w:pPr>
        <w:pStyle w:val="Akapitzlist"/>
        <w:widowControl w:val="0"/>
        <w:numPr>
          <w:ilvl w:val="0"/>
          <w:numId w:val="46"/>
        </w:numPr>
        <w:suppressAutoHyphens/>
        <w:spacing w:line="276" w:lineRule="auto"/>
        <w:ind w:left="851" w:hanging="425"/>
        <w:jc w:val="both"/>
        <w:rPr>
          <w:rFonts w:ascii="Cambria" w:hAnsi="Cambria" w:cs="†¯øw≥¸"/>
          <w:color w:val="000000" w:themeColor="text1"/>
        </w:rPr>
      </w:pPr>
      <w:r>
        <w:rPr>
          <w:rFonts w:ascii="Cambria" w:hAnsi="Cambria"/>
          <w:color w:val="000000" w:themeColor="text1"/>
        </w:rPr>
        <w:t xml:space="preserve">z którymi Wykonawca podpisał umowę w formie pisemnej i została ona zgłoszona do zamawiającego jednak nie wyraził on na nią zgody w trybie </w:t>
      </w:r>
      <w:r w:rsidRPr="00BD5CC6">
        <w:rPr>
          <w:rFonts w:ascii="Cambria" w:hAnsi="Cambria"/>
          <w:color w:val="000000" w:themeColor="text1"/>
        </w:rPr>
        <w:t>wskazanym w ust. 6.</w:t>
      </w:r>
    </w:p>
    <w:p w14:paraId="53247E39" w14:textId="77777777" w:rsidR="009B57EA" w:rsidRPr="00277383" w:rsidRDefault="009B57EA" w:rsidP="009B57EA">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xml:space="preserve">§ 4 </w:t>
      </w:r>
    </w:p>
    <w:p w14:paraId="3A0B1FC2" w14:textId="77777777" w:rsidR="009B57EA" w:rsidRPr="00277383" w:rsidRDefault="009B57EA" w:rsidP="009B57EA">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Obowiązki Wykonawcy</w:t>
      </w:r>
    </w:p>
    <w:p w14:paraId="57CE2127" w14:textId="77777777" w:rsidR="009B57EA" w:rsidRPr="00277383" w:rsidRDefault="009B57EA" w:rsidP="009B57EA">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Pr>
          <w:rFonts w:ascii="Cambria" w:hAnsi="Cambria" w:cs="†¯øw≥¸"/>
          <w:color w:val="000000" w:themeColor="text1"/>
        </w:rPr>
        <w:t>Wykonawca</w:t>
      </w:r>
      <w:r w:rsidRPr="00277383">
        <w:rPr>
          <w:rFonts w:ascii="Cambria" w:hAnsi="Cambria" w:cs="†¯øw≥¸"/>
          <w:color w:val="000000" w:themeColor="text1"/>
        </w:rPr>
        <w:t xml:space="preserve"> </w:t>
      </w:r>
      <w:r w:rsidRPr="00DB0E74">
        <w:rPr>
          <w:rFonts w:ascii="Cambria" w:hAnsi="Cambria" w:cs="†¯øw≥¸"/>
          <w:b/>
          <w:color w:val="000000" w:themeColor="text1"/>
        </w:rPr>
        <w:t>w terminie 7 dni roboczych od dnia podpisania umowy przedstawia harmonogram rzeczowo – finansowy.</w:t>
      </w:r>
      <w:r w:rsidRPr="006723D7">
        <w:rPr>
          <w:rFonts w:ascii="Cambria" w:hAnsi="Cambria" w:cs="†¯øw≥¸"/>
          <w:bCs/>
          <w:color w:val="000000" w:themeColor="text1"/>
        </w:rPr>
        <w:t xml:space="preserve"> Harmonogram musi uzyskać pisemną akceptację Zamawiającego. </w:t>
      </w:r>
      <w:r>
        <w:rPr>
          <w:rFonts w:ascii="Cambria" w:hAnsi="Cambria" w:cs="†¯øw≥¸"/>
          <w:bCs/>
          <w:color w:val="000000" w:themeColor="text1"/>
        </w:rPr>
        <w:t>Zamawiający</w:t>
      </w:r>
      <w:r w:rsidRPr="00F461D9">
        <w:rPr>
          <w:rFonts w:ascii="Cambria" w:hAnsi="Cambria" w:cs="†¯øw≥¸"/>
          <w:bCs/>
          <w:color w:val="000000" w:themeColor="text1"/>
        </w:rPr>
        <w:t xml:space="preserve"> dokona zatwierdzenia lub wniesie uwagi do harmonogramu w terminie 3 dni roboczych od dnia przedłożeni</w:t>
      </w:r>
      <w:r w:rsidRPr="0027658E">
        <w:rPr>
          <w:rFonts w:ascii="Cambria" w:hAnsi="Cambria" w:cs="†¯øw≥¸"/>
          <w:bCs/>
          <w:color w:val="000000" w:themeColor="text1"/>
        </w:rPr>
        <w:t>a harmonogramu przez Wykonawcę</w:t>
      </w:r>
      <w:r w:rsidRPr="00AF7A6B">
        <w:rPr>
          <w:rFonts w:ascii="Cambria" w:hAnsi="Cambria" w:cs="†¯øw≥¸"/>
          <w:bCs/>
          <w:color w:val="000000" w:themeColor="text1"/>
        </w:rPr>
        <w:t xml:space="preserve"> biorąc pod uwagę między innymi umowę o dofinansowanie projektu oraz harmonogram pła</w:t>
      </w:r>
      <w:r w:rsidRPr="00035DA9">
        <w:rPr>
          <w:rFonts w:ascii="Cambria" w:hAnsi="Cambria" w:cs="†¯øw≥¸"/>
          <w:bCs/>
          <w:color w:val="000000" w:themeColor="text1"/>
        </w:rPr>
        <w:t xml:space="preserve">tności ustalony z Instytucją Zarządzającą Programem Operacyjnym. </w:t>
      </w:r>
      <w:r>
        <w:rPr>
          <w:rFonts w:ascii="Cambria" w:hAnsi="Cambria" w:cs="†¯øw≥¸"/>
          <w:bCs/>
          <w:color w:val="000000" w:themeColor="text1"/>
        </w:rPr>
        <w:t>Wykonawca</w:t>
      </w:r>
      <w:r w:rsidRPr="00607C83">
        <w:rPr>
          <w:rFonts w:ascii="Cambria" w:hAnsi="Cambria" w:cs="†¯øw≥¸"/>
          <w:bCs/>
          <w:color w:val="000000" w:themeColor="text1"/>
        </w:rPr>
        <w:t xml:space="preserve"> jest związany zastrzeżeniami i wskazaniami Zamawiającego</w:t>
      </w:r>
      <w:r w:rsidRPr="00277383">
        <w:rPr>
          <w:rFonts w:ascii="Cambria" w:hAnsi="Cambria" w:cs="†¯øw≥¸"/>
          <w:color w:val="000000" w:themeColor="text1"/>
        </w:rPr>
        <w:t xml:space="preserve">. </w:t>
      </w:r>
      <w:r>
        <w:rPr>
          <w:rFonts w:ascii="Cambria" w:hAnsi="Cambria" w:cs="†¯øw≥¸"/>
          <w:color w:val="000000" w:themeColor="text1"/>
        </w:rPr>
        <w:t>Wykonawca</w:t>
      </w:r>
      <w:r w:rsidRPr="00277383">
        <w:rPr>
          <w:rFonts w:ascii="Cambria" w:hAnsi="Cambria" w:cs="†¯øw≥¸"/>
          <w:color w:val="000000" w:themeColor="text1"/>
        </w:rPr>
        <w:t xml:space="preserve"> zobowiązany jest, w terminie 2 dni roboczych od dnia otrzymania zastrzeżeń, do dostosowania harmonogramu rzeczowo – finansowego do wskazań Zamawiającego.</w:t>
      </w:r>
    </w:p>
    <w:p w14:paraId="19DAC08B" w14:textId="77777777" w:rsidR="009B57EA" w:rsidRPr="00FA56CF" w:rsidRDefault="009B57EA" w:rsidP="009B57EA">
      <w:pPr>
        <w:pStyle w:val="Akapitzlist"/>
        <w:widowControl w:val="0"/>
        <w:numPr>
          <w:ilvl w:val="0"/>
          <w:numId w:val="2"/>
        </w:numPr>
        <w:autoSpaceDE w:val="0"/>
        <w:autoSpaceDN w:val="0"/>
        <w:adjustRightInd w:val="0"/>
        <w:spacing w:line="276" w:lineRule="auto"/>
        <w:ind w:left="426" w:hanging="426"/>
        <w:jc w:val="both"/>
        <w:rPr>
          <w:rFonts w:ascii="Cambria" w:hAnsi="Cambria" w:cs="†¯øw≥¸"/>
          <w:bCs/>
        </w:rPr>
      </w:pPr>
      <w:r w:rsidRPr="00FA56CF">
        <w:rPr>
          <w:rFonts w:ascii="Cambria" w:hAnsi="Cambria" w:cs="†¯øw≥¸"/>
          <w:bCs/>
        </w:rPr>
        <w:t>Harmonogram rzeczowo – finansowy winien uwzględniać planowaną datę zakończenia prac oraz daty wykonania etap</w:t>
      </w:r>
      <w:r>
        <w:rPr>
          <w:rFonts w:ascii="Cambria" w:hAnsi="Cambria" w:cs="†¯øw≥¸"/>
          <w:bCs/>
        </w:rPr>
        <w:t>u</w:t>
      </w:r>
      <w:r w:rsidRPr="00FA56CF">
        <w:rPr>
          <w:rFonts w:ascii="Cambria" w:hAnsi="Cambria" w:cs="†¯øw≥¸"/>
          <w:bCs/>
        </w:rPr>
        <w:t xml:space="preserve"> rozliczan</w:t>
      </w:r>
      <w:r>
        <w:rPr>
          <w:rFonts w:ascii="Cambria" w:hAnsi="Cambria" w:cs="†¯øw≥¸"/>
          <w:bCs/>
        </w:rPr>
        <w:t>ego</w:t>
      </w:r>
      <w:r w:rsidRPr="00FA56CF">
        <w:rPr>
          <w:rFonts w:ascii="Cambria" w:hAnsi="Cambria" w:cs="†¯øw≥¸"/>
          <w:bCs/>
        </w:rPr>
        <w:t xml:space="preserve"> faktur</w:t>
      </w:r>
      <w:r>
        <w:rPr>
          <w:rFonts w:ascii="Cambria" w:hAnsi="Cambria" w:cs="†¯øw≥¸"/>
          <w:bCs/>
        </w:rPr>
        <w:t>ą</w:t>
      </w:r>
      <w:r w:rsidRPr="00FA56CF">
        <w:rPr>
          <w:rFonts w:ascii="Cambria" w:hAnsi="Cambria" w:cs="†¯øw≥¸"/>
          <w:bCs/>
        </w:rPr>
        <w:t xml:space="preserve"> częściow</w:t>
      </w:r>
      <w:r>
        <w:rPr>
          <w:rFonts w:ascii="Cambria" w:hAnsi="Cambria" w:cs="†¯øw≥¸"/>
          <w:bCs/>
        </w:rPr>
        <w:t>ą</w:t>
      </w:r>
      <w:r w:rsidRPr="00FA56CF">
        <w:rPr>
          <w:rFonts w:ascii="Cambria" w:hAnsi="Cambria" w:cs="†¯øw≥¸"/>
          <w:bCs/>
        </w:rPr>
        <w:t xml:space="preserve"> wskazane w § 2 ust. 1 i 3 umowy.</w:t>
      </w:r>
    </w:p>
    <w:p w14:paraId="78195322" w14:textId="77777777" w:rsidR="009B57EA" w:rsidRPr="00277383" w:rsidRDefault="009B57EA" w:rsidP="009B57EA">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Pr>
          <w:rFonts w:ascii="Cambria" w:hAnsi="Cambria" w:cs="†¯øw≥¸"/>
          <w:color w:val="000000" w:themeColor="text1"/>
        </w:rPr>
        <w:t>Wykonawca</w:t>
      </w:r>
      <w:r w:rsidRPr="00277383">
        <w:rPr>
          <w:rFonts w:ascii="Cambria" w:hAnsi="Cambria" w:cs="†¯øw≥¸"/>
          <w:color w:val="000000" w:themeColor="text1"/>
        </w:rPr>
        <w:t xml:space="preserve"> winien </w:t>
      </w:r>
      <w:r w:rsidRPr="00FA56CF">
        <w:rPr>
          <w:rFonts w:ascii="Cambria" w:hAnsi="Cambria" w:cs="†¯øw≥¸"/>
        </w:rPr>
        <w:t>ustalić terminy dostawy i montażu instalacji w konkretnych lokalizacjach z właścicielami nieruchomości nie później niż 3 dni przed planowaną dostawą.</w:t>
      </w:r>
    </w:p>
    <w:p w14:paraId="7E9739DB" w14:textId="77777777" w:rsidR="009B57EA" w:rsidRPr="002D347A" w:rsidRDefault="009B57EA" w:rsidP="009B57EA">
      <w:pPr>
        <w:pStyle w:val="Akapitzlist"/>
        <w:widowControl w:val="0"/>
        <w:numPr>
          <w:ilvl w:val="0"/>
          <w:numId w:val="2"/>
        </w:numPr>
        <w:autoSpaceDE w:val="0"/>
        <w:autoSpaceDN w:val="0"/>
        <w:adjustRightInd w:val="0"/>
        <w:spacing w:line="276" w:lineRule="auto"/>
        <w:ind w:left="426" w:hanging="426"/>
        <w:jc w:val="both"/>
        <w:rPr>
          <w:rFonts w:ascii="Cambria" w:hAnsi="Cambria" w:cs="†¯øw≥¸"/>
        </w:rPr>
      </w:pPr>
      <w:r w:rsidRPr="00790108">
        <w:rPr>
          <w:rFonts w:ascii="Cambria" w:hAnsi="Cambria" w:cs="†¯øw≥¸"/>
          <w:color w:val="000000" w:themeColor="text1"/>
        </w:rPr>
        <w:t xml:space="preserve">Wykonanie dostawy i montażu </w:t>
      </w:r>
      <w:r>
        <w:rPr>
          <w:rFonts w:ascii="Cambria" w:hAnsi="Cambria" w:cs="†¯øw≥¸"/>
        </w:rPr>
        <w:t xml:space="preserve">instalacji </w:t>
      </w:r>
      <w:r w:rsidRPr="00790108">
        <w:rPr>
          <w:rFonts w:ascii="Cambria" w:hAnsi="Cambria" w:cs="†¯øw≥¸"/>
          <w:color w:val="000000" w:themeColor="text1"/>
        </w:rPr>
        <w:t xml:space="preserve">wraz z podłączeniem, sprawdzeniem instalacji, uruchomieniem i przeprowadzeniem instruktażu użytkowników zostanie, </w:t>
      </w:r>
      <w:r w:rsidRPr="002D347A">
        <w:rPr>
          <w:rFonts w:ascii="Cambria" w:hAnsi="Cambria" w:cs="†¯øw≥¸"/>
        </w:rPr>
        <w:t xml:space="preserve">w zakresie każdej lokalizacji wskazanej w załączniku Nr 2 do umowy, potwierdzone częściowym protokołem podpisanym przez Przedstawiciela Zamawiającego oraz Wykonawcę, przy udziale Użytkownika. </w:t>
      </w:r>
    </w:p>
    <w:p w14:paraId="0A93862A" w14:textId="77777777" w:rsidR="009B57EA" w:rsidRPr="002D347A" w:rsidRDefault="009B57EA" w:rsidP="009B57EA">
      <w:pPr>
        <w:pStyle w:val="Akapitzlist"/>
        <w:widowControl w:val="0"/>
        <w:numPr>
          <w:ilvl w:val="0"/>
          <w:numId w:val="2"/>
        </w:numPr>
        <w:autoSpaceDE w:val="0"/>
        <w:autoSpaceDN w:val="0"/>
        <w:adjustRightInd w:val="0"/>
        <w:spacing w:line="276" w:lineRule="auto"/>
        <w:ind w:left="426" w:hanging="426"/>
        <w:jc w:val="both"/>
        <w:rPr>
          <w:rFonts w:ascii="Cambria" w:hAnsi="Cambria" w:cs="†¯øw≥¸"/>
        </w:rPr>
      </w:pPr>
      <w:r w:rsidRPr="002D347A">
        <w:rPr>
          <w:rFonts w:ascii="Cambria" w:hAnsi="Cambria" w:cs="†¯øw≥¸"/>
        </w:rPr>
        <w:t>Dostarczone i zamontowane instalacje będą stanowiły własność Gminy Czarnożyły.</w:t>
      </w:r>
    </w:p>
    <w:p w14:paraId="588EB99F" w14:textId="77777777" w:rsidR="009B57EA" w:rsidRPr="002D347A" w:rsidRDefault="009B57EA" w:rsidP="009B57EA">
      <w:pPr>
        <w:pStyle w:val="Akapitzlist"/>
        <w:widowControl w:val="0"/>
        <w:numPr>
          <w:ilvl w:val="0"/>
          <w:numId w:val="2"/>
        </w:numPr>
        <w:autoSpaceDE w:val="0"/>
        <w:autoSpaceDN w:val="0"/>
        <w:adjustRightInd w:val="0"/>
        <w:spacing w:line="276" w:lineRule="auto"/>
        <w:ind w:left="426" w:hanging="426"/>
        <w:jc w:val="both"/>
        <w:rPr>
          <w:rFonts w:ascii="Cambria" w:hAnsi="Cambria" w:cs="†¯øw≥¸"/>
        </w:rPr>
      </w:pPr>
      <w:r w:rsidRPr="002D347A">
        <w:rPr>
          <w:rFonts w:ascii="Cambria" w:hAnsi="Cambria" w:cs="†¯øw≥¸"/>
        </w:rPr>
        <w:t>W ramach realizacji dostaw i montażu instalacji Wykonawca zobowiązany jest w szczególności do:</w:t>
      </w:r>
    </w:p>
    <w:p w14:paraId="7673E3B9" w14:textId="77777777" w:rsidR="009B57EA" w:rsidRPr="002D347A" w:rsidRDefault="009B57EA" w:rsidP="009B57EA">
      <w:pPr>
        <w:pStyle w:val="Bezodstpw"/>
        <w:numPr>
          <w:ilvl w:val="0"/>
          <w:numId w:val="52"/>
        </w:numPr>
        <w:tabs>
          <w:tab w:val="clear" w:pos="720"/>
          <w:tab w:val="left" w:pos="851"/>
        </w:tabs>
        <w:spacing w:before="0" w:beforeAutospacing="0" w:after="0" w:afterAutospacing="0" w:line="276" w:lineRule="auto"/>
        <w:ind w:left="851" w:hanging="491"/>
        <w:jc w:val="both"/>
        <w:rPr>
          <w:rFonts w:ascii="Cambria" w:hAnsi="Cambria"/>
        </w:rPr>
      </w:pPr>
      <w:r w:rsidRPr="002D347A">
        <w:rPr>
          <w:rFonts w:ascii="Cambria" w:hAnsi="Cambria"/>
        </w:rPr>
        <w:t xml:space="preserve">wykonanie w każdej lokalizacji, </w:t>
      </w:r>
      <w:r w:rsidRPr="002D347A">
        <w:rPr>
          <w:rFonts w:ascii="Cambria" w:hAnsi="Cambria"/>
          <w:b/>
          <w:bCs/>
        </w:rPr>
        <w:t>nie później niż 60 dni po podpisaniu umowy wizji lokalnej</w:t>
      </w:r>
      <w:r w:rsidRPr="002D347A">
        <w:rPr>
          <w:rFonts w:ascii="Cambria" w:hAnsi="Cambria"/>
        </w:rPr>
        <w:t xml:space="preserve">, z której sporządzony zostanie Protokół Uzgodnień Montażowych </w:t>
      </w:r>
      <w:r w:rsidRPr="002D347A">
        <w:rPr>
          <w:rFonts w:ascii="Cambria" w:hAnsi="Cambria"/>
        </w:rPr>
        <w:lastRenderedPageBreak/>
        <w:t>z naniesionymi w programie graficznym rzutami dachu z umiejscowieniem modułów fotowoltaicznych i/lub z rzutem terenu z naniesionym miejscem montażu na gruncie</w:t>
      </w:r>
      <w:r>
        <w:rPr>
          <w:rFonts w:ascii="Cambria" w:hAnsi="Cambria"/>
        </w:rPr>
        <w:t xml:space="preserve"> </w:t>
      </w:r>
      <w:r w:rsidRPr="00FA56CF">
        <w:rPr>
          <w:rFonts w:ascii="Cambria" w:hAnsi="Cambria"/>
        </w:rPr>
        <w:t>oraz umiejscowieniem magazynów energii w pomieszczeniu</w:t>
      </w:r>
      <w:r w:rsidRPr="002D347A">
        <w:rPr>
          <w:rFonts w:ascii="Cambria" w:hAnsi="Cambria"/>
        </w:rPr>
        <w:t xml:space="preserve">. Wzór PROTOKOŁU UZGODNIEŃ MONTAŻOWYCH przedłoży Wykonawca Zamawiającemu i Inspektorowi nadzoru w celu jego zatwierdzenia. PROTOKOŁY UZGODNIEŃ MONTAŻOWYCH zostaną przekazane do zweryfikowania i zatwierdzenia przez inspektorów nadzoru. Po pisemnej akceptacji inspektora nadzoru, Wykonawca będzie mógł przystąpić do montażu instalacji. </w:t>
      </w:r>
      <w:r w:rsidRPr="002D347A">
        <w:rPr>
          <w:rFonts w:ascii="Cambria" w:hAnsi="Cambria"/>
          <w:b/>
          <w:bCs/>
        </w:rPr>
        <w:t>Zatwierdzenie bądź wniesienie uwag do protokołów nastąpi w terminie nie dłuższym niż 5 dni roboczych od dnia przekazania tych protokołów inspektorom nadzoru. Po pisemnej akceptacji inspektora nadzoru, Wykonawca będzie mógł przystąpić do montażu instalacji.</w:t>
      </w:r>
    </w:p>
    <w:p w14:paraId="56F41DAD" w14:textId="77777777" w:rsidR="009B57EA" w:rsidRPr="002D347A" w:rsidRDefault="009B57EA" w:rsidP="009B57EA">
      <w:pPr>
        <w:pStyle w:val="Bezodstpw"/>
        <w:numPr>
          <w:ilvl w:val="0"/>
          <w:numId w:val="52"/>
        </w:numPr>
        <w:tabs>
          <w:tab w:val="clear" w:pos="720"/>
          <w:tab w:val="left" w:pos="851"/>
        </w:tabs>
        <w:spacing w:before="0" w:beforeAutospacing="0" w:after="0" w:afterAutospacing="0" w:line="276" w:lineRule="auto"/>
        <w:ind w:left="851" w:hanging="491"/>
        <w:jc w:val="both"/>
        <w:rPr>
          <w:rFonts w:ascii="Cambria" w:hAnsi="Cambria"/>
        </w:rPr>
      </w:pPr>
      <w:r w:rsidRPr="002D347A">
        <w:rPr>
          <w:rFonts w:ascii="Cambria" w:hAnsi="Cambria"/>
        </w:rPr>
        <w:t>przesyłanie miesięcznych raportów (narastająco) od momentu rozpoczęcia pierwszych montaży, o postępie prac i zamontowanych instalacjach,</w:t>
      </w:r>
    </w:p>
    <w:p w14:paraId="6E235E38" w14:textId="77777777" w:rsidR="009B57EA" w:rsidRPr="006512F1" w:rsidRDefault="009B57EA" w:rsidP="009B57EA">
      <w:pPr>
        <w:pStyle w:val="Akapitzlist"/>
        <w:widowControl w:val="0"/>
        <w:numPr>
          <w:ilvl w:val="0"/>
          <w:numId w:val="52"/>
        </w:numPr>
        <w:tabs>
          <w:tab w:val="clear" w:pos="720"/>
          <w:tab w:val="left" w:pos="851"/>
        </w:tabs>
        <w:autoSpaceDE w:val="0"/>
        <w:autoSpaceDN w:val="0"/>
        <w:adjustRightInd w:val="0"/>
        <w:spacing w:line="276" w:lineRule="auto"/>
        <w:ind w:left="851" w:hanging="491"/>
        <w:jc w:val="both"/>
        <w:rPr>
          <w:rFonts w:ascii="Cambria" w:hAnsi="Cambria" w:cs="†¯øw≥¸"/>
        </w:rPr>
      </w:pPr>
      <w:r w:rsidRPr="006512F1">
        <w:rPr>
          <w:rFonts w:ascii="Cambria" w:hAnsi="Cambria" w:cs="†¯øw≥¸"/>
        </w:rPr>
        <w:t>zorganizowania własnym kosztem i staraniem oraz na własną odpowiedzialność koniecznego do wykonania przedmiotu umowy zaplecza magazynowego i socjalnego dla osób wykonujących bezpośrednio prace związane z realizacją niniejszej umowy;</w:t>
      </w:r>
    </w:p>
    <w:p w14:paraId="5DE28B85" w14:textId="77777777" w:rsidR="009B57EA" w:rsidRPr="00277383" w:rsidRDefault="009B57EA" w:rsidP="009B57EA">
      <w:pPr>
        <w:pStyle w:val="Akapitzlist"/>
        <w:widowControl w:val="0"/>
        <w:numPr>
          <w:ilvl w:val="0"/>
          <w:numId w:val="52"/>
        </w:numPr>
        <w:tabs>
          <w:tab w:val="clear" w:pos="720"/>
          <w:tab w:val="left" w:pos="851"/>
        </w:tabs>
        <w:autoSpaceDE w:val="0"/>
        <w:autoSpaceDN w:val="0"/>
        <w:adjustRightInd w:val="0"/>
        <w:spacing w:line="276" w:lineRule="auto"/>
        <w:ind w:left="851" w:hanging="491"/>
        <w:jc w:val="both"/>
        <w:rPr>
          <w:rFonts w:ascii="Cambria" w:hAnsi="Cambria" w:cs="†¯øw≥¸"/>
        </w:rPr>
      </w:pPr>
      <w:r w:rsidRPr="006512F1">
        <w:rPr>
          <w:rFonts w:ascii="Cambria" w:hAnsi="Cambria" w:cs="†¯øw≥¸"/>
        </w:rPr>
        <w:t>należytego wykonania przedmiotu umowy</w:t>
      </w:r>
      <w:r w:rsidRPr="00277383">
        <w:rPr>
          <w:rFonts w:ascii="Cambria" w:hAnsi="Cambria" w:cs="†¯øw≥¸"/>
        </w:rPr>
        <w:t>, przy użyciu własnych materiałów, zgodnie z umową, zasadami wiedzy technicznej i przepisami prawa;</w:t>
      </w:r>
    </w:p>
    <w:p w14:paraId="570F4CD9" w14:textId="77777777" w:rsidR="009B57EA" w:rsidRPr="00277383" w:rsidRDefault="009B57EA" w:rsidP="009B57EA">
      <w:pPr>
        <w:pStyle w:val="Akapitzlist"/>
        <w:widowControl w:val="0"/>
        <w:numPr>
          <w:ilvl w:val="0"/>
          <w:numId w:val="52"/>
        </w:numPr>
        <w:tabs>
          <w:tab w:val="clear" w:pos="720"/>
          <w:tab w:val="left" w:pos="851"/>
        </w:tabs>
        <w:autoSpaceDE w:val="0"/>
        <w:autoSpaceDN w:val="0"/>
        <w:adjustRightInd w:val="0"/>
        <w:spacing w:line="276" w:lineRule="auto"/>
        <w:ind w:left="851" w:hanging="491"/>
        <w:jc w:val="both"/>
        <w:rPr>
          <w:rFonts w:ascii="Cambria" w:hAnsi="Cambria" w:cs="†¯øw≥¸"/>
        </w:rPr>
      </w:pPr>
      <w:r w:rsidRPr="00277383">
        <w:rPr>
          <w:rFonts w:ascii="Cambria" w:hAnsi="Cambria" w:cs="†¯øw≥¸"/>
        </w:rPr>
        <w:t>zatrudnienia wystarczającej liczby pracowników z odpowiednimi kwalifikacjami pozwalającymi na prawidłowe i terminowe wykonanie dostawy i montażu;</w:t>
      </w:r>
    </w:p>
    <w:p w14:paraId="01041161" w14:textId="77777777" w:rsidR="009B57EA" w:rsidRDefault="009B57EA" w:rsidP="009B57EA">
      <w:pPr>
        <w:pStyle w:val="Akapitzlist"/>
        <w:widowControl w:val="0"/>
        <w:numPr>
          <w:ilvl w:val="0"/>
          <w:numId w:val="52"/>
        </w:numPr>
        <w:tabs>
          <w:tab w:val="clear" w:pos="720"/>
          <w:tab w:val="left" w:pos="851"/>
        </w:tabs>
        <w:autoSpaceDE w:val="0"/>
        <w:autoSpaceDN w:val="0"/>
        <w:adjustRightInd w:val="0"/>
        <w:spacing w:line="276" w:lineRule="auto"/>
        <w:ind w:left="851" w:hanging="491"/>
        <w:jc w:val="both"/>
        <w:rPr>
          <w:rFonts w:ascii="Cambria" w:hAnsi="Cambria" w:cs="†¯øw≥¸"/>
        </w:rPr>
      </w:pPr>
      <w:r w:rsidRPr="00977C26">
        <w:rPr>
          <w:rFonts w:ascii="Cambria" w:hAnsi="Cambria" w:cs="†¯øw≥¸"/>
        </w:rPr>
        <w:t xml:space="preserve">postępowania z odpadami powstałymi w trakcie realizacji przedmiotu umowy zgodnie z zapisami ustawy z dnia 4 grudnia 2012 r. o odpadach </w:t>
      </w:r>
      <w:r w:rsidRPr="00977C26">
        <w:rPr>
          <w:rFonts w:ascii="Cambria" w:hAnsi="Cambria" w:cs="†¯øw≥¸"/>
        </w:rPr>
        <w:br/>
      </w:r>
      <w:r>
        <w:rPr>
          <w:rFonts w:ascii="Cambria" w:hAnsi="Cambria" w:cs="†¯øw≥¸"/>
        </w:rPr>
        <w:t>(t. j. Dz. U. z 2023</w:t>
      </w:r>
      <w:r w:rsidRPr="00977C26">
        <w:rPr>
          <w:rFonts w:ascii="Cambria" w:hAnsi="Cambria" w:cs="†¯øw≥¸"/>
        </w:rPr>
        <w:t xml:space="preserve"> r., poz. </w:t>
      </w:r>
      <w:r>
        <w:rPr>
          <w:rFonts w:ascii="Cambria" w:hAnsi="Cambria" w:cs="†¯øw≥¸"/>
        </w:rPr>
        <w:t>1587</w:t>
      </w:r>
      <w:r w:rsidRPr="00977C26">
        <w:rPr>
          <w:rFonts w:ascii="Cambria" w:hAnsi="Cambria" w:cs="†¯øw≥¸"/>
        </w:rPr>
        <w:t xml:space="preserve"> z późn. zm.) i ustawy z 27 kwietnia 2001 r. Prawo ochrony środowiska (t. j. Dz. U. z 20</w:t>
      </w:r>
      <w:r>
        <w:rPr>
          <w:rFonts w:ascii="Cambria" w:hAnsi="Cambria" w:cs="†¯øw≥¸"/>
        </w:rPr>
        <w:t>24</w:t>
      </w:r>
      <w:r w:rsidRPr="00977C26">
        <w:rPr>
          <w:rFonts w:ascii="Cambria" w:hAnsi="Cambria" w:cs="†¯øw≥¸"/>
        </w:rPr>
        <w:t xml:space="preserve"> r. poz. </w:t>
      </w:r>
      <w:r>
        <w:rPr>
          <w:rFonts w:ascii="Cambria" w:hAnsi="Cambria" w:cs="†¯øw≥¸"/>
        </w:rPr>
        <w:t xml:space="preserve">54 </w:t>
      </w:r>
      <w:r w:rsidRPr="00977C26">
        <w:rPr>
          <w:rFonts w:ascii="Cambria" w:hAnsi="Cambria" w:cs="†¯øw≥¸"/>
        </w:rPr>
        <w:t xml:space="preserve">z późn. zm.), w szczególności </w:t>
      </w:r>
      <w:r>
        <w:rPr>
          <w:rFonts w:ascii="Cambria" w:hAnsi="Cambria" w:cs="†¯øw≥¸"/>
        </w:rPr>
        <w:t>Wykonawca</w:t>
      </w:r>
      <w:r w:rsidRPr="00977C26">
        <w:rPr>
          <w:rFonts w:ascii="Cambria" w:hAnsi="Cambria" w:cs="†¯øw≥¸"/>
        </w:rPr>
        <w:t xml:space="preserve"> nabywa własność odpadów (materiałów), uzyskanych w wyniku realizacji przedmiotu umowy, z wyłączeniem materiałów, któ</w:t>
      </w:r>
      <w:r>
        <w:rPr>
          <w:rFonts w:ascii="Cambria" w:hAnsi="Cambria" w:cs="†¯øw≥¸"/>
        </w:rPr>
        <w:t>re Zamawiający wskaże na piśmie;</w:t>
      </w:r>
    </w:p>
    <w:p w14:paraId="141B62F9" w14:textId="77777777" w:rsidR="009B57EA" w:rsidRPr="00277383" w:rsidRDefault="009B57EA" w:rsidP="009B57EA">
      <w:pPr>
        <w:pStyle w:val="Akapitzlist"/>
        <w:widowControl w:val="0"/>
        <w:numPr>
          <w:ilvl w:val="0"/>
          <w:numId w:val="52"/>
        </w:numPr>
        <w:tabs>
          <w:tab w:val="clear" w:pos="720"/>
          <w:tab w:val="left" w:pos="851"/>
        </w:tabs>
        <w:autoSpaceDE w:val="0"/>
        <w:autoSpaceDN w:val="0"/>
        <w:adjustRightInd w:val="0"/>
        <w:spacing w:line="276" w:lineRule="auto"/>
        <w:ind w:left="851" w:hanging="491"/>
        <w:jc w:val="both"/>
        <w:rPr>
          <w:rFonts w:ascii="Cambria" w:hAnsi="Cambria" w:cs="†¯øw≥¸"/>
        </w:rPr>
      </w:pPr>
      <w:r w:rsidRPr="00277383">
        <w:rPr>
          <w:rFonts w:ascii="Cambria" w:hAnsi="Cambria" w:cs="†¯øw≥¸"/>
        </w:rPr>
        <w:t xml:space="preserve">zapewnienia, że materiały użyte do realizacji zamówienia, o którym mowa </w:t>
      </w:r>
      <w:r w:rsidRPr="00277383">
        <w:rPr>
          <w:rFonts w:ascii="Cambria" w:hAnsi="Cambria" w:cs="†¯øw≥¸"/>
        </w:rPr>
        <w:br/>
        <w:t>w § 1, są nowe i odpowiadają co do jakości wymogom wyrobów dopuszczonych do obrotu i stosowania w budownictwie określonym w art. 10 ustawy Prawo budowlane i wymaganiom specyfikacji istotnych warunków zamówienia.</w:t>
      </w:r>
    </w:p>
    <w:p w14:paraId="79B0AECA" w14:textId="77777777" w:rsidR="009B57EA" w:rsidRPr="00277383" w:rsidRDefault="009B57EA" w:rsidP="009B57EA">
      <w:pPr>
        <w:pStyle w:val="Akapitzlist"/>
        <w:widowControl w:val="0"/>
        <w:numPr>
          <w:ilvl w:val="0"/>
          <w:numId w:val="52"/>
        </w:numPr>
        <w:tabs>
          <w:tab w:val="clear" w:pos="720"/>
          <w:tab w:val="left" w:pos="851"/>
        </w:tabs>
        <w:autoSpaceDE w:val="0"/>
        <w:autoSpaceDN w:val="0"/>
        <w:adjustRightInd w:val="0"/>
        <w:spacing w:line="276" w:lineRule="auto"/>
        <w:ind w:left="851" w:hanging="491"/>
        <w:jc w:val="both"/>
        <w:rPr>
          <w:rFonts w:ascii="Cambria" w:hAnsi="Cambria" w:cs="†¯øw≥¸"/>
        </w:rPr>
      </w:pPr>
      <w:r w:rsidRPr="00277383">
        <w:rPr>
          <w:rFonts w:ascii="Cambria" w:hAnsi="Cambria" w:cs="†¯øw≥¸"/>
        </w:rPr>
        <w:t xml:space="preserve">okazania </w:t>
      </w:r>
      <w:r>
        <w:rPr>
          <w:rFonts w:ascii="Cambria" w:hAnsi="Cambria" w:cs="†¯øw≥¸"/>
        </w:rPr>
        <w:t xml:space="preserve">przez montażem </w:t>
      </w:r>
      <w:r w:rsidRPr="00277383">
        <w:rPr>
          <w:rFonts w:ascii="Cambria" w:hAnsi="Cambria" w:cs="†¯øw≥¸"/>
        </w:rPr>
        <w:t>materiałów</w:t>
      </w:r>
      <w:r>
        <w:rPr>
          <w:rFonts w:ascii="Cambria" w:hAnsi="Cambria" w:cs="†¯øw≥¸"/>
        </w:rPr>
        <w:t xml:space="preserve"> i urządzeń i na każde wezwanie zamawiającego dokumentów dotyczących materiałów i urządzeń przeznaczonych do montażu</w:t>
      </w:r>
      <w:r w:rsidRPr="00277383">
        <w:rPr>
          <w:rFonts w:ascii="Cambria" w:hAnsi="Cambria" w:cs="†¯øw≥¸"/>
        </w:rPr>
        <w:t xml:space="preserve">: </w:t>
      </w:r>
    </w:p>
    <w:p w14:paraId="0A2E79E7" w14:textId="77777777" w:rsidR="009B57EA" w:rsidRPr="00277383" w:rsidRDefault="009B57EA" w:rsidP="009B57EA">
      <w:pPr>
        <w:pStyle w:val="Akapitzlist"/>
        <w:numPr>
          <w:ilvl w:val="2"/>
          <w:numId w:val="2"/>
        </w:numPr>
        <w:tabs>
          <w:tab w:val="left" w:pos="851"/>
        </w:tabs>
        <w:spacing w:line="276" w:lineRule="auto"/>
        <w:ind w:left="1134" w:hanging="283"/>
        <w:rPr>
          <w:rFonts w:ascii="Cambria" w:hAnsi="Cambria"/>
          <w:color w:val="000000" w:themeColor="text1"/>
        </w:rPr>
      </w:pPr>
      <w:r w:rsidRPr="00277383">
        <w:rPr>
          <w:rFonts w:ascii="Cambria" w:hAnsi="Cambria"/>
          <w:color w:val="000000" w:themeColor="text1"/>
        </w:rPr>
        <w:t>deklaracji zgodności CE</w:t>
      </w:r>
      <w:r>
        <w:rPr>
          <w:rFonts w:ascii="Cambria" w:hAnsi="Cambria"/>
          <w:color w:val="000000" w:themeColor="text1"/>
        </w:rPr>
        <w:t>,</w:t>
      </w:r>
    </w:p>
    <w:p w14:paraId="34074E30" w14:textId="77777777" w:rsidR="009B57EA" w:rsidRPr="00277383" w:rsidRDefault="009B57EA" w:rsidP="009B57EA">
      <w:pPr>
        <w:pStyle w:val="Akapitzlist"/>
        <w:numPr>
          <w:ilvl w:val="2"/>
          <w:numId w:val="2"/>
        </w:numPr>
        <w:tabs>
          <w:tab w:val="left" w:pos="851"/>
        </w:tabs>
        <w:spacing w:line="276" w:lineRule="auto"/>
        <w:ind w:left="1134" w:hanging="283"/>
        <w:jc w:val="both"/>
        <w:rPr>
          <w:rFonts w:ascii="Cambria" w:hAnsi="Cambria" w:cs="†¯øw≥¸"/>
          <w:color w:val="000000" w:themeColor="text1"/>
        </w:rPr>
      </w:pPr>
      <w:r w:rsidRPr="00277383">
        <w:rPr>
          <w:rFonts w:ascii="Cambria" w:hAnsi="Cambria" w:cs="†¯øw≥¸"/>
          <w:color w:val="000000" w:themeColor="text1"/>
        </w:rPr>
        <w:t xml:space="preserve">atestów lub aprobat technicznych potwierdzających wymogi zawarte </w:t>
      </w:r>
      <w:r>
        <w:rPr>
          <w:rFonts w:ascii="Cambria" w:hAnsi="Cambria" w:cs="†¯øw≥¸"/>
          <w:color w:val="000000" w:themeColor="text1"/>
        </w:rPr>
        <w:br/>
      </w:r>
      <w:r w:rsidRPr="00277383">
        <w:rPr>
          <w:rFonts w:ascii="Cambria" w:hAnsi="Cambria" w:cs="†¯øw≥¸"/>
          <w:color w:val="000000" w:themeColor="text1"/>
        </w:rPr>
        <w:t>w opisie przedmiotu zamówienia,</w:t>
      </w:r>
    </w:p>
    <w:p w14:paraId="174F54EB" w14:textId="77777777" w:rsidR="009B57EA" w:rsidRDefault="009B57EA" w:rsidP="009B57EA">
      <w:pPr>
        <w:pStyle w:val="Akapitzlist"/>
        <w:numPr>
          <w:ilvl w:val="2"/>
          <w:numId w:val="2"/>
        </w:numPr>
        <w:tabs>
          <w:tab w:val="left" w:pos="851"/>
        </w:tabs>
        <w:spacing w:line="276" w:lineRule="auto"/>
        <w:ind w:left="1134" w:hanging="283"/>
        <w:rPr>
          <w:rFonts w:ascii="Cambria" w:hAnsi="Cambria" w:cs="†¯øw≥¸"/>
          <w:color w:val="000000" w:themeColor="text1"/>
        </w:rPr>
      </w:pPr>
      <w:r w:rsidRPr="00277383">
        <w:rPr>
          <w:rFonts w:ascii="Cambria" w:hAnsi="Cambria" w:cs="†¯øw≥¸"/>
          <w:color w:val="000000" w:themeColor="text1"/>
        </w:rPr>
        <w:t>instrukcji użytkowania</w:t>
      </w:r>
      <w:r>
        <w:rPr>
          <w:rFonts w:ascii="Cambria" w:hAnsi="Cambria" w:cs="†¯øw≥¸"/>
          <w:color w:val="000000" w:themeColor="text1"/>
        </w:rPr>
        <w:t>;</w:t>
      </w:r>
    </w:p>
    <w:p w14:paraId="597967CD" w14:textId="77777777" w:rsidR="009B57EA" w:rsidRDefault="009B57EA" w:rsidP="009B57EA">
      <w:pPr>
        <w:pStyle w:val="Akapitzlist"/>
        <w:numPr>
          <w:ilvl w:val="2"/>
          <w:numId w:val="2"/>
        </w:numPr>
        <w:tabs>
          <w:tab w:val="left" w:pos="851"/>
        </w:tabs>
        <w:spacing w:line="276" w:lineRule="auto"/>
        <w:ind w:left="1134" w:hanging="283"/>
        <w:jc w:val="both"/>
        <w:rPr>
          <w:rFonts w:ascii="Cambria" w:hAnsi="Cambria" w:cs="†¯øw≥¸"/>
          <w:color w:val="000000" w:themeColor="text1"/>
        </w:rPr>
      </w:pPr>
      <w:r>
        <w:rPr>
          <w:rFonts w:ascii="Cambria" w:hAnsi="Cambria" w:cs="†¯øw≥¸"/>
          <w:color w:val="000000" w:themeColor="text1"/>
        </w:rPr>
        <w:lastRenderedPageBreak/>
        <w:t>certyfikatów, raportów z badań, schematów, DTR i innych dokumentów wymaganych dla tych materiałów w opisie przedmiotu zamówienia stanowiącym załącznik Nr 5 do umowy lub wymaganych przepisami powszechnie obowiązującymi;</w:t>
      </w:r>
    </w:p>
    <w:p w14:paraId="219018AA" w14:textId="77777777" w:rsidR="009B57EA" w:rsidRPr="00277383" w:rsidRDefault="009B57EA" w:rsidP="009B57EA">
      <w:pPr>
        <w:pStyle w:val="Akapitzlist"/>
        <w:widowControl w:val="0"/>
        <w:numPr>
          <w:ilvl w:val="0"/>
          <w:numId w:val="52"/>
        </w:numPr>
        <w:tabs>
          <w:tab w:val="clear" w:pos="720"/>
          <w:tab w:val="left" w:pos="851"/>
        </w:tabs>
        <w:autoSpaceDE w:val="0"/>
        <w:autoSpaceDN w:val="0"/>
        <w:adjustRightInd w:val="0"/>
        <w:spacing w:line="276" w:lineRule="auto"/>
        <w:ind w:left="851" w:hanging="491"/>
        <w:jc w:val="both"/>
        <w:rPr>
          <w:rFonts w:ascii="Cambria" w:hAnsi="Cambria" w:cs="†¯øw≥¸"/>
        </w:rPr>
      </w:pPr>
      <w:r w:rsidRPr="00277383">
        <w:rPr>
          <w:rFonts w:ascii="Cambria" w:hAnsi="Cambria" w:cs="†¯øw≥¸"/>
        </w:rPr>
        <w:t>zapewnienia potrzebnego oprzyrządowania, potencjału ludzkiego oraz materiałów wymaganych do zbadania na żądanie Zamawiającego jakości prac wykonanych z materiałów Wykonawcy na terenie prac, a także do sprawdzenia ciężaru i ilości zużytych materiałów;</w:t>
      </w:r>
    </w:p>
    <w:p w14:paraId="300EE888" w14:textId="77777777" w:rsidR="009B57EA" w:rsidRPr="00277383" w:rsidRDefault="009B57EA" w:rsidP="009B57EA">
      <w:pPr>
        <w:pStyle w:val="Akapitzlist"/>
        <w:widowControl w:val="0"/>
        <w:numPr>
          <w:ilvl w:val="0"/>
          <w:numId w:val="52"/>
        </w:numPr>
        <w:tabs>
          <w:tab w:val="clear" w:pos="720"/>
          <w:tab w:val="left" w:pos="851"/>
        </w:tabs>
        <w:autoSpaceDE w:val="0"/>
        <w:autoSpaceDN w:val="0"/>
        <w:adjustRightInd w:val="0"/>
        <w:spacing w:line="276" w:lineRule="auto"/>
        <w:ind w:left="851" w:hanging="491"/>
        <w:jc w:val="both"/>
        <w:rPr>
          <w:rFonts w:ascii="Cambria" w:hAnsi="Cambria" w:cs="†¯øw≥¸"/>
        </w:rPr>
      </w:pPr>
      <w:r w:rsidRPr="00277383">
        <w:rPr>
          <w:rFonts w:ascii="Cambria" w:hAnsi="Cambria" w:cs="†¯øw≥¸"/>
        </w:rPr>
        <w:t>realizacji instrukcji i poleceń wydawanych przez Koordynatora</w:t>
      </w:r>
      <w:r>
        <w:rPr>
          <w:rFonts w:ascii="Cambria" w:hAnsi="Cambria" w:cs="†¯øw≥¸"/>
        </w:rPr>
        <w:t xml:space="preserve"> Projektu</w:t>
      </w:r>
      <w:r w:rsidRPr="00277383">
        <w:rPr>
          <w:rFonts w:ascii="Cambria" w:hAnsi="Cambria" w:cs="†¯øw≥¸"/>
        </w:rPr>
        <w:t xml:space="preserve">, </w:t>
      </w:r>
    </w:p>
    <w:p w14:paraId="46FB7AC7" w14:textId="77777777" w:rsidR="009B57EA" w:rsidRPr="00277383" w:rsidRDefault="009B57EA" w:rsidP="009B57EA">
      <w:pPr>
        <w:pStyle w:val="Akapitzlist"/>
        <w:widowControl w:val="0"/>
        <w:numPr>
          <w:ilvl w:val="0"/>
          <w:numId w:val="52"/>
        </w:numPr>
        <w:tabs>
          <w:tab w:val="clear" w:pos="720"/>
          <w:tab w:val="left" w:pos="851"/>
        </w:tabs>
        <w:autoSpaceDE w:val="0"/>
        <w:autoSpaceDN w:val="0"/>
        <w:adjustRightInd w:val="0"/>
        <w:spacing w:line="276" w:lineRule="auto"/>
        <w:ind w:left="851" w:hanging="491"/>
        <w:jc w:val="both"/>
        <w:rPr>
          <w:rFonts w:ascii="Cambria" w:hAnsi="Cambria" w:cs="†¯øw≥¸"/>
        </w:rPr>
      </w:pPr>
      <w:r w:rsidRPr="00277383">
        <w:rPr>
          <w:rFonts w:ascii="Cambria" w:hAnsi="Cambria" w:cs="†¯øw≥¸"/>
        </w:rPr>
        <w:t xml:space="preserve">informowania o terminach prób i odbiorów częściowych, </w:t>
      </w:r>
    </w:p>
    <w:p w14:paraId="38A2082C" w14:textId="77777777" w:rsidR="009B57EA" w:rsidRPr="00277383" w:rsidRDefault="009B57EA" w:rsidP="009B57EA">
      <w:pPr>
        <w:pStyle w:val="Akapitzlist"/>
        <w:widowControl w:val="0"/>
        <w:numPr>
          <w:ilvl w:val="0"/>
          <w:numId w:val="52"/>
        </w:numPr>
        <w:tabs>
          <w:tab w:val="clear" w:pos="720"/>
          <w:tab w:val="left" w:pos="851"/>
        </w:tabs>
        <w:autoSpaceDE w:val="0"/>
        <w:autoSpaceDN w:val="0"/>
        <w:adjustRightInd w:val="0"/>
        <w:spacing w:line="276" w:lineRule="auto"/>
        <w:ind w:left="851" w:hanging="491"/>
        <w:jc w:val="both"/>
        <w:rPr>
          <w:rFonts w:ascii="Cambria" w:hAnsi="Cambria" w:cs="†¯øw≥¸"/>
        </w:rPr>
      </w:pPr>
      <w:r w:rsidRPr="00277383">
        <w:rPr>
          <w:rFonts w:ascii="Cambria" w:hAnsi="Cambria" w:cs="†¯øw≥¸"/>
        </w:rPr>
        <w:t>informowania Zamawiającego o konieczności wykonania prac nieobjętych przedmiotem zamówienia a niezbędnych do prawidłowego wykonania zamówienia w terminie 5 dni od daty stwierdzenia konieczności ich wykonania,</w:t>
      </w:r>
    </w:p>
    <w:p w14:paraId="3B205EB2" w14:textId="77777777" w:rsidR="009B57EA" w:rsidRPr="00277383" w:rsidRDefault="009B57EA" w:rsidP="009B57EA">
      <w:pPr>
        <w:pStyle w:val="Akapitzlist"/>
        <w:widowControl w:val="0"/>
        <w:numPr>
          <w:ilvl w:val="0"/>
          <w:numId w:val="52"/>
        </w:numPr>
        <w:tabs>
          <w:tab w:val="clear" w:pos="720"/>
          <w:tab w:val="left" w:pos="851"/>
        </w:tabs>
        <w:autoSpaceDE w:val="0"/>
        <w:autoSpaceDN w:val="0"/>
        <w:adjustRightInd w:val="0"/>
        <w:spacing w:line="276" w:lineRule="auto"/>
        <w:ind w:left="851" w:hanging="491"/>
        <w:jc w:val="both"/>
        <w:rPr>
          <w:rFonts w:ascii="Cambria" w:hAnsi="Cambria" w:cs="†¯øw≥¸"/>
        </w:rPr>
      </w:pPr>
      <w:r w:rsidRPr="00277383">
        <w:rPr>
          <w:rFonts w:ascii="Cambria" w:hAnsi="Cambria" w:cs="†¯øw≥¸"/>
        </w:rPr>
        <w:t>naprawienia i doprowadzenia do stanu poprzedniego miejsca realizacji montażu bądź urządzeń w wypadku zniszczenia lub uszkodzenia w toku realizacji przedmiotu niniejszej umowy,</w:t>
      </w:r>
    </w:p>
    <w:p w14:paraId="63DD9CEB" w14:textId="77777777" w:rsidR="009B57EA" w:rsidRPr="00277383" w:rsidRDefault="009B57EA" w:rsidP="009B57EA">
      <w:pPr>
        <w:pStyle w:val="Akapitzlist"/>
        <w:widowControl w:val="0"/>
        <w:numPr>
          <w:ilvl w:val="0"/>
          <w:numId w:val="52"/>
        </w:numPr>
        <w:tabs>
          <w:tab w:val="clear" w:pos="720"/>
          <w:tab w:val="left" w:pos="851"/>
        </w:tabs>
        <w:autoSpaceDE w:val="0"/>
        <w:autoSpaceDN w:val="0"/>
        <w:adjustRightInd w:val="0"/>
        <w:spacing w:line="276" w:lineRule="auto"/>
        <w:ind w:left="851" w:hanging="491"/>
        <w:jc w:val="both"/>
        <w:rPr>
          <w:rFonts w:ascii="Cambria" w:hAnsi="Cambria" w:cs="†¯øw≥¸"/>
        </w:rPr>
      </w:pPr>
      <w:r w:rsidRPr="00277383">
        <w:rPr>
          <w:rFonts w:ascii="Cambria" w:hAnsi="Cambria" w:cs="†¯øw≥¸"/>
        </w:rPr>
        <w:t xml:space="preserve">natychmiastowego usunięcia wszelkich szkód i awarii spowodowanych przez Wykonawcę w trakcie realizacji prac montażowych i instalacyjnych, </w:t>
      </w:r>
    </w:p>
    <w:p w14:paraId="47D9BD6F" w14:textId="77777777" w:rsidR="009B57EA" w:rsidRPr="00277383" w:rsidRDefault="009B57EA" w:rsidP="009B57EA">
      <w:pPr>
        <w:pStyle w:val="Akapitzlist"/>
        <w:widowControl w:val="0"/>
        <w:numPr>
          <w:ilvl w:val="0"/>
          <w:numId w:val="52"/>
        </w:numPr>
        <w:tabs>
          <w:tab w:val="clear" w:pos="720"/>
          <w:tab w:val="left" w:pos="851"/>
        </w:tabs>
        <w:autoSpaceDE w:val="0"/>
        <w:autoSpaceDN w:val="0"/>
        <w:adjustRightInd w:val="0"/>
        <w:spacing w:line="276" w:lineRule="auto"/>
        <w:ind w:left="851" w:hanging="491"/>
        <w:jc w:val="both"/>
        <w:rPr>
          <w:rFonts w:ascii="Cambria" w:hAnsi="Cambria" w:cs="†¯øw≥¸"/>
        </w:rPr>
      </w:pPr>
      <w:r w:rsidRPr="00277383">
        <w:rPr>
          <w:rFonts w:ascii="Cambria" w:hAnsi="Cambria" w:cs="†¯øw≥¸"/>
        </w:rPr>
        <w:t xml:space="preserve">skompletowania i przedstawienia Zamawiającemu dokumentów pozwalających na ocenę prawidłowego wykonania przedmiotu odbioru, a w szczególności: </w:t>
      </w:r>
    </w:p>
    <w:p w14:paraId="074531E8" w14:textId="77777777" w:rsidR="009B57EA" w:rsidRPr="00277383" w:rsidRDefault="009B57EA" w:rsidP="009B57EA">
      <w:pPr>
        <w:pStyle w:val="Akapitzlist"/>
        <w:widowControl w:val="0"/>
        <w:numPr>
          <w:ilvl w:val="0"/>
          <w:numId w:val="38"/>
        </w:numPr>
        <w:tabs>
          <w:tab w:val="left" w:pos="1134"/>
        </w:tabs>
        <w:autoSpaceDE w:val="0"/>
        <w:autoSpaceDN w:val="0"/>
        <w:adjustRightInd w:val="0"/>
        <w:spacing w:line="276" w:lineRule="auto"/>
        <w:ind w:left="1134" w:hanging="283"/>
        <w:jc w:val="both"/>
        <w:rPr>
          <w:rFonts w:ascii="Cambria" w:hAnsi="Cambria" w:cs="†¯øw≥¸"/>
        </w:rPr>
      </w:pPr>
      <w:r w:rsidRPr="00277383">
        <w:rPr>
          <w:rFonts w:ascii="Cambria" w:hAnsi="Cambria" w:cs="†¯øw≥¸"/>
        </w:rPr>
        <w:t xml:space="preserve">protokołów badań i sprawdzeń, </w:t>
      </w:r>
    </w:p>
    <w:p w14:paraId="049837F3" w14:textId="77777777" w:rsidR="009B57EA" w:rsidRPr="00277383" w:rsidRDefault="009B57EA" w:rsidP="009B57EA">
      <w:pPr>
        <w:pStyle w:val="Akapitzlist"/>
        <w:widowControl w:val="0"/>
        <w:numPr>
          <w:ilvl w:val="0"/>
          <w:numId w:val="38"/>
        </w:numPr>
        <w:tabs>
          <w:tab w:val="left" w:pos="1134"/>
        </w:tabs>
        <w:autoSpaceDE w:val="0"/>
        <w:autoSpaceDN w:val="0"/>
        <w:adjustRightInd w:val="0"/>
        <w:spacing w:line="276" w:lineRule="auto"/>
        <w:ind w:left="1134" w:hanging="283"/>
        <w:jc w:val="both"/>
        <w:rPr>
          <w:rFonts w:ascii="Cambria" w:hAnsi="Cambria" w:cs="†¯øw≥¸"/>
        </w:rPr>
      </w:pPr>
      <w:r w:rsidRPr="00277383">
        <w:rPr>
          <w:rFonts w:ascii="Cambria" w:hAnsi="Cambria" w:cs="†¯øw≥¸"/>
        </w:rPr>
        <w:t xml:space="preserve">protokołów odbiorów technicznych, </w:t>
      </w:r>
    </w:p>
    <w:p w14:paraId="5EA70E43" w14:textId="77777777" w:rsidR="009B57EA" w:rsidRPr="00277383" w:rsidRDefault="009B57EA" w:rsidP="009B57EA">
      <w:pPr>
        <w:pStyle w:val="Akapitzlist"/>
        <w:widowControl w:val="0"/>
        <w:numPr>
          <w:ilvl w:val="0"/>
          <w:numId w:val="52"/>
        </w:numPr>
        <w:tabs>
          <w:tab w:val="clear" w:pos="720"/>
          <w:tab w:val="left" w:pos="851"/>
        </w:tabs>
        <w:autoSpaceDE w:val="0"/>
        <w:autoSpaceDN w:val="0"/>
        <w:adjustRightInd w:val="0"/>
        <w:spacing w:line="276" w:lineRule="auto"/>
        <w:ind w:left="851" w:hanging="491"/>
        <w:jc w:val="both"/>
        <w:rPr>
          <w:rFonts w:ascii="Cambria" w:hAnsi="Cambria" w:cs="†¯øw≥¸"/>
        </w:rPr>
      </w:pPr>
      <w:r w:rsidRPr="00277383">
        <w:rPr>
          <w:rFonts w:ascii="Cambria" w:hAnsi="Cambria" w:cs="†¯øw≥¸"/>
        </w:rPr>
        <w:t>uczestniczenia w czynnościach odbioru, usunięcia stwierdzonych usterek lub wad,</w:t>
      </w:r>
    </w:p>
    <w:p w14:paraId="49DB07E4" w14:textId="77777777" w:rsidR="009B57EA" w:rsidRPr="00277383" w:rsidRDefault="009B57EA" w:rsidP="009B57EA">
      <w:pPr>
        <w:pStyle w:val="Akapitzlist"/>
        <w:widowControl w:val="0"/>
        <w:numPr>
          <w:ilvl w:val="0"/>
          <w:numId w:val="52"/>
        </w:numPr>
        <w:tabs>
          <w:tab w:val="clear" w:pos="720"/>
          <w:tab w:val="left" w:pos="851"/>
        </w:tabs>
        <w:autoSpaceDE w:val="0"/>
        <w:autoSpaceDN w:val="0"/>
        <w:adjustRightInd w:val="0"/>
        <w:spacing w:line="276" w:lineRule="auto"/>
        <w:ind w:left="851" w:hanging="491"/>
        <w:jc w:val="both"/>
        <w:rPr>
          <w:rFonts w:ascii="Cambria" w:hAnsi="Cambria" w:cs="†¯øw≥¸"/>
        </w:rPr>
      </w:pPr>
      <w:r w:rsidRPr="00277383">
        <w:rPr>
          <w:rFonts w:ascii="Cambria" w:hAnsi="Cambria" w:cs="†¯øw≥¸"/>
        </w:rPr>
        <w:t>zgłoszenia w formie pisemnej gotowości do odbioru ostatecznego,</w:t>
      </w:r>
    </w:p>
    <w:p w14:paraId="72CA90B7" w14:textId="77777777" w:rsidR="009B57EA" w:rsidRPr="00277383" w:rsidRDefault="009B57EA" w:rsidP="009B57EA">
      <w:pPr>
        <w:pStyle w:val="Akapitzlist"/>
        <w:widowControl w:val="0"/>
        <w:numPr>
          <w:ilvl w:val="0"/>
          <w:numId w:val="52"/>
        </w:numPr>
        <w:tabs>
          <w:tab w:val="clear" w:pos="720"/>
          <w:tab w:val="left" w:pos="851"/>
        </w:tabs>
        <w:autoSpaceDE w:val="0"/>
        <w:autoSpaceDN w:val="0"/>
        <w:adjustRightInd w:val="0"/>
        <w:spacing w:line="276" w:lineRule="auto"/>
        <w:ind w:left="851" w:hanging="491"/>
        <w:jc w:val="both"/>
        <w:rPr>
          <w:rFonts w:ascii="Cambria" w:hAnsi="Cambria" w:cs="†¯øw≥¸"/>
        </w:rPr>
      </w:pPr>
      <w:r w:rsidRPr="00277383">
        <w:rPr>
          <w:rFonts w:ascii="Cambria" w:hAnsi="Cambria" w:cs="†¯øw≥¸"/>
        </w:rPr>
        <w:t>aktualizacji harmonogramu rzeczowo terminowego na każde wezwanie Zamawiającego, z uwzględnieniem zależności od faktycznego postępu prac,</w:t>
      </w:r>
    </w:p>
    <w:p w14:paraId="601EA2FB" w14:textId="77777777" w:rsidR="009B57EA" w:rsidRDefault="009B57EA" w:rsidP="009B57EA">
      <w:pPr>
        <w:pStyle w:val="Akapitzlist"/>
        <w:widowControl w:val="0"/>
        <w:numPr>
          <w:ilvl w:val="0"/>
          <w:numId w:val="52"/>
        </w:numPr>
        <w:tabs>
          <w:tab w:val="clear" w:pos="720"/>
          <w:tab w:val="left" w:pos="851"/>
        </w:tabs>
        <w:autoSpaceDE w:val="0"/>
        <w:autoSpaceDN w:val="0"/>
        <w:adjustRightInd w:val="0"/>
        <w:spacing w:line="276" w:lineRule="auto"/>
        <w:ind w:left="851" w:hanging="491"/>
        <w:jc w:val="both"/>
        <w:rPr>
          <w:rFonts w:ascii="Cambria" w:hAnsi="Cambria" w:cs="†¯øw≥¸"/>
        </w:rPr>
      </w:pPr>
      <w:r w:rsidRPr="00277383">
        <w:rPr>
          <w:rFonts w:ascii="Cambria" w:hAnsi="Cambria" w:cs="†¯øw≥¸"/>
        </w:rPr>
        <w:t xml:space="preserve">dokonania rozruchu technologicznego zainstalowanych </w:t>
      </w:r>
      <w:r>
        <w:rPr>
          <w:rFonts w:ascii="Cambria" w:hAnsi="Cambria" w:cs="†¯øw≥¸"/>
        </w:rPr>
        <w:t>instalacji</w:t>
      </w:r>
      <w:r w:rsidRPr="00927D90">
        <w:rPr>
          <w:rFonts w:ascii="Cambria" w:hAnsi="Cambria" w:cs="†¯øw≥¸"/>
        </w:rPr>
        <w:t xml:space="preserve"> </w:t>
      </w:r>
      <w:r w:rsidRPr="00277383">
        <w:rPr>
          <w:rFonts w:ascii="Cambria" w:hAnsi="Cambria" w:cs="†¯øw≥¸"/>
        </w:rPr>
        <w:t>w każdej lokalizacji, co będzie potwierdzon</w:t>
      </w:r>
      <w:r>
        <w:rPr>
          <w:rFonts w:ascii="Cambria" w:hAnsi="Cambria" w:cs="†¯øw≥¸"/>
        </w:rPr>
        <w:t>e w stosownym protokole odbioru,</w:t>
      </w:r>
    </w:p>
    <w:p w14:paraId="125F639C" w14:textId="77777777" w:rsidR="009B57EA" w:rsidRPr="005D67FE" w:rsidRDefault="009B57EA" w:rsidP="009B57EA">
      <w:pPr>
        <w:pStyle w:val="Akapitzlist"/>
        <w:widowControl w:val="0"/>
        <w:numPr>
          <w:ilvl w:val="0"/>
          <w:numId w:val="52"/>
        </w:numPr>
        <w:tabs>
          <w:tab w:val="clear" w:pos="720"/>
          <w:tab w:val="left" w:pos="851"/>
        </w:tabs>
        <w:autoSpaceDE w:val="0"/>
        <w:autoSpaceDN w:val="0"/>
        <w:adjustRightInd w:val="0"/>
        <w:spacing w:line="276" w:lineRule="auto"/>
        <w:ind w:left="851" w:hanging="491"/>
        <w:jc w:val="both"/>
        <w:rPr>
          <w:rFonts w:ascii="Cambria" w:hAnsi="Cambria" w:cs="†¯øw≥¸"/>
        </w:rPr>
      </w:pPr>
      <w:r w:rsidRPr="005D67FE">
        <w:rPr>
          <w:rFonts w:ascii="Cambria" w:hAnsi="Cambria" w:cs="†¯øw≥¸"/>
          <w:color w:val="000000" w:themeColor="text1"/>
        </w:rPr>
        <w:t xml:space="preserve">wykonanie instalacji w sposób umożliwiający jej podłączenie do sieci energetycznej na zasadach określonych przez właściwego Operatora Systemu Dystrybucji (OSD). </w:t>
      </w:r>
      <w:r>
        <w:rPr>
          <w:rFonts w:ascii="Cambria" w:hAnsi="Cambria" w:cs="†¯øw≥¸"/>
          <w:color w:val="000000" w:themeColor="text1"/>
        </w:rPr>
        <w:t>Wykonawca</w:t>
      </w:r>
      <w:r w:rsidRPr="005D67FE">
        <w:rPr>
          <w:rFonts w:ascii="Cambria" w:hAnsi="Cambria" w:cs="†¯øw≥¸"/>
          <w:color w:val="000000" w:themeColor="text1"/>
        </w:rPr>
        <w:t xml:space="preserve"> przygotuje i przedłoży Zamawiającemu wszelkie dokumenty niezbędne do przyłączenia instalacji do sieci, a następnie po ich akceptacji przez Zamawiającego złoży je w OSD. </w:t>
      </w:r>
      <w:r>
        <w:rPr>
          <w:rFonts w:ascii="Cambria" w:hAnsi="Cambria" w:cs="†¯øw≥¸"/>
          <w:color w:val="000000" w:themeColor="text1"/>
        </w:rPr>
        <w:t>Wykonawca</w:t>
      </w:r>
      <w:r w:rsidRPr="005D67FE">
        <w:rPr>
          <w:rFonts w:ascii="Cambria" w:hAnsi="Cambria" w:cs="†¯øw≥¸"/>
          <w:color w:val="000000" w:themeColor="text1"/>
        </w:rPr>
        <w:t xml:space="preserve"> otrzyma wynagrodzenie po przedstawieniu potwierdzenia zgłoszenia instalacji do OSD.</w:t>
      </w:r>
    </w:p>
    <w:p w14:paraId="707D04C7" w14:textId="77777777" w:rsidR="009B57EA" w:rsidRPr="00277383" w:rsidRDefault="009B57EA" w:rsidP="009B57EA">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Pr>
          <w:rFonts w:ascii="Cambria" w:hAnsi="Cambria" w:cs="†¯øw≥¸"/>
          <w:color w:val="000000" w:themeColor="text1"/>
        </w:rPr>
        <w:t>Wykonawca</w:t>
      </w:r>
      <w:r w:rsidRPr="00277383">
        <w:rPr>
          <w:rFonts w:ascii="Cambria" w:hAnsi="Cambria" w:cs="†¯øw≥¸"/>
          <w:color w:val="000000" w:themeColor="text1"/>
        </w:rPr>
        <w:t xml:space="preserve"> oświadcza, że do wykonania elementów zamówienia nie będzie używał żadnych materiałów zakazanych przepisami powszechnie obowiązującymi.</w:t>
      </w:r>
    </w:p>
    <w:p w14:paraId="072D2D79" w14:textId="77777777" w:rsidR="009B57EA" w:rsidRPr="00277383" w:rsidRDefault="009B57EA" w:rsidP="009B57EA">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Pr>
          <w:rFonts w:ascii="Cambria" w:hAnsi="Cambria" w:cs="†¯øw≥¸"/>
          <w:color w:val="000000" w:themeColor="text1"/>
        </w:rPr>
        <w:t>Wykonawca</w:t>
      </w:r>
      <w:r w:rsidRPr="00277383">
        <w:rPr>
          <w:rFonts w:ascii="Cambria" w:hAnsi="Cambria" w:cs="†¯øw≥¸"/>
          <w:color w:val="000000" w:themeColor="text1"/>
        </w:rPr>
        <w:t xml:space="preserve">, w ramach ustalonego wynagrodzenia, jest obowiązany dokonać dostawy i montażu </w:t>
      </w:r>
      <w:r>
        <w:rPr>
          <w:rFonts w:ascii="Cambria" w:hAnsi="Cambria" w:cs="†¯øw≥¸"/>
        </w:rPr>
        <w:t xml:space="preserve">instalacji </w:t>
      </w:r>
      <w:r w:rsidRPr="00277383">
        <w:rPr>
          <w:rFonts w:ascii="Cambria" w:hAnsi="Cambria" w:cs="†¯øw≥¸"/>
          <w:color w:val="000000" w:themeColor="text1"/>
        </w:rPr>
        <w:t>w innej lokalizacji podanej przez Zamawiającego w miejsce Użytkownika, który z dostawy i montażu zrezygnował.</w:t>
      </w:r>
    </w:p>
    <w:p w14:paraId="6B363313" w14:textId="77777777" w:rsidR="009B57EA" w:rsidRPr="00277383" w:rsidRDefault="009B57EA" w:rsidP="009B57EA">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 xml:space="preserve">Przed przystąpieniem do prac w ramach danej lokalizacji na Wykonawcy spoczywa </w:t>
      </w:r>
      <w:r w:rsidRPr="00277383">
        <w:rPr>
          <w:rFonts w:ascii="Cambria" w:hAnsi="Cambria" w:cs="†¯øw≥¸"/>
          <w:color w:val="000000" w:themeColor="text1"/>
        </w:rPr>
        <w:lastRenderedPageBreak/>
        <w:t xml:space="preserve">obowiązek uzyskania informacji od właściciela nieruchomości (lokalizacji) </w:t>
      </w:r>
      <w:r w:rsidRPr="00277383">
        <w:rPr>
          <w:rFonts w:ascii="Cambria" w:hAnsi="Cambria" w:cs="†¯øw≥¸"/>
          <w:color w:val="000000" w:themeColor="text1"/>
        </w:rPr>
        <w:br/>
        <w:t xml:space="preserve">o przebiegu innych instalacji w ramach danej lokalizacji. Wszelkie szkody powstałe </w:t>
      </w:r>
      <w:r w:rsidRPr="00277383">
        <w:rPr>
          <w:rFonts w:ascii="Cambria" w:hAnsi="Cambria" w:cs="†¯øw≥¸"/>
          <w:color w:val="000000" w:themeColor="text1"/>
        </w:rPr>
        <w:br/>
        <w:t>w związku z uszkodzeniem innych instalacji przy montażu przedmiotu niniejszej umowy obciążają Wykonawcę w pełnej wysokości.</w:t>
      </w:r>
    </w:p>
    <w:p w14:paraId="195261FB" w14:textId="77777777" w:rsidR="009B57EA" w:rsidRPr="00277383" w:rsidRDefault="009B57EA" w:rsidP="009B57EA">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 xml:space="preserve">Z uwagi na fakt, iż realizacja Przedmiotu Umowy odbywać się będzie na nieruchomościach osób trzecich, które w odpowiednich umowach z </w:t>
      </w:r>
      <w:r>
        <w:rPr>
          <w:rFonts w:ascii="Cambria" w:hAnsi="Cambria" w:cs="†¯øw≥¸"/>
          <w:color w:val="000000" w:themeColor="text1"/>
        </w:rPr>
        <w:t>Zamawiający</w:t>
      </w:r>
      <w:r w:rsidRPr="00277383">
        <w:rPr>
          <w:rFonts w:ascii="Cambria" w:hAnsi="Cambria" w:cs="†¯øw≥¸"/>
          <w:color w:val="000000" w:themeColor="text1"/>
        </w:rPr>
        <w:t xml:space="preserve">m zezwolili na ich wykonanie </w:t>
      </w:r>
      <w:r>
        <w:rPr>
          <w:rFonts w:ascii="Cambria" w:hAnsi="Cambria" w:cs="†¯øw≥¸"/>
          <w:color w:val="000000" w:themeColor="text1"/>
        </w:rPr>
        <w:t>Wykonawca</w:t>
      </w:r>
      <w:r w:rsidRPr="00277383">
        <w:rPr>
          <w:rFonts w:ascii="Cambria" w:hAnsi="Cambria" w:cs="†¯øw≥¸"/>
          <w:color w:val="000000" w:themeColor="text1"/>
        </w:rPr>
        <w:t xml:space="preserve"> dochowa w tym zakresie należytej staranności. </w:t>
      </w:r>
    </w:p>
    <w:p w14:paraId="08859A40" w14:textId="77777777" w:rsidR="009B57EA" w:rsidRPr="00277383" w:rsidRDefault="009B57EA" w:rsidP="009B57EA">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Pr>
          <w:rFonts w:ascii="Cambria" w:hAnsi="Cambria" w:cs="†¯øw≥¸"/>
          <w:color w:val="000000" w:themeColor="text1"/>
        </w:rPr>
        <w:t>Wykonawca</w:t>
      </w:r>
      <w:r w:rsidRPr="00277383">
        <w:rPr>
          <w:rFonts w:ascii="Cambria" w:hAnsi="Cambria" w:cs="†¯øw≥¸"/>
          <w:color w:val="000000" w:themeColor="text1"/>
        </w:rPr>
        <w:t xml:space="preserve"> ponosi odpowiedzialność cywilną za szkody oraz następstwa nieszczęśliwych wypadków dotyczących osób trzecich, a powstałych w związku </w:t>
      </w:r>
      <w:r w:rsidRPr="00277383">
        <w:rPr>
          <w:rFonts w:ascii="Cambria" w:hAnsi="Cambria" w:cs="†¯øw≥¸"/>
          <w:color w:val="000000" w:themeColor="text1"/>
        </w:rPr>
        <w:br/>
        <w:t>z realizacją przedmiotu umowy.</w:t>
      </w:r>
    </w:p>
    <w:p w14:paraId="087B4858" w14:textId="77777777" w:rsidR="009B57EA" w:rsidRPr="00F44D73" w:rsidRDefault="009B57EA" w:rsidP="009B57EA">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rPr>
      </w:pPr>
      <w:r w:rsidRPr="00D277BC">
        <w:rPr>
          <w:rFonts w:ascii="Cambria" w:hAnsi="Cambria"/>
          <w:color w:val="000000"/>
        </w:rPr>
        <w:t xml:space="preserve">Obowiązkiem </w:t>
      </w:r>
      <w:r>
        <w:rPr>
          <w:rFonts w:ascii="Cambria" w:hAnsi="Cambria"/>
          <w:color w:val="000000"/>
        </w:rPr>
        <w:t>W</w:t>
      </w:r>
      <w:r w:rsidRPr="00D277BC">
        <w:rPr>
          <w:rFonts w:ascii="Cambria" w:hAnsi="Cambria"/>
          <w:color w:val="000000"/>
        </w:rPr>
        <w:t>ykonawcy jest zapewnienie udzi</w:t>
      </w:r>
      <w:r>
        <w:rPr>
          <w:rFonts w:ascii="Cambria" w:hAnsi="Cambria"/>
          <w:color w:val="000000"/>
        </w:rPr>
        <w:t xml:space="preserve">ału w realizacji zamówienia osób tj. </w:t>
      </w:r>
      <w:r w:rsidRPr="00D277BC">
        <w:rPr>
          <w:rFonts w:ascii="Cambria" w:hAnsi="Cambria"/>
          <w:color w:val="000000"/>
        </w:rPr>
        <w:t xml:space="preserve"> Koordynator</w:t>
      </w:r>
      <w:r>
        <w:rPr>
          <w:rFonts w:ascii="Cambria" w:hAnsi="Cambria"/>
          <w:color w:val="000000"/>
        </w:rPr>
        <w:t>ów</w:t>
      </w:r>
      <w:r w:rsidRPr="00D277BC">
        <w:rPr>
          <w:rFonts w:ascii="Cambria" w:hAnsi="Cambria"/>
          <w:color w:val="000000"/>
        </w:rPr>
        <w:t xml:space="preserve"> Techniczn</w:t>
      </w:r>
      <w:r>
        <w:rPr>
          <w:rFonts w:ascii="Cambria" w:hAnsi="Cambria"/>
          <w:color w:val="000000"/>
        </w:rPr>
        <w:t>ych</w:t>
      </w:r>
      <w:r w:rsidRPr="00D277BC">
        <w:rPr>
          <w:rFonts w:ascii="Cambria" w:hAnsi="Cambria"/>
          <w:color w:val="000000"/>
        </w:rPr>
        <w:t xml:space="preserve"> posiadając</w:t>
      </w:r>
      <w:r>
        <w:rPr>
          <w:rFonts w:ascii="Cambria" w:hAnsi="Cambria"/>
          <w:color w:val="000000"/>
        </w:rPr>
        <w:t xml:space="preserve">ych </w:t>
      </w:r>
      <w:r w:rsidRPr="00D277BC">
        <w:rPr>
          <w:rFonts w:ascii="Cambria" w:hAnsi="Cambria"/>
          <w:color w:val="000000"/>
        </w:rPr>
        <w:t>uprawnienia do kierowania robotami budowlanymi w specjalności</w:t>
      </w:r>
      <w:r>
        <w:rPr>
          <w:rFonts w:ascii="Cambria" w:hAnsi="Cambria"/>
          <w:color w:val="000000"/>
        </w:rPr>
        <w:t>:</w:t>
      </w:r>
    </w:p>
    <w:p w14:paraId="7C930931" w14:textId="77777777" w:rsidR="009B57EA" w:rsidRPr="00367916" w:rsidRDefault="009B57EA" w:rsidP="009B57EA">
      <w:pPr>
        <w:pStyle w:val="Akapitzlist"/>
        <w:numPr>
          <w:ilvl w:val="0"/>
          <w:numId w:val="56"/>
        </w:numPr>
        <w:tabs>
          <w:tab w:val="left" w:pos="1276"/>
        </w:tabs>
        <w:autoSpaceDE w:val="0"/>
        <w:autoSpaceDN w:val="0"/>
        <w:adjustRightInd w:val="0"/>
        <w:spacing w:line="276" w:lineRule="auto"/>
        <w:ind w:left="709" w:hanging="283"/>
        <w:jc w:val="both"/>
        <w:rPr>
          <w:rFonts w:ascii="Cambria" w:eastAsia="Cambria" w:hAnsi="Cambria" w:cs="Cambria"/>
          <w:bCs/>
          <w:color w:val="000000"/>
        </w:rPr>
      </w:pPr>
      <w:r w:rsidRPr="00367916">
        <w:rPr>
          <w:rFonts w:ascii="Cambria" w:eastAsia="Cambria" w:hAnsi="Cambria" w:cs="Cambria"/>
          <w:bCs/>
          <w:color w:val="000000"/>
        </w:rPr>
        <w:t>instalacyjnej w zakresie instalacji i urządzeń elektrycznych</w:t>
      </w:r>
      <w:r w:rsidRPr="00367916">
        <w:rPr>
          <w:rFonts w:ascii="Cambria" w:hAnsi="Cambria"/>
          <w:color w:val="000000"/>
        </w:rPr>
        <w:t>,</w:t>
      </w:r>
      <w:r w:rsidRPr="00367916">
        <w:rPr>
          <w:rFonts w:ascii="Cambria" w:eastAsia="Cambria" w:hAnsi="Cambria" w:cs="Cambria"/>
          <w:bCs/>
          <w:color w:val="000000"/>
        </w:rPr>
        <w:t xml:space="preserve"> których zakres uprawnia go do kierowania robotami objętymi przedmiotem zamówienia lub odpowiadające im równoważne uprawnienia budowlane wydane na podstawie wcześniej obowiązujących przepisów, a w przypadku Wykonawców zagranicznych – uprawnienia budowlane do kierowania robotami równoważne do wyżej wskazanych,</w:t>
      </w:r>
    </w:p>
    <w:p w14:paraId="2FD4A9F8" w14:textId="77777777" w:rsidR="009B57EA" w:rsidRPr="00367916" w:rsidRDefault="009B57EA" w:rsidP="009B57EA">
      <w:pPr>
        <w:pStyle w:val="Akapitzlist"/>
        <w:numPr>
          <w:ilvl w:val="0"/>
          <w:numId w:val="56"/>
        </w:numPr>
        <w:tabs>
          <w:tab w:val="left" w:pos="1276"/>
        </w:tabs>
        <w:autoSpaceDE w:val="0"/>
        <w:autoSpaceDN w:val="0"/>
        <w:adjustRightInd w:val="0"/>
        <w:spacing w:line="276" w:lineRule="auto"/>
        <w:ind w:left="709" w:hanging="283"/>
        <w:jc w:val="both"/>
        <w:rPr>
          <w:rFonts w:ascii="Cambria" w:eastAsia="Cambria" w:hAnsi="Cambria" w:cs="Cambria"/>
          <w:bCs/>
          <w:color w:val="000000"/>
        </w:rPr>
      </w:pPr>
      <w:r w:rsidRPr="00367916">
        <w:rPr>
          <w:rFonts w:ascii="Cambria" w:eastAsia="Cambria" w:hAnsi="Cambria" w:cs="Cambria"/>
          <w:bCs/>
          <w:color w:val="000000"/>
        </w:rPr>
        <w:t>konstrukcyjno-budowlanej, których zakres uprawnia go do kierowania robotami objętymi przedmiotem zamówienia lub odpowiadające im równoważne uprawnienia budowlane wydane na podstawie wcześniej obowiązujących przepisów, a w przypadku Wykonawców zagranicznych – uprawnienia budowlane do kierowania robotami równoważne do wyżej wskazanych.</w:t>
      </w:r>
    </w:p>
    <w:p w14:paraId="0C894AAA" w14:textId="77777777" w:rsidR="009B57EA" w:rsidRPr="00277383" w:rsidRDefault="009B57EA" w:rsidP="009B57EA">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Pr>
          <w:rFonts w:ascii="Cambria" w:eastAsia="Times New Roman" w:hAnsi="Cambria"/>
          <w:color w:val="000000" w:themeColor="text1"/>
        </w:rPr>
        <w:t>Przed zawarciem umowy Wykonawca</w:t>
      </w:r>
      <w:r w:rsidRPr="00277383">
        <w:rPr>
          <w:rFonts w:ascii="Cambria" w:eastAsia="Times New Roman" w:hAnsi="Cambria"/>
          <w:color w:val="000000" w:themeColor="text1"/>
        </w:rPr>
        <w:t xml:space="preserve"> jest zobowiązany do przedłożenia dokumentów potwierdzających posiadanie przez osob</w:t>
      </w:r>
      <w:r>
        <w:rPr>
          <w:rFonts w:ascii="Cambria" w:eastAsia="Times New Roman" w:hAnsi="Cambria"/>
          <w:color w:val="000000" w:themeColor="text1"/>
        </w:rPr>
        <w:t>y</w:t>
      </w:r>
      <w:r w:rsidRPr="00277383">
        <w:rPr>
          <w:rFonts w:ascii="Cambria" w:eastAsia="Times New Roman" w:hAnsi="Cambria"/>
          <w:color w:val="000000" w:themeColor="text1"/>
        </w:rPr>
        <w:t xml:space="preserve"> wskazan</w:t>
      </w:r>
      <w:r>
        <w:rPr>
          <w:rFonts w:ascii="Cambria" w:eastAsia="Times New Roman" w:hAnsi="Cambria"/>
          <w:color w:val="000000" w:themeColor="text1"/>
        </w:rPr>
        <w:t>e</w:t>
      </w:r>
      <w:r w:rsidRPr="00277383">
        <w:rPr>
          <w:rFonts w:ascii="Cambria" w:eastAsia="Times New Roman" w:hAnsi="Cambria"/>
          <w:color w:val="000000" w:themeColor="text1"/>
        </w:rPr>
        <w:t xml:space="preserve"> na stanowisko Koordynator</w:t>
      </w:r>
      <w:r>
        <w:rPr>
          <w:rFonts w:ascii="Cambria" w:eastAsia="Times New Roman" w:hAnsi="Cambria"/>
          <w:color w:val="000000" w:themeColor="text1"/>
        </w:rPr>
        <w:t>ów</w:t>
      </w:r>
      <w:r w:rsidRPr="00277383">
        <w:rPr>
          <w:rFonts w:ascii="Cambria" w:eastAsia="Times New Roman" w:hAnsi="Cambria"/>
          <w:color w:val="000000" w:themeColor="text1"/>
        </w:rPr>
        <w:t xml:space="preserve"> Techniczn</w:t>
      </w:r>
      <w:r>
        <w:rPr>
          <w:rFonts w:ascii="Cambria" w:eastAsia="Times New Roman" w:hAnsi="Cambria"/>
          <w:color w:val="000000" w:themeColor="text1"/>
        </w:rPr>
        <w:t>ych</w:t>
      </w:r>
      <w:r w:rsidRPr="00277383">
        <w:rPr>
          <w:rFonts w:ascii="Cambria" w:eastAsia="Times New Roman" w:hAnsi="Cambria"/>
          <w:color w:val="000000" w:themeColor="text1"/>
        </w:rPr>
        <w:t xml:space="preserve"> uprawnień wymaganych w ust. 12. </w:t>
      </w:r>
    </w:p>
    <w:p w14:paraId="0A021EBF" w14:textId="77777777" w:rsidR="009B57EA" w:rsidRPr="00277383" w:rsidRDefault="009B57EA" w:rsidP="009B57EA">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eastAsia="Times New Roman" w:hAnsi="Cambria"/>
          <w:color w:val="000000" w:themeColor="text1"/>
        </w:rPr>
        <w:t>Osob</w:t>
      </w:r>
      <w:r>
        <w:rPr>
          <w:rFonts w:ascii="Cambria" w:eastAsia="Times New Roman" w:hAnsi="Cambria"/>
          <w:color w:val="000000" w:themeColor="text1"/>
        </w:rPr>
        <w:t>y</w:t>
      </w:r>
      <w:r w:rsidRPr="00277383">
        <w:rPr>
          <w:rFonts w:ascii="Cambria" w:eastAsia="Times New Roman" w:hAnsi="Cambria"/>
          <w:color w:val="000000" w:themeColor="text1"/>
        </w:rPr>
        <w:t xml:space="preserve"> wskazan</w:t>
      </w:r>
      <w:r>
        <w:rPr>
          <w:rFonts w:ascii="Cambria" w:eastAsia="Times New Roman" w:hAnsi="Cambria"/>
          <w:color w:val="000000" w:themeColor="text1"/>
        </w:rPr>
        <w:t>e</w:t>
      </w:r>
      <w:r w:rsidRPr="00277383">
        <w:rPr>
          <w:rFonts w:ascii="Cambria" w:eastAsia="Times New Roman" w:hAnsi="Cambria"/>
          <w:color w:val="000000" w:themeColor="text1"/>
        </w:rPr>
        <w:t xml:space="preserve"> w ust. 12 będ</w:t>
      </w:r>
      <w:r>
        <w:rPr>
          <w:rFonts w:ascii="Cambria" w:eastAsia="Times New Roman" w:hAnsi="Cambria"/>
          <w:color w:val="000000" w:themeColor="text1"/>
        </w:rPr>
        <w:t>ą</w:t>
      </w:r>
      <w:r w:rsidRPr="00277383">
        <w:rPr>
          <w:rFonts w:ascii="Cambria" w:eastAsia="Times New Roman" w:hAnsi="Cambria"/>
          <w:color w:val="000000" w:themeColor="text1"/>
        </w:rPr>
        <w:t xml:space="preserve"> brał</w:t>
      </w:r>
      <w:r>
        <w:rPr>
          <w:rFonts w:ascii="Cambria" w:eastAsia="Times New Roman" w:hAnsi="Cambria"/>
          <w:color w:val="000000" w:themeColor="text1"/>
        </w:rPr>
        <w:t>y</w:t>
      </w:r>
      <w:r w:rsidRPr="00277383">
        <w:rPr>
          <w:rFonts w:ascii="Cambria" w:eastAsia="Times New Roman" w:hAnsi="Cambria"/>
          <w:color w:val="000000" w:themeColor="text1"/>
        </w:rPr>
        <w:t xml:space="preserve"> udział w odbiorze przedmiotu zamówienia </w:t>
      </w:r>
      <w:r w:rsidRPr="00277383">
        <w:rPr>
          <w:rFonts w:ascii="Cambria" w:eastAsia="Times New Roman" w:hAnsi="Cambria"/>
          <w:color w:val="000000" w:themeColor="text1"/>
        </w:rPr>
        <w:br/>
        <w:t>i podpisze protokoły odbioru, o których mowa w § 12 ust. 1 umowy.</w:t>
      </w:r>
    </w:p>
    <w:p w14:paraId="0E6247B4" w14:textId="77777777" w:rsidR="009B57EA" w:rsidRPr="008901EF" w:rsidRDefault="009B57EA" w:rsidP="009B57EA">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Pr>
          <w:rFonts w:ascii="Cambria" w:eastAsia="Times New Roman" w:hAnsi="Cambria"/>
          <w:color w:val="000000" w:themeColor="text1"/>
        </w:rPr>
        <w:t>Wykonawca</w:t>
      </w:r>
      <w:r w:rsidRPr="008901EF">
        <w:rPr>
          <w:rFonts w:ascii="Cambria" w:eastAsia="Times New Roman" w:hAnsi="Cambria"/>
          <w:color w:val="000000" w:themeColor="text1"/>
        </w:rPr>
        <w:t xml:space="preserve"> jest zobowiązany do dostarczenia i montażu produkt</w:t>
      </w:r>
      <w:r>
        <w:rPr>
          <w:rFonts w:ascii="Cambria" w:eastAsia="Times New Roman" w:hAnsi="Cambria"/>
          <w:color w:val="000000" w:themeColor="text1"/>
        </w:rPr>
        <w:t>ów</w:t>
      </w:r>
      <w:r w:rsidRPr="008901EF">
        <w:rPr>
          <w:rFonts w:ascii="Cambria" w:eastAsia="Times New Roman" w:hAnsi="Cambria"/>
          <w:color w:val="000000" w:themeColor="text1"/>
        </w:rPr>
        <w:t xml:space="preserve"> spełniając</w:t>
      </w:r>
      <w:r>
        <w:rPr>
          <w:rFonts w:ascii="Cambria" w:eastAsia="Times New Roman" w:hAnsi="Cambria"/>
          <w:color w:val="000000" w:themeColor="text1"/>
        </w:rPr>
        <w:t>ych</w:t>
      </w:r>
      <w:r w:rsidRPr="008901EF">
        <w:rPr>
          <w:rFonts w:ascii="Cambria" w:eastAsia="Times New Roman" w:hAnsi="Cambria"/>
          <w:color w:val="000000" w:themeColor="text1"/>
        </w:rPr>
        <w:t xml:space="preserve"> parametry wynikające z dokumentacji </w:t>
      </w:r>
      <w:r>
        <w:rPr>
          <w:rFonts w:ascii="Cambria" w:eastAsia="Times New Roman" w:hAnsi="Cambria"/>
          <w:color w:val="000000" w:themeColor="text1"/>
        </w:rPr>
        <w:t>opisującej przedmiot zamówienia stanowiącej załącznik Nr 5 do umowy</w:t>
      </w:r>
      <w:r w:rsidRPr="008901EF">
        <w:rPr>
          <w:rFonts w:ascii="Cambria" w:eastAsia="Times New Roman" w:hAnsi="Cambria"/>
          <w:color w:val="000000" w:themeColor="text1"/>
        </w:rPr>
        <w:t>.</w:t>
      </w:r>
    </w:p>
    <w:p w14:paraId="6B656E59" w14:textId="77777777" w:rsidR="009B57EA" w:rsidRPr="003B386C" w:rsidRDefault="009B57EA" w:rsidP="009B57EA">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FA56CF">
        <w:rPr>
          <w:rFonts w:ascii="Cambria" w:hAnsi="Cambria"/>
        </w:rPr>
        <w:t xml:space="preserve">Wykonawca, po zakończeniu inwentaryzacji, o której mowa w ust. 6 pkt 1), przedłoży Zamawiającemu Wnioski Materiałowe na wszystkie urządzenia i materiały, </w:t>
      </w:r>
      <w:r w:rsidRPr="00C204F5">
        <w:rPr>
          <w:rFonts w:ascii="Cambria" w:hAnsi="Cambria"/>
        </w:rPr>
        <w:t>które zamierza montować w ramach Zadania, zawierające</w:t>
      </w:r>
      <w:r>
        <w:rPr>
          <w:rFonts w:ascii="Cambria" w:hAnsi="Cambria"/>
        </w:rPr>
        <w:t xml:space="preserve"> następujące dane:</w:t>
      </w:r>
    </w:p>
    <w:p w14:paraId="2D4741BF" w14:textId="77777777" w:rsidR="009B57EA" w:rsidRPr="007218A0" w:rsidRDefault="009B57EA" w:rsidP="009B57EA">
      <w:pPr>
        <w:pStyle w:val="Akapitzlist"/>
        <w:widowControl w:val="0"/>
        <w:numPr>
          <w:ilvl w:val="3"/>
          <w:numId w:val="45"/>
        </w:numPr>
        <w:autoSpaceDE w:val="0"/>
        <w:autoSpaceDN w:val="0"/>
        <w:adjustRightInd w:val="0"/>
        <w:spacing w:line="276" w:lineRule="auto"/>
        <w:ind w:left="851" w:hanging="425"/>
        <w:jc w:val="both"/>
        <w:rPr>
          <w:rFonts w:ascii="Cambria" w:hAnsi="Cambria"/>
        </w:rPr>
      </w:pPr>
      <w:r w:rsidRPr="007218A0">
        <w:rPr>
          <w:rFonts w:ascii="Cambria" w:hAnsi="Cambria"/>
        </w:rPr>
        <w:t>Karta katalogowa urządzenia/materiału (DTR)</w:t>
      </w:r>
    </w:p>
    <w:p w14:paraId="21B20824" w14:textId="77777777" w:rsidR="009B57EA" w:rsidRPr="007218A0" w:rsidRDefault="009B57EA" w:rsidP="009B57EA">
      <w:pPr>
        <w:pStyle w:val="Akapitzlist"/>
        <w:widowControl w:val="0"/>
        <w:numPr>
          <w:ilvl w:val="3"/>
          <w:numId w:val="45"/>
        </w:numPr>
        <w:autoSpaceDE w:val="0"/>
        <w:autoSpaceDN w:val="0"/>
        <w:adjustRightInd w:val="0"/>
        <w:spacing w:line="276" w:lineRule="auto"/>
        <w:ind w:left="851" w:hanging="425"/>
        <w:jc w:val="both"/>
        <w:rPr>
          <w:rFonts w:ascii="Cambria" w:hAnsi="Cambria"/>
        </w:rPr>
      </w:pPr>
      <w:r w:rsidRPr="007218A0">
        <w:rPr>
          <w:rFonts w:ascii="Cambria" w:hAnsi="Cambria"/>
        </w:rPr>
        <w:t xml:space="preserve">Deklaracja zgodności urządzenia/materiału z obowiązującymi dyrektywami </w:t>
      </w:r>
      <w:r>
        <w:rPr>
          <w:rFonts w:ascii="Cambria" w:hAnsi="Cambria"/>
        </w:rPr>
        <w:br/>
      </w:r>
      <w:r w:rsidRPr="007218A0">
        <w:rPr>
          <w:rFonts w:ascii="Cambria" w:hAnsi="Cambria"/>
        </w:rPr>
        <w:t>i normami</w:t>
      </w:r>
    </w:p>
    <w:p w14:paraId="45EF190E" w14:textId="77777777" w:rsidR="009B57EA" w:rsidRPr="007218A0" w:rsidRDefault="009B57EA" w:rsidP="009B57EA">
      <w:pPr>
        <w:pStyle w:val="Akapitzlist"/>
        <w:widowControl w:val="0"/>
        <w:numPr>
          <w:ilvl w:val="3"/>
          <w:numId w:val="45"/>
        </w:numPr>
        <w:autoSpaceDE w:val="0"/>
        <w:autoSpaceDN w:val="0"/>
        <w:adjustRightInd w:val="0"/>
        <w:spacing w:line="276" w:lineRule="auto"/>
        <w:ind w:left="851" w:hanging="425"/>
        <w:jc w:val="both"/>
        <w:rPr>
          <w:rFonts w:ascii="Cambria" w:hAnsi="Cambria"/>
        </w:rPr>
      </w:pPr>
      <w:r w:rsidRPr="007218A0">
        <w:rPr>
          <w:rFonts w:ascii="Cambria" w:hAnsi="Cambria"/>
        </w:rPr>
        <w:t>Znak CE (gdy dotyczy)</w:t>
      </w:r>
    </w:p>
    <w:p w14:paraId="00A10EF9" w14:textId="77777777" w:rsidR="009B57EA" w:rsidRPr="007218A0" w:rsidRDefault="009B57EA" w:rsidP="009B57EA">
      <w:pPr>
        <w:pStyle w:val="Akapitzlist"/>
        <w:widowControl w:val="0"/>
        <w:numPr>
          <w:ilvl w:val="3"/>
          <w:numId w:val="45"/>
        </w:numPr>
        <w:autoSpaceDE w:val="0"/>
        <w:autoSpaceDN w:val="0"/>
        <w:adjustRightInd w:val="0"/>
        <w:spacing w:line="276" w:lineRule="auto"/>
        <w:ind w:left="851" w:hanging="425"/>
        <w:jc w:val="both"/>
        <w:rPr>
          <w:rFonts w:ascii="Cambria" w:hAnsi="Cambria"/>
        </w:rPr>
      </w:pPr>
      <w:r w:rsidRPr="007218A0">
        <w:rPr>
          <w:rFonts w:ascii="Cambria" w:hAnsi="Cambria"/>
        </w:rPr>
        <w:t>Karty etykiety energetycznej (gdy dotyczy)</w:t>
      </w:r>
    </w:p>
    <w:p w14:paraId="3DC8149D" w14:textId="77777777" w:rsidR="009B57EA" w:rsidRPr="007218A0" w:rsidRDefault="009B57EA" w:rsidP="009B57EA">
      <w:pPr>
        <w:pStyle w:val="Akapitzlist"/>
        <w:widowControl w:val="0"/>
        <w:numPr>
          <w:ilvl w:val="3"/>
          <w:numId w:val="45"/>
        </w:numPr>
        <w:autoSpaceDE w:val="0"/>
        <w:autoSpaceDN w:val="0"/>
        <w:adjustRightInd w:val="0"/>
        <w:spacing w:line="276" w:lineRule="auto"/>
        <w:ind w:left="851" w:hanging="425"/>
        <w:jc w:val="both"/>
        <w:rPr>
          <w:rFonts w:ascii="Cambria" w:hAnsi="Cambria"/>
        </w:rPr>
      </w:pPr>
      <w:r w:rsidRPr="007218A0">
        <w:rPr>
          <w:rFonts w:ascii="Cambria" w:hAnsi="Cambria"/>
        </w:rPr>
        <w:lastRenderedPageBreak/>
        <w:t>Atestów PZH (gdy dotyczy)</w:t>
      </w:r>
    </w:p>
    <w:p w14:paraId="3FCBA0AE" w14:textId="77777777" w:rsidR="009B57EA" w:rsidRPr="007218A0" w:rsidRDefault="009B57EA" w:rsidP="009B57EA">
      <w:pPr>
        <w:pStyle w:val="Akapitzlist"/>
        <w:widowControl w:val="0"/>
        <w:numPr>
          <w:ilvl w:val="3"/>
          <w:numId w:val="45"/>
        </w:numPr>
        <w:autoSpaceDE w:val="0"/>
        <w:autoSpaceDN w:val="0"/>
        <w:adjustRightInd w:val="0"/>
        <w:spacing w:line="276" w:lineRule="auto"/>
        <w:ind w:left="851" w:hanging="425"/>
        <w:jc w:val="both"/>
        <w:rPr>
          <w:rFonts w:ascii="Cambria" w:hAnsi="Cambria" w:cs="†¯øw≥¸"/>
          <w:color w:val="000000" w:themeColor="text1"/>
        </w:rPr>
      </w:pPr>
      <w:r w:rsidRPr="007218A0">
        <w:rPr>
          <w:rFonts w:ascii="Cambria" w:hAnsi="Cambria"/>
        </w:rPr>
        <w:t>Certyfikatów zgodności i innych dokumentów dopuszczających stosowanie urządzeń/materiałów na rynku Polskim</w:t>
      </w:r>
    </w:p>
    <w:p w14:paraId="01E009C2" w14:textId="77777777" w:rsidR="009B57EA" w:rsidRDefault="009B57EA" w:rsidP="009B57EA">
      <w:pPr>
        <w:widowControl w:val="0"/>
        <w:autoSpaceDE w:val="0"/>
        <w:autoSpaceDN w:val="0"/>
        <w:adjustRightInd w:val="0"/>
        <w:spacing w:line="276" w:lineRule="auto"/>
        <w:ind w:left="426"/>
        <w:jc w:val="both"/>
        <w:rPr>
          <w:rFonts w:ascii="Cambria" w:hAnsi="Cambria"/>
        </w:rPr>
      </w:pPr>
      <w:r w:rsidRPr="007218A0">
        <w:rPr>
          <w:rFonts w:ascii="Cambria" w:hAnsi="Cambria"/>
        </w:rPr>
        <w:t xml:space="preserve">oraz załączniki w postaci kart katalogowych, deklaracji, certyfikatów, atestów, wynikające z przepisów powszechnie obowiązujących lub opisu przedmiotu zamówienia. Wzór Wniosku Materiałowego zostanie uzgodniony z Zamawiającym </w:t>
      </w:r>
    </w:p>
    <w:p w14:paraId="0AE30317" w14:textId="77777777" w:rsidR="009B57EA" w:rsidRPr="007218A0" w:rsidRDefault="009B57EA" w:rsidP="009B57EA">
      <w:pPr>
        <w:widowControl w:val="0"/>
        <w:autoSpaceDE w:val="0"/>
        <w:autoSpaceDN w:val="0"/>
        <w:adjustRightInd w:val="0"/>
        <w:spacing w:line="276" w:lineRule="auto"/>
        <w:ind w:left="426"/>
        <w:jc w:val="both"/>
        <w:rPr>
          <w:rFonts w:ascii="Cambria" w:hAnsi="Cambria" w:cs="†¯øw≥¸"/>
          <w:color w:val="000000" w:themeColor="text1"/>
        </w:rPr>
      </w:pPr>
      <w:r w:rsidRPr="007218A0">
        <w:rPr>
          <w:rFonts w:ascii="Cambria" w:hAnsi="Cambria"/>
        </w:rPr>
        <w:t>i Inspektorem Nadzoru.</w:t>
      </w:r>
    </w:p>
    <w:p w14:paraId="41FA31E5" w14:textId="77777777" w:rsidR="009B57EA" w:rsidRPr="008901EF" w:rsidRDefault="009B57EA" w:rsidP="009B57EA">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8901EF">
        <w:rPr>
          <w:rFonts w:ascii="Cambria" w:eastAsia="Times New Roman" w:hAnsi="Cambria"/>
          <w:color w:val="000000" w:themeColor="text1"/>
        </w:rPr>
        <w:t xml:space="preserve">W przypadku wniosku o dopuszczenie modelu urządzenia niespełniającego parametrów wynikających z dokumentacji projektowej </w:t>
      </w:r>
      <w:r>
        <w:rPr>
          <w:rFonts w:ascii="Cambria" w:eastAsia="Times New Roman" w:hAnsi="Cambria"/>
          <w:color w:val="000000" w:themeColor="text1"/>
        </w:rPr>
        <w:t>lub przepisów powszechnie obowiązujących Zamawiający</w:t>
      </w:r>
      <w:r w:rsidRPr="008901EF">
        <w:rPr>
          <w:rFonts w:ascii="Cambria" w:eastAsia="Times New Roman" w:hAnsi="Cambria"/>
          <w:color w:val="000000" w:themeColor="text1"/>
        </w:rPr>
        <w:t xml:space="preserve"> nie </w:t>
      </w:r>
      <w:r>
        <w:rPr>
          <w:rFonts w:ascii="Cambria" w:eastAsia="Times New Roman" w:hAnsi="Cambria"/>
          <w:color w:val="000000" w:themeColor="text1"/>
        </w:rPr>
        <w:t>d</w:t>
      </w:r>
      <w:r w:rsidRPr="008901EF">
        <w:rPr>
          <w:rFonts w:ascii="Cambria" w:eastAsia="Times New Roman" w:hAnsi="Cambria"/>
          <w:color w:val="000000" w:themeColor="text1"/>
        </w:rPr>
        <w:t>opuści do montażu danego modelu urządzenia.</w:t>
      </w:r>
    </w:p>
    <w:p w14:paraId="3658F2ED" w14:textId="77777777" w:rsidR="009B57EA" w:rsidRPr="008901EF" w:rsidRDefault="009B57EA" w:rsidP="009B57EA">
      <w:pPr>
        <w:pStyle w:val="Akapitzlist"/>
        <w:widowControl w:val="0"/>
        <w:numPr>
          <w:ilvl w:val="0"/>
          <w:numId w:val="2"/>
        </w:numPr>
        <w:autoSpaceDE w:val="0"/>
        <w:autoSpaceDN w:val="0"/>
        <w:adjustRightInd w:val="0"/>
        <w:spacing w:line="276" w:lineRule="auto"/>
        <w:ind w:left="426" w:hanging="426"/>
        <w:jc w:val="both"/>
        <w:rPr>
          <w:rFonts w:ascii="Cambria" w:hAnsi="Cambria" w:cs="†¯øw≥¸"/>
          <w:color w:val="000000" w:themeColor="text1"/>
        </w:rPr>
      </w:pPr>
      <w:r w:rsidRPr="008901EF">
        <w:rPr>
          <w:rFonts w:ascii="Cambria" w:eastAsia="Times New Roman" w:hAnsi="Cambria"/>
          <w:color w:val="000000" w:themeColor="text1"/>
        </w:rPr>
        <w:t xml:space="preserve">Montaż urządzenia bez wymaganej akceptacji </w:t>
      </w:r>
      <w:r>
        <w:rPr>
          <w:rFonts w:ascii="Cambria" w:eastAsia="Times New Roman" w:hAnsi="Cambria"/>
          <w:color w:val="000000" w:themeColor="text1"/>
        </w:rPr>
        <w:t>Z</w:t>
      </w:r>
      <w:r w:rsidRPr="008901EF">
        <w:rPr>
          <w:rFonts w:ascii="Cambria" w:eastAsia="Times New Roman" w:hAnsi="Cambria"/>
          <w:color w:val="000000" w:themeColor="text1"/>
        </w:rPr>
        <w:t>amawiającego traktowany będzie jako istotne naruszenie umowy z winy</w:t>
      </w:r>
      <w:r>
        <w:rPr>
          <w:rFonts w:ascii="Cambria" w:eastAsia="Times New Roman" w:hAnsi="Cambria"/>
          <w:color w:val="000000" w:themeColor="text1"/>
        </w:rPr>
        <w:t xml:space="preserve"> Wykonawcy</w:t>
      </w:r>
      <w:r w:rsidRPr="008901EF">
        <w:rPr>
          <w:rFonts w:ascii="Cambria" w:eastAsia="Times New Roman" w:hAnsi="Cambria"/>
          <w:color w:val="000000" w:themeColor="text1"/>
        </w:rPr>
        <w:t>.</w:t>
      </w:r>
    </w:p>
    <w:p w14:paraId="0D6C495D" w14:textId="77777777" w:rsidR="009B57EA" w:rsidRDefault="009B57EA" w:rsidP="009B57EA">
      <w:pPr>
        <w:pStyle w:val="Akapitzlist"/>
        <w:widowControl w:val="0"/>
        <w:tabs>
          <w:tab w:val="left" w:pos="0"/>
          <w:tab w:val="left" w:pos="851"/>
        </w:tabs>
        <w:autoSpaceDE w:val="0"/>
        <w:autoSpaceDN w:val="0"/>
        <w:adjustRightInd w:val="0"/>
        <w:spacing w:line="276" w:lineRule="auto"/>
        <w:jc w:val="both"/>
        <w:rPr>
          <w:rFonts w:ascii="Cambria" w:eastAsia="Calibri" w:hAnsi="Cambria" w:cs="Calibri"/>
          <w:lang w:eastAsia="ar-SA"/>
        </w:rPr>
      </w:pPr>
    </w:p>
    <w:p w14:paraId="0E473168" w14:textId="77777777" w:rsidR="009B57EA" w:rsidRPr="00277383" w:rsidRDefault="009B57EA" w:rsidP="009B57EA">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4</w:t>
      </w:r>
      <w:r>
        <w:rPr>
          <w:rFonts w:ascii="Cambria" w:hAnsi="Cambria" w:cs="†¯øw≥¸"/>
          <w:b/>
          <w:color w:val="000000" w:themeColor="text1"/>
        </w:rPr>
        <w:t>a</w:t>
      </w:r>
    </w:p>
    <w:p w14:paraId="5C3F143C" w14:textId="77777777" w:rsidR="009B57EA" w:rsidRPr="006D0CC2" w:rsidRDefault="009B57EA" w:rsidP="009B57EA">
      <w:pPr>
        <w:widowControl w:val="0"/>
        <w:tabs>
          <w:tab w:val="left" w:pos="0"/>
          <w:tab w:val="left" w:pos="851"/>
        </w:tabs>
        <w:autoSpaceDE w:val="0"/>
        <w:autoSpaceDN w:val="0"/>
        <w:adjustRightInd w:val="0"/>
        <w:spacing w:line="276" w:lineRule="auto"/>
        <w:jc w:val="center"/>
        <w:rPr>
          <w:rFonts w:ascii="Cambria" w:eastAsia="Calibri" w:hAnsi="Cambria" w:cs="Calibri"/>
          <w:lang w:eastAsia="ar-SA"/>
        </w:rPr>
      </w:pPr>
      <w:r w:rsidRPr="006D0CC2">
        <w:rPr>
          <w:rFonts w:ascii="Cambria" w:hAnsi="Cambria" w:cs="†¯øw≥¸"/>
          <w:b/>
          <w:color w:val="000000" w:themeColor="text1"/>
        </w:rPr>
        <w:t>Zastosowanie rozwiązań ekologicznych</w:t>
      </w:r>
    </w:p>
    <w:p w14:paraId="7AF81723" w14:textId="77777777" w:rsidR="009B57EA" w:rsidRDefault="009B57EA" w:rsidP="009B57EA">
      <w:pPr>
        <w:pStyle w:val="Akapitzlist"/>
        <w:numPr>
          <w:ilvl w:val="6"/>
          <w:numId w:val="45"/>
        </w:numPr>
        <w:tabs>
          <w:tab w:val="left" w:pos="426"/>
        </w:tabs>
        <w:autoSpaceDE w:val="0"/>
        <w:autoSpaceDN w:val="0"/>
        <w:adjustRightInd w:val="0"/>
        <w:spacing w:line="276" w:lineRule="auto"/>
        <w:ind w:left="426" w:hanging="426"/>
        <w:jc w:val="both"/>
        <w:rPr>
          <w:rFonts w:ascii="Cambria" w:hAnsi="Cambria" w:cs="ƒª\)"/>
        </w:rPr>
      </w:pPr>
      <w:r w:rsidRPr="006D0CC2">
        <w:rPr>
          <w:rFonts w:ascii="Cambria" w:hAnsi="Cambria" w:cs="ƒª\)"/>
        </w:rPr>
        <w:t>Na etapie projektowania, należy w taki spos</w:t>
      </w:r>
      <w:r>
        <w:rPr>
          <w:rFonts w:ascii="Cambria" w:hAnsi="Cambria" w:cs="ƒª\)"/>
        </w:rPr>
        <w:t>ó</w:t>
      </w:r>
      <w:r w:rsidRPr="006D0CC2">
        <w:rPr>
          <w:rFonts w:ascii="Cambria" w:hAnsi="Cambria" w:cs="ƒª\)"/>
        </w:rPr>
        <w:t>b dobierać lokalizację instalacji, aby nie</w:t>
      </w:r>
      <w:r>
        <w:rPr>
          <w:rFonts w:ascii="Cambria" w:hAnsi="Cambria" w:cs="ƒª\)"/>
        </w:rPr>
        <w:t xml:space="preserve"> </w:t>
      </w:r>
      <w:r w:rsidRPr="006D0CC2">
        <w:rPr>
          <w:rFonts w:ascii="Cambria" w:hAnsi="Cambria" w:cs="ƒª\)"/>
        </w:rPr>
        <w:t xml:space="preserve">kolidowała ona z istniejącymi drzewami i krzewami i nie wymagała ich wycinki. </w:t>
      </w:r>
      <w:r>
        <w:rPr>
          <w:rFonts w:ascii="Cambria" w:hAnsi="Cambria" w:cs="ƒª\)"/>
        </w:rPr>
        <w:br/>
      </w:r>
      <w:r w:rsidRPr="006D0CC2">
        <w:rPr>
          <w:rFonts w:ascii="Cambria" w:hAnsi="Cambria" w:cs="ƒª\)"/>
        </w:rPr>
        <w:t>W przypadku wystąpienia takiej kolizji należy o tym fakcie zawiadomić Zamawiającego, który wskaże lokalizację zastępczą.</w:t>
      </w:r>
    </w:p>
    <w:p w14:paraId="1A9C95A6" w14:textId="77777777" w:rsidR="009B57EA" w:rsidRDefault="009B57EA" w:rsidP="009B57EA">
      <w:pPr>
        <w:pStyle w:val="Akapitzlist"/>
        <w:numPr>
          <w:ilvl w:val="6"/>
          <w:numId w:val="45"/>
        </w:numPr>
        <w:tabs>
          <w:tab w:val="left" w:pos="426"/>
        </w:tabs>
        <w:autoSpaceDE w:val="0"/>
        <w:autoSpaceDN w:val="0"/>
        <w:adjustRightInd w:val="0"/>
        <w:spacing w:line="276" w:lineRule="auto"/>
        <w:ind w:left="426" w:hanging="426"/>
        <w:jc w:val="both"/>
        <w:rPr>
          <w:rFonts w:ascii="Cambria" w:hAnsi="Cambria" w:cs="ƒª\)"/>
        </w:rPr>
      </w:pPr>
      <w:r w:rsidRPr="006D0CC2">
        <w:rPr>
          <w:rFonts w:ascii="Cambria" w:hAnsi="Cambria" w:cs="ƒª\)"/>
        </w:rPr>
        <w:t>Zamawiający będzie wymagał, żeby wszystkie odpady wytworzone w trakcie prac demontażowych i</w:t>
      </w:r>
      <w:r>
        <w:rPr>
          <w:rFonts w:ascii="Cambria" w:hAnsi="Cambria" w:cs="ƒª\)"/>
        </w:rPr>
        <w:t xml:space="preserve"> </w:t>
      </w:r>
      <w:r w:rsidRPr="006D0CC2">
        <w:rPr>
          <w:rFonts w:ascii="Cambria" w:hAnsi="Cambria" w:cs="ƒª\)"/>
        </w:rPr>
        <w:t xml:space="preserve">montażowych do tego przeznaczone zostały poddane recyklingowi. </w:t>
      </w:r>
    </w:p>
    <w:p w14:paraId="0425C591" w14:textId="77777777" w:rsidR="009B57EA" w:rsidRPr="00C67148" w:rsidRDefault="009B57EA" w:rsidP="009B57EA">
      <w:pPr>
        <w:pStyle w:val="Akapitzlist"/>
        <w:numPr>
          <w:ilvl w:val="6"/>
          <w:numId w:val="45"/>
        </w:numPr>
        <w:tabs>
          <w:tab w:val="left" w:pos="426"/>
        </w:tabs>
        <w:autoSpaceDE w:val="0"/>
        <w:autoSpaceDN w:val="0"/>
        <w:adjustRightInd w:val="0"/>
        <w:spacing w:line="276" w:lineRule="auto"/>
        <w:ind w:left="426" w:hanging="426"/>
        <w:jc w:val="both"/>
        <w:rPr>
          <w:rFonts w:ascii="Cambria" w:hAnsi="Cambria" w:cs="ƒª\)"/>
          <w:lang w:val="en-US"/>
        </w:rPr>
      </w:pPr>
      <w:r w:rsidRPr="002D347A">
        <w:rPr>
          <w:rFonts w:ascii="Cambria" w:hAnsi="Cambria" w:cs="ƒª\)"/>
        </w:rPr>
        <w:t xml:space="preserve">Samochody dostawcze wykorzystywane do realizacji zamówienia muszą być zasilane/ładowane ze źródeł OZE. </w:t>
      </w:r>
      <w:proofErr w:type="spellStart"/>
      <w:r w:rsidRPr="00C67148">
        <w:rPr>
          <w:rFonts w:ascii="Cambria" w:hAnsi="Cambria" w:cs="ƒª\)"/>
          <w:lang w:val="en-US"/>
        </w:rPr>
        <w:t>Zamawiający</w:t>
      </w:r>
      <w:proofErr w:type="spellEnd"/>
      <w:r w:rsidRPr="00C67148">
        <w:rPr>
          <w:rFonts w:ascii="Cambria" w:hAnsi="Cambria" w:cs="ƒª\)"/>
          <w:lang w:val="en-US"/>
        </w:rPr>
        <w:t xml:space="preserve"> </w:t>
      </w:r>
      <w:proofErr w:type="spellStart"/>
      <w:r w:rsidRPr="00C67148">
        <w:rPr>
          <w:rFonts w:ascii="Cambria" w:hAnsi="Cambria" w:cs="ƒª\)"/>
          <w:lang w:val="en-US"/>
        </w:rPr>
        <w:t>dopuszcza</w:t>
      </w:r>
      <w:proofErr w:type="spellEnd"/>
      <w:r w:rsidRPr="00C67148">
        <w:rPr>
          <w:rFonts w:ascii="Cambria" w:hAnsi="Cambria" w:cs="ƒª\)"/>
          <w:lang w:val="en-US"/>
        </w:rPr>
        <w:t xml:space="preserve"> </w:t>
      </w:r>
      <w:proofErr w:type="spellStart"/>
      <w:r w:rsidRPr="00C67148">
        <w:rPr>
          <w:rFonts w:ascii="Cambria" w:hAnsi="Cambria" w:cs="ƒª\)"/>
          <w:lang w:val="en-US"/>
        </w:rPr>
        <w:t>pojazdy</w:t>
      </w:r>
      <w:proofErr w:type="spellEnd"/>
      <w:r w:rsidRPr="00C67148">
        <w:rPr>
          <w:rFonts w:ascii="Cambria" w:hAnsi="Cambria" w:cs="ƒª\)"/>
          <w:lang w:val="en-US"/>
        </w:rPr>
        <w:t xml:space="preserve"> </w:t>
      </w:r>
      <w:proofErr w:type="spellStart"/>
      <w:r w:rsidRPr="00C67148">
        <w:rPr>
          <w:rFonts w:ascii="Cambria" w:hAnsi="Cambria" w:cs="ƒª\)"/>
          <w:lang w:val="en-US"/>
        </w:rPr>
        <w:t>typu</w:t>
      </w:r>
      <w:proofErr w:type="spellEnd"/>
      <w:r w:rsidRPr="00C67148">
        <w:rPr>
          <w:rFonts w:ascii="Cambria" w:hAnsi="Cambria" w:cs="ƒª\)"/>
          <w:lang w:val="en-US"/>
        </w:rPr>
        <w:t>: BEV Battery Electric Vehicle), PHEV (Plug-in Hybrid Electric Vehicle), FCEV (Fuel Cell Electric Vehicle), EREV (Extended Range Electric Vehicle).</w:t>
      </w:r>
    </w:p>
    <w:p w14:paraId="602009E6" w14:textId="77777777" w:rsidR="00D451AF" w:rsidRPr="00D451AF" w:rsidRDefault="00D451AF" w:rsidP="00D451AF">
      <w:pPr>
        <w:tabs>
          <w:tab w:val="left" w:pos="426"/>
        </w:tabs>
        <w:autoSpaceDE w:val="0"/>
        <w:autoSpaceDN w:val="0"/>
        <w:adjustRightInd w:val="0"/>
        <w:spacing w:line="276" w:lineRule="auto"/>
        <w:ind w:left="426"/>
        <w:contextualSpacing/>
        <w:jc w:val="both"/>
        <w:rPr>
          <w:rFonts w:ascii="Cambria" w:hAnsi="Cambria" w:cs="ƒª\)"/>
          <w:sz w:val="10"/>
          <w:szCs w:val="10"/>
          <w:lang w:val="en-US"/>
        </w:rPr>
      </w:pPr>
    </w:p>
    <w:p w14:paraId="48289891" w14:textId="77777777" w:rsidR="00D451AF" w:rsidRPr="00D451AF" w:rsidRDefault="00D451AF" w:rsidP="00D451AF">
      <w:pPr>
        <w:tabs>
          <w:tab w:val="left" w:pos="426"/>
        </w:tabs>
        <w:autoSpaceDE w:val="0"/>
        <w:autoSpaceDN w:val="0"/>
        <w:adjustRightInd w:val="0"/>
        <w:spacing w:line="276" w:lineRule="auto"/>
        <w:ind w:left="426"/>
        <w:contextualSpacing/>
        <w:jc w:val="both"/>
        <w:rPr>
          <w:rFonts w:ascii="Cambria" w:hAnsi="Cambria" w:cs="ƒª\)"/>
          <w:sz w:val="10"/>
          <w:szCs w:val="10"/>
          <w:lang w:val="en-US"/>
        </w:rPr>
      </w:pPr>
    </w:p>
    <w:p w14:paraId="5871CE9D" w14:textId="77777777" w:rsidR="00D451AF" w:rsidRPr="00D451AF" w:rsidRDefault="00D451AF" w:rsidP="00D451AF">
      <w:pPr>
        <w:widowControl w:val="0"/>
        <w:autoSpaceDE w:val="0"/>
        <w:autoSpaceDN w:val="0"/>
        <w:adjustRightInd w:val="0"/>
        <w:spacing w:line="276" w:lineRule="auto"/>
        <w:jc w:val="center"/>
        <w:rPr>
          <w:rFonts w:ascii="Cambria" w:hAnsi="Cambria" w:cs="†¯øw≥¸"/>
          <w:b/>
          <w:color w:val="000000" w:themeColor="text1"/>
        </w:rPr>
      </w:pPr>
      <w:r w:rsidRPr="00D451AF">
        <w:rPr>
          <w:rFonts w:ascii="Cambria" w:hAnsi="Cambria" w:cs="†¯øw≥¸"/>
          <w:b/>
          <w:color w:val="000000" w:themeColor="text1"/>
        </w:rPr>
        <w:t xml:space="preserve">§ 5 </w:t>
      </w:r>
    </w:p>
    <w:p w14:paraId="21103202" w14:textId="77777777" w:rsidR="00D451AF" w:rsidRPr="00D451AF" w:rsidRDefault="00D451AF" w:rsidP="00D451AF">
      <w:pPr>
        <w:widowControl w:val="0"/>
        <w:autoSpaceDE w:val="0"/>
        <w:autoSpaceDN w:val="0"/>
        <w:adjustRightInd w:val="0"/>
        <w:spacing w:line="276" w:lineRule="auto"/>
        <w:jc w:val="center"/>
        <w:rPr>
          <w:rFonts w:ascii="Cambria" w:hAnsi="Cambria" w:cs="†¯øw≥¸"/>
          <w:b/>
          <w:color w:val="000000" w:themeColor="text1"/>
        </w:rPr>
      </w:pPr>
      <w:r w:rsidRPr="00D451AF">
        <w:rPr>
          <w:rFonts w:ascii="Cambria" w:hAnsi="Cambria" w:cs="†¯øw≥¸"/>
          <w:b/>
          <w:color w:val="000000" w:themeColor="text1"/>
        </w:rPr>
        <w:t>Ubezpieczenie</w:t>
      </w:r>
    </w:p>
    <w:p w14:paraId="055B2975" w14:textId="669D3F2A" w:rsidR="00D451AF" w:rsidRPr="00D451AF" w:rsidRDefault="00D451AF" w:rsidP="00D451AF">
      <w:pPr>
        <w:widowControl w:val="0"/>
        <w:numPr>
          <w:ilvl w:val="0"/>
          <w:numId w:val="3"/>
        </w:numPr>
        <w:autoSpaceDE w:val="0"/>
        <w:autoSpaceDN w:val="0"/>
        <w:adjustRightInd w:val="0"/>
        <w:spacing w:line="276" w:lineRule="auto"/>
        <w:ind w:left="426" w:hanging="426"/>
        <w:contextualSpacing/>
        <w:jc w:val="both"/>
        <w:rPr>
          <w:rFonts w:ascii="Cambria" w:hAnsi="Cambria" w:cs="†¯øw≥¸"/>
          <w:b/>
          <w:bCs/>
        </w:rPr>
      </w:pPr>
      <w:r w:rsidRPr="00D451AF">
        <w:rPr>
          <w:rFonts w:ascii="Cambria" w:hAnsi="Cambria" w:cs="†¯øw≥¸"/>
        </w:rPr>
        <w:t xml:space="preserve">Wykonawca zobowiązuje się do posiadania ubezpieczenia OC z tytułu prowadzenia działalności gospodarczej </w:t>
      </w:r>
      <w:r w:rsidRPr="00D451AF">
        <w:rPr>
          <w:rFonts w:ascii="Cambria" w:hAnsi="Cambria" w:cs="†¯øw≥¸"/>
          <w:b/>
          <w:bCs/>
        </w:rPr>
        <w:t xml:space="preserve">na kwotę stanowiącą co najmniej </w:t>
      </w:r>
      <w:r>
        <w:rPr>
          <w:rFonts w:ascii="Cambria" w:hAnsi="Cambria" w:cs="†¯øw≥¸"/>
          <w:b/>
          <w:bCs/>
        </w:rPr>
        <w:t>5</w:t>
      </w:r>
      <w:r w:rsidRPr="00D451AF">
        <w:rPr>
          <w:rFonts w:ascii="Cambria" w:hAnsi="Cambria" w:cs="†¯øw≥¸"/>
          <w:b/>
          <w:bCs/>
        </w:rPr>
        <w:t>0% wartości wynagrodzenia umownego brutto, o którym mowa w § 9 ust. 2, ważnego przez cały okres realizacji zamówienia.</w:t>
      </w:r>
    </w:p>
    <w:p w14:paraId="15521FDC" w14:textId="77777777" w:rsidR="00D451AF" w:rsidRPr="00D451AF" w:rsidRDefault="00D451AF" w:rsidP="00D451AF">
      <w:pPr>
        <w:widowControl w:val="0"/>
        <w:numPr>
          <w:ilvl w:val="0"/>
          <w:numId w:val="3"/>
        </w:numPr>
        <w:autoSpaceDE w:val="0"/>
        <w:autoSpaceDN w:val="0"/>
        <w:adjustRightInd w:val="0"/>
        <w:spacing w:line="276" w:lineRule="auto"/>
        <w:ind w:left="426" w:hanging="426"/>
        <w:contextualSpacing/>
        <w:jc w:val="both"/>
        <w:rPr>
          <w:rFonts w:ascii="Cambria" w:hAnsi="Cambria" w:cs="†¯øw≥¸"/>
          <w:bCs/>
          <w:color w:val="000000" w:themeColor="text1"/>
        </w:rPr>
      </w:pPr>
      <w:r w:rsidRPr="00D451AF">
        <w:rPr>
          <w:rFonts w:ascii="Cambria" w:hAnsi="Cambria" w:cs="†¯øw≥¸"/>
          <w:bCs/>
        </w:rPr>
        <w:t xml:space="preserve">W przypadku wygaśnięcia umowy ubezpieczenia przed końcem </w:t>
      </w:r>
      <w:r w:rsidRPr="00D451AF">
        <w:rPr>
          <w:rFonts w:ascii="Cambria" w:hAnsi="Cambria" w:cs="†¯øw≥¸"/>
          <w:bCs/>
          <w:color w:val="000000" w:themeColor="text1"/>
        </w:rPr>
        <w:t>realizacji przedmiotu umowy Wykonawca zobowiązuje się do zawarcia nowej umowy ubezpieczenia z zachowaniem ciągłości ubezpieczenia i przekazania Zamawiającemu kopii polisy ubezpieczeniowej na przedłużony okres.</w:t>
      </w:r>
    </w:p>
    <w:p w14:paraId="0A9CF0CD" w14:textId="77777777" w:rsidR="00D451AF" w:rsidRPr="00D451AF" w:rsidRDefault="00D451AF" w:rsidP="00D451AF">
      <w:pPr>
        <w:widowControl w:val="0"/>
        <w:numPr>
          <w:ilvl w:val="0"/>
          <w:numId w:val="3"/>
        </w:numPr>
        <w:autoSpaceDE w:val="0"/>
        <w:autoSpaceDN w:val="0"/>
        <w:adjustRightInd w:val="0"/>
        <w:spacing w:line="276" w:lineRule="auto"/>
        <w:ind w:left="426" w:hanging="426"/>
        <w:contextualSpacing/>
        <w:jc w:val="both"/>
        <w:rPr>
          <w:rFonts w:ascii="Cambria" w:hAnsi="Cambria" w:cs="†¯øw≥¸"/>
          <w:bCs/>
          <w:color w:val="000000" w:themeColor="text1"/>
        </w:rPr>
      </w:pPr>
      <w:r w:rsidRPr="00D451AF">
        <w:rPr>
          <w:rFonts w:ascii="Cambria" w:hAnsi="Cambria" w:cs="†¯øw≥¸"/>
          <w:bCs/>
          <w:color w:val="000000" w:themeColor="text1"/>
        </w:rPr>
        <w:t xml:space="preserve">Wykonawca </w:t>
      </w:r>
      <w:r w:rsidRPr="00D451AF">
        <w:rPr>
          <w:rFonts w:ascii="Cambria" w:hAnsi="Cambria" w:cs="†¯øw≥¸"/>
          <w:b/>
          <w:color w:val="000000" w:themeColor="text1"/>
        </w:rPr>
        <w:t>najpóźniej w terminie 7 dni od daty podpisania niniejszej umowy dostarczy do dyspozycji Zamawiającemu poświadczoną za zgodność z oryginałem kopię umowy ubezpieczenia,</w:t>
      </w:r>
      <w:r w:rsidRPr="00D451AF">
        <w:rPr>
          <w:rFonts w:ascii="Cambria" w:hAnsi="Cambria" w:cs="†¯øw≥¸"/>
          <w:bCs/>
          <w:color w:val="000000" w:themeColor="text1"/>
        </w:rPr>
        <w:t xml:space="preserve"> o którym mowa w ust. 1, a także przedłoży niezwłocznie do wglądu, na każde żądanie Zamawiającego, dokumenty ubezpieczeniowe wraz z potwierdzeniem opłacenia składki. </w:t>
      </w:r>
    </w:p>
    <w:p w14:paraId="41CE8C97" w14:textId="77777777" w:rsidR="00D451AF" w:rsidRPr="00D451AF" w:rsidRDefault="00D451AF" w:rsidP="00D451AF">
      <w:pPr>
        <w:widowControl w:val="0"/>
        <w:numPr>
          <w:ilvl w:val="0"/>
          <w:numId w:val="3"/>
        </w:numPr>
        <w:autoSpaceDE w:val="0"/>
        <w:autoSpaceDN w:val="0"/>
        <w:adjustRightInd w:val="0"/>
        <w:spacing w:line="276" w:lineRule="auto"/>
        <w:ind w:left="426" w:hanging="426"/>
        <w:contextualSpacing/>
        <w:jc w:val="both"/>
        <w:rPr>
          <w:rFonts w:ascii="Cambria" w:hAnsi="Cambria" w:cs="†¯øw≥¸"/>
        </w:rPr>
      </w:pPr>
      <w:r w:rsidRPr="00D451AF">
        <w:rPr>
          <w:rFonts w:ascii="Cambria" w:hAnsi="Cambria" w:cs="†¯øw≥¸"/>
        </w:rPr>
        <w:lastRenderedPageBreak/>
        <w:t>Wykonawca ponosi pełną odpowiedzialność cywilną za szkody oraz następstwa nieszczęśliwych wypadków powstałe w wyniku działań lub zaniechań Wykonawcy przy realizacji przedmiotu umowy, w tym również na sąsiednich nieruchomościach, w szczególności za ewentualne skutki nieszczęśliwych wypadków zaistniałych w związku z realizacją przedmiotu umowy.</w:t>
      </w:r>
    </w:p>
    <w:p w14:paraId="2BF44576" w14:textId="77777777" w:rsidR="00D451AF" w:rsidRPr="00D451AF" w:rsidRDefault="00D451AF" w:rsidP="00D451AF">
      <w:pPr>
        <w:widowControl w:val="0"/>
        <w:autoSpaceDE w:val="0"/>
        <w:autoSpaceDN w:val="0"/>
        <w:adjustRightInd w:val="0"/>
        <w:spacing w:line="276" w:lineRule="auto"/>
        <w:jc w:val="center"/>
        <w:rPr>
          <w:rFonts w:ascii="Cambria" w:hAnsi="Cambria" w:cs="†¯øw≥¸"/>
          <w:b/>
          <w:color w:val="000000" w:themeColor="text1"/>
        </w:rPr>
      </w:pPr>
    </w:p>
    <w:p w14:paraId="3AD6EF68" w14:textId="77777777" w:rsidR="009B57EA" w:rsidRPr="00277383" w:rsidRDefault="009B57EA" w:rsidP="009B57EA">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xml:space="preserve">§ 6 </w:t>
      </w:r>
    </w:p>
    <w:p w14:paraId="62AB4C5C" w14:textId="77777777" w:rsidR="009B57EA" w:rsidRDefault="009B57EA" w:rsidP="009B57EA">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xml:space="preserve">Koordynatorzy </w:t>
      </w:r>
      <w:r>
        <w:rPr>
          <w:rFonts w:ascii="Cambria" w:hAnsi="Cambria" w:cs="†¯øw≥¸"/>
          <w:b/>
          <w:color w:val="000000" w:themeColor="text1"/>
        </w:rPr>
        <w:t>zadania</w:t>
      </w:r>
    </w:p>
    <w:p w14:paraId="609D4E9F" w14:textId="77777777" w:rsidR="009B57EA" w:rsidRPr="005A48F9" w:rsidRDefault="009B57EA" w:rsidP="009B57EA">
      <w:pPr>
        <w:pStyle w:val="Akapitzlist"/>
        <w:widowControl w:val="0"/>
        <w:numPr>
          <w:ilvl w:val="0"/>
          <w:numId w:val="48"/>
        </w:numPr>
        <w:suppressAutoHyphens/>
        <w:spacing w:line="276" w:lineRule="auto"/>
        <w:ind w:left="426" w:hanging="426"/>
        <w:jc w:val="both"/>
        <w:rPr>
          <w:rFonts w:ascii="Cambria" w:hAnsi="Cambria" w:cs="†¯øw≥¸"/>
          <w:color w:val="000000" w:themeColor="text1"/>
        </w:rPr>
      </w:pPr>
      <w:r w:rsidRPr="005A48F9">
        <w:rPr>
          <w:rFonts w:ascii="Cambria" w:hAnsi="Cambria" w:cs="†¯øw≥¸"/>
          <w:color w:val="000000" w:themeColor="text1"/>
        </w:rPr>
        <w:t>Wykonawca ustanawia Koordynatora Technicznego branży elektrycznej w osobie ……………………….. posiadającego uprawnienia budowlane nr ……………. (</w:t>
      </w:r>
      <w:r w:rsidRPr="005A48F9">
        <w:rPr>
          <w:rFonts w:ascii="Cambria" w:hAnsi="Cambria" w:cs="†¯øw≥¸"/>
          <w:i/>
          <w:color w:val="000000" w:themeColor="text1"/>
        </w:rPr>
        <w:t>osoba posiadającą uprawnienia wskazane w § 4 ust. 13 ust. 1 umowy)</w:t>
      </w:r>
      <w:r w:rsidRPr="005A48F9">
        <w:rPr>
          <w:rFonts w:ascii="Cambria" w:hAnsi="Cambria" w:cs="†¯øw≥¸"/>
          <w:color w:val="000000" w:themeColor="text1"/>
        </w:rPr>
        <w:t xml:space="preserve"> oraz Koordynatora Technicznego branży konstrukcyjno-budowlanej w osobie ……………………….. posiadającego uprawnienia budowlane nr ……………. (</w:t>
      </w:r>
      <w:r w:rsidRPr="005A48F9">
        <w:rPr>
          <w:rFonts w:ascii="Cambria" w:hAnsi="Cambria" w:cs="†¯øw≥¸"/>
          <w:i/>
          <w:color w:val="000000" w:themeColor="text1"/>
        </w:rPr>
        <w:t xml:space="preserve">osoba posiadającą uprawnienia wskazane w § 4 ust. 13 ust. 2 umowy), </w:t>
      </w:r>
      <w:r w:rsidRPr="005A48F9">
        <w:rPr>
          <w:rFonts w:ascii="Cambria" w:hAnsi="Cambria" w:cs="†¯øw≥¸"/>
          <w:color w:val="000000" w:themeColor="text1"/>
        </w:rPr>
        <w:t xml:space="preserve">które będą podpisywały obok </w:t>
      </w:r>
      <w:r>
        <w:rPr>
          <w:rFonts w:ascii="Cambria" w:hAnsi="Cambria" w:cs="†¯øw≥¸"/>
          <w:color w:val="000000" w:themeColor="text1"/>
        </w:rPr>
        <w:t>W</w:t>
      </w:r>
      <w:r w:rsidRPr="005A48F9">
        <w:rPr>
          <w:rFonts w:ascii="Cambria" w:hAnsi="Cambria" w:cs="†¯øw≥¸"/>
          <w:color w:val="000000" w:themeColor="text1"/>
        </w:rPr>
        <w:t>ykonawcy protokoły odbiorowe, o których mowa w § 12 umowy.</w:t>
      </w:r>
    </w:p>
    <w:p w14:paraId="0DDE0481" w14:textId="77777777" w:rsidR="009B57EA" w:rsidRDefault="009B57EA" w:rsidP="009B57EA">
      <w:pPr>
        <w:pStyle w:val="Akapitzlist"/>
        <w:widowControl w:val="0"/>
        <w:numPr>
          <w:ilvl w:val="0"/>
          <w:numId w:val="48"/>
        </w:numPr>
        <w:suppressAutoHyphens/>
        <w:spacing w:line="276" w:lineRule="auto"/>
        <w:ind w:left="426" w:hanging="426"/>
        <w:jc w:val="both"/>
        <w:rPr>
          <w:rFonts w:ascii="Cambria" w:hAnsi="Cambria"/>
          <w:color w:val="000000" w:themeColor="text1"/>
        </w:rPr>
      </w:pPr>
      <w:r>
        <w:rPr>
          <w:rFonts w:ascii="Cambria" w:hAnsi="Cambria"/>
          <w:bCs/>
          <w:color w:val="000000" w:themeColor="text1"/>
        </w:rPr>
        <w:t>Zamawiający</w:t>
      </w:r>
      <w:r w:rsidRPr="00607C83">
        <w:rPr>
          <w:rFonts w:ascii="Cambria" w:hAnsi="Cambria"/>
          <w:bCs/>
          <w:color w:val="000000" w:themeColor="text1"/>
        </w:rPr>
        <w:t xml:space="preserve"> ustanawia swoich przedstawicieli w osobach Koordynatorów Projektu</w:t>
      </w:r>
      <w:r w:rsidRPr="006723D7">
        <w:rPr>
          <w:rFonts w:ascii="Cambria" w:hAnsi="Cambria"/>
          <w:bCs/>
          <w:color w:val="000000" w:themeColor="text1"/>
        </w:rPr>
        <w:t>,</w:t>
      </w:r>
      <w:r>
        <w:rPr>
          <w:rFonts w:ascii="Cambria" w:hAnsi="Cambria"/>
          <w:color w:val="000000" w:themeColor="text1"/>
        </w:rPr>
        <w:t xml:space="preserve"> którzy reprezentują jego interesy w toku realizacji zamówienia oraz uprawnieni są do bieżących ustaleń z Wykonawcą w zakresie sposobu realizacji umowy oraz monitorowania przebiegu realizacji prac. </w:t>
      </w:r>
    </w:p>
    <w:p w14:paraId="195F7B11" w14:textId="77777777" w:rsidR="009B57EA" w:rsidRDefault="009B57EA" w:rsidP="009B57EA">
      <w:pPr>
        <w:pStyle w:val="Akapitzlist"/>
        <w:numPr>
          <w:ilvl w:val="0"/>
          <w:numId w:val="48"/>
        </w:numPr>
        <w:suppressAutoHyphens/>
        <w:spacing w:line="276" w:lineRule="auto"/>
        <w:ind w:left="426" w:hanging="426"/>
        <w:jc w:val="both"/>
        <w:textAlignment w:val="baseline"/>
        <w:rPr>
          <w:rFonts w:ascii="Cambria" w:hAnsi="Cambria"/>
          <w:color w:val="000000" w:themeColor="text1"/>
        </w:rPr>
      </w:pPr>
      <w:r>
        <w:rPr>
          <w:rFonts w:ascii="Cambria" w:hAnsi="Cambria"/>
          <w:color w:val="000000" w:themeColor="text1"/>
        </w:rPr>
        <w:t>Koordynatorzy Projektu ze strony Zamawiającego:</w:t>
      </w:r>
    </w:p>
    <w:p w14:paraId="7F010979" w14:textId="77777777" w:rsidR="009B57EA" w:rsidRDefault="009B57EA" w:rsidP="009B57EA">
      <w:pPr>
        <w:numPr>
          <w:ilvl w:val="2"/>
          <w:numId w:val="50"/>
        </w:numPr>
        <w:suppressAutoHyphens/>
        <w:spacing w:line="276" w:lineRule="auto"/>
        <w:ind w:hanging="294"/>
        <w:jc w:val="both"/>
        <w:textAlignment w:val="baseline"/>
        <w:rPr>
          <w:rFonts w:ascii="Cambria" w:hAnsi="Cambria"/>
          <w:color w:val="000000"/>
        </w:rPr>
      </w:pPr>
      <w:r>
        <w:rPr>
          <w:rFonts w:ascii="Cambria" w:hAnsi="Cambria"/>
          <w:color w:val="000000"/>
        </w:rPr>
        <w:t>w zakresie spraw technicznych ………………………….    tel. ……………</w:t>
      </w:r>
    </w:p>
    <w:p w14:paraId="65D5600A" w14:textId="77777777" w:rsidR="009B57EA" w:rsidRDefault="009B57EA" w:rsidP="009B57EA">
      <w:pPr>
        <w:numPr>
          <w:ilvl w:val="2"/>
          <w:numId w:val="50"/>
        </w:numPr>
        <w:suppressAutoHyphens/>
        <w:spacing w:line="276" w:lineRule="auto"/>
        <w:ind w:hanging="294"/>
        <w:jc w:val="both"/>
        <w:textAlignment w:val="baseline"/>
        <w:rPr>
          <w:rFonts w:ascii="Cambria" w:hAnsi="Cambria"/>
          <w:color w:val="000000"/>
        </w:rPr>
      </w:pPr>
      <w:r>
        <w:rPr>
          <w:rFonts w:ascii="Cambria" w:hAnsi="Cambria"/>
          <w:color w:val="000000"/>
        </w:rPr>
        <w:t>w zakresie spraw finansowych ……………………………   tel. ……………</w:t>
      </w:r>
    </w:p>
    <w:p w14:paraId="45D24DDA" w14:textId="77777777" w:rsidR="009B57EA" w:rsidRDefault="009B57EA" w:rsidP="009B57EA">
      <w:pPr>
        <w:pStyle w:val="Akapitzlist"/>
        <w:numPr>
          <w:ilvl w:val="0"/>
          <w:numId w:val="48"/>
        </w:numPr>
        <w:suppressAutoHyphens/>
        <w:spacing w:line="276" w:lineRule="auto"/>
        <w:ind w:left="426" w:hanging="426"/>
        <w:jc w:val="both"/>
        <w:textAlignment w:val="baseline"/>
        <w:rPr>
          <w:rFonts w:ascii="Cambria" w:hAnsi="Cambria"/>
          <w:color w:val="000000" w:themeColor="text1"/>
        </w:rPr>
      </w:pPr>
      <w:r>
        <w:rPr>
          <w:rFonts w:ascii="Cambria" w:hAnsi="Cambria"/>
          <w:color w:val="000000" w:themeColor="text1"/>
        </w:rPr>
        <w:t>Jeżeli warunki umowy wyraźnie o tym nie stanowią, Koordynatorzy Projektu nie mają prawa zwolnienia Wykonawcy z obowiązków określonych w niniejszej umowie i nie mają prawa dokonywania zmian umowy. Koordynatorzy Projektu nie mają prawa do składania oświadczeń woli w imieniu Zamawiającego w zakresie zmiany postanowień niniejszej umowy.</w:t>
      </w:r>
    </w:p>
    <w:p w14:paraId="30018574" w14:textId="77777777" w:rsidR="009B57EA" w:rsidRDefault="009B57EA" w:rsidP="009B57EA">
      <w:pPr>
        <w:pStyle w:val="Akapitzlist"/>
        <w:numPr>
          <w:ilvl w:val="0"/>
          <w:numId w:val="48"/>
        </w:numPr>
        <w:suppressAutoHyphens/>
        <w:spacing w:line="276" w:lineRule="auto"/>
        <w:ind w:left="426" w:hanging="426"/>
        <w:jc w:val="both"/>
        <w:textAlignment w:val="baseline"/>
        <w:rPr>
          <w:rFonts w:ascii="Cambria" w:hAnsi="Cambria"/>
          <w:color w:val="000000" w:themeColor="text1"/>
        </w:rPr>
      </w:pPr>
      <w:r>
        <w:rPr>
          <w:rFonts w:ascii="Cambria" w:hAnsi="Cambria"/>
          <w:color w:val="000000" w:themeColor="text1"/>
        </w:rPr>
        <w:t xml:space="preserve">Wykonawca powinien zapewnić Koordynatorom Projektu swobodny dostęp do miejsc wykonywania </w:t>
      </w:r>
      <w:r>
        <w:rPr>
          <w:rFonts w:ascii="Cambria" w:hAnsi="Cambria" w:cs="†¯øw≥¸"/>
          <w:color w:val="000000" w:themeColor="text1"/>
        </w:rPr>
        <w:t>prac</w:t>
      </w:r>
      <w:r>
        <w:rPr>
          <w:rFonts w:ascii="Cambria" w:hAnsi="Cambria"/>
          <w:color w:val="000000" w:themeColor="text1"/>
        </w:rPr>
        <w:t xml:space="preserve">, dostarczyć wszelkich informacji dotyczących warunków realizacji </w:t>
      </w:r>
      <w:r>
        <w:rPr>
          <w:rFonts w:ascii="Cambria" w:hAnsi="Cambria" w:cs="†¯øw≥¸"/>
          <w:color w:val="000000" w:themeColor="text1"/>
        </w:rPr>
        <w:t>prac montażowych i instalacyjnych</w:t>
      </w:r>
      <w:r>
        <w:rPr>
          <w:rFonts w:ascii="Cambria" w:hAnsi="Cambria"/>
          <w:color w:val="000000" w:themeColor="text1"/>
        </w:rPr>
        <w:t>, używanych maszyn i urządzeń, zastosowanych materiałów i jest zobowiązany do przekazywania dokumentów dotyczących realizacji umowy.</w:t>
      </w:r>
    </w:p>
    <w:p w14:paraId="45698423" w14:textId="77777777" w:rsidR="009B57EA" w:rsidRDefault="009B57EA" w:rsidP="009B57EA">
      <w:pPr>
        <w:pStyle w:val="Akapitzlist"/>
        <w:numPr>
          <w:ilvl w:val="0"/>
          <w:numId w:val="48"/>
        </w:numPr>
        <w:suppressAutoHyphens/>
        <w:spacing w:line="276" w:lineRule="auto"/>
        <w:ind w:left="426" w:hanging="426"/>
        <w:jc w:val="both"/>
        <w:textAlignment w:val="baseline"/>
        <w:rPr>
          <w:rFonts w:ascii="Cambria" w:hAnsi="Cambria"/>
          <w:color w:val="000000" w:themeColor="text1"/>
        </w:rPr>
      </w:pPr>
      <w:r>
        <w:rPr>
          <w:rFonts w:ascii="Cambria" w:hAnsi="Cambria"/>
          <w:color w:val="000000" w:themeColor="text1"/>
        </w:rPr>
        <w:t>Koordynatorzy Projektu są uprawnieni do kontroli realizacji zobowiązań Wykonawcy wynikających z umowy i systematycznego monitorowania przebiegu realizacji prac oraz niezwłocznego informowania Zamawiającego o zaistniałych nieprawidłowościach.</w:t>
      </w:r>
    </w:p>
    <w:p w14:paraId="7BFF1A1D" w14:textId="77777777" w:rsidR="009B57EA" w:rsidRDefault="009B57EA" w:rsidP="009B57EA">
      <w:pPr>
        <w:pStyle w:val="Akapitzlist"/>
        <w:numPr>
          <w:ilvl w:val="0"/>
          <w:numId w:val="48"/>
        </w:numPr>
        <w:suppressAutoHyphens/>
        <w:spacing w:line="276" w:lineRule="auto"/>
        <w:ind w:left="426" w:hanging="426"/>
        <w:jc w:val="both"/>
        <w:textAlignment w:val="baseline"/>
        <w:rPr>
          <w:rFonts w:ascii="Cambria" w:hAnsi="Cambria"/>
          <w:color w:val="000000" w:themeColor="text1"/>
        </w:rPr>
      </w:pPr>
      <w:r>
        <w:rPr>
          <w:rFonts w:ascii="Cambria" w:hAnsi="Cambria"/>
          <w:color w:val="000000" w:themeColor="text1"/>
        </w:rPr>
        <w:t>Do obowiązków Koordynatorów Projektu należy w szczególności:</w:t>
      </w:r>
    </w:p>
    <w:p w14:paraId="0499BDDB" w14:textId="77777777" w:rsidR="009B57EA" w:rsidRDefault="009B57EA" w:rsidP="009B57EA">
      <w:pPr>
        <w:pStyle w:val="tyt"/>
        <w:keepNext w:val="0"/>
        <w:numPr>
          <w:ilvl w:val="2"/>
          <w:numId w:val="49"/>
        </w:numPr>
        <w:tabs>
          <w:tab w:val="left" w:pos="720"/>
        </w:tabs>
        <w:suppressAutoHyphens/>
        <w:spacing w:before="0" w:after="0" w:line="276" w:lineRule="auto"/>
        <w:ind w:left="720" w:hanging="294"/>
        <w:jc w:val="both"/>
        <w:textAlignment w:val="baseline"/>
        <w:rPr>
          <w:rFonts w:ascii="Cambria" w:hAnsi="Cambria"/>
          <w:b w:val="0"/>
          <w:color w:val="000000" w:themeColor="text1"/>
        </w:rPr>
      </w:pPr>
      <w:r>
        <w:rPr>
          <w:rFonts w:ascii="Cambria" w:hAnsi="Cambria"/>
          <w:b w:val="0"/>
          <w:color w:val="000000" w:themeColor="text1"/>
        </w:rPr>
        <w:t>kontrola realizacji prac oraz Harmonogramu rzeczowo-finansowego,</w:t>
      </w:r>
    </w:p>
    <w:p w14:paraId="19151CA7" w14:textId="77777777" w:rsidR="009B57EA" w:rsidRDefault="009B57EA" w:rsidP="009B57EA">
      <w:pPr>
        <w:pStyle w:val="tyt"/>
        <w:keepNext w:val="0"/>
        <w:numPr>
          <w:ilvl w:val="2"/>
          <w:numId w:val="49"/>
        </w:numPr>
        <w:tabs>
          <w:tab w:val="left" w:pos="720"/>
        </w:tabs>
        <w:suppressAutoHyphens/>
        <w:spacing w:before="0" w:after="0" w:line="276" w:lineRule="auto"/>
        <w:ind w:left="720" w:hanging="294"/>
        <w:jc w:val="both"/>
        <w:textAlignment w:val="baseline"/>
        <w:rPr>
          <w:rFonts w:ascii="Cambria" w:hAnsi="Cambria"/>
          <w:b w:val="0"/>
          <w:color w:val="000000" w:themeColor="text1"/>
        </w:rPr>
      </w:pPr>
      <w:r>
        <w:rPr>
          <w:rFonts w:ascii="Cambria" w:hAnsi="Cambria"/>
          <w:b w:val="0"/>
          <w:color w:val="000000" w:themeColor="text1"/>
        </w:rPr>
        <w:t>akceptacja aktualizacji Harmonogramu rzeczowo-finansowego,</w:t>
      </w:r>
    </w:p>
    <w:p w14:paraId="59F8FEF2" w14:textId="77777777" w:rsidR="009B57EA" w:rsidRDefault="009B57EA" w:rsidP="009B57EA">
      <w:pPr>
        <w:pStyle w:val="tyt"/>
        <w:keepNext w:val="0"/>
        <w:numPr>
          <w:ilvl w:val="2"/>
          <w:numId w:val="49"/>
        </w:numPr>
        <w:tabs>
          <w:tab w:val="left" w:pos="720"/>
        </w:tabs>
        <w:suppressAutoHyphens/>
        <w:spacing w:before="0" w:after="0" w:line="276" w:lineRule="auto"/>
        <w:ind w:left="720" w:hanging="294"/>
        <w:jc w:val="both"/>
        <w:textAlignment w:val="baseline"/>
        <w:rPr>
          <w:rFonts w:ascii="Cambria" w:hAnsi="Cambria"/>
          <w:b w:val="0"/>
          <w:color w:val="000000" w:themeColor="text1"/>
        </w:rPr>
      </w:pPr>
      <w:r>
        <w:rPr>
          <w:rFonts w:ascii="Cambria" w:hAnsi="Cambria"/>
          <w:b w:val="0"/>
          <w:color w:val="000000" w:themeColor="text1"/>
        </w:rPr>
        <w:t>kompletowanie dokumentów związanych z realizacją umowy,</w:t>
      </w:r>
    </w:p>
    <w:p w14:paraId="4059604F" w14:textId="77777777" w:rsidR="009B57EA" w:rsidRDefault="009B57EA" w:rsidP="009B57EA">
      <w:pPr>
        <w:pStyle w:val="tyt"/>
        <w:keepNext w:val="0"/>
        <w:numPr>
          <w:ilvl w:val="2"/>
          <w:numId w:val="49"/>
        </w:numPr>
        <w:tabs>
          <w:tab w:val="left" w:pos="720"/>
        </w:tabs>
        <w:suppressAutoHyphens/>
        <w:spacing w:before="0" w:after="0" w:line="276" w:lineRule="auto"/>
        <w:ind w:left="720" w:hanging="294"/>
        <w:jc w:val="both"/>
        <w:textAlignment w:val="baseline"/>
        <w:rPr>
          <w:rFonts w:ascii="Cambria" w:hAnsi="Cambria"/>
          <w:b w:val="0"/>
          <w:color w:val="000000" w:themeColor="text1"/>
        </w:rPr>
      </w:pPr>
      <w:r>
        <w:rPr>
          <w:rFonts w:ascii="Cambria" w:hAnsi="Cambria"/>
          <w:b w:val="0"/>
          <w:color w:val="000000" w:themeColor="text1"/>
        </w:rPr>
        <w:t xml:space="preserve">organizowanie odbiorów, </w:t>
      </w:r>
    </w:p>
    <w:p w14:paraId="3FD07ABC" w14:textId="77777777" w:rsidR="009B57EA" w:rsidRDefault="009B57EA" w:rsidP="009B57EA">
      <w:pPr>
        <w:pStyle w:val="tyt"/>
        <w:keepNext w:val="0"/>
        <w:numPr>
          <w:ilvl w:val="2"/>
          <w:numId w:val="49"/>
        </w:numPr>
        <w:tabs>
          <w:tab w:val="left" w:pos="720"/>
        </w:tabs>
        <w:suppressAutoHyphens/>
        <w:spacing w:before="0" w:after="0" w:line="276" w:lineRule="auto"/>
        <w:ind w:left="720" w:hanging="294"/>
        <w:jc w:val="both"/>
        <w:textAlignment w:val="baseline"/>
        <w:rPr>
          <w:rFonts w:ascii="Cambria" w:hAnsi="Cambria"/>
          <w:b w:val="0"/>
          <w:color w:val="000000" w:themeColor="text1"/>
        </w:rPr>
      </w:pPr>
      <w:r>
        <w:rPr>
          <w:rFonts w:ascii="Cambria" w:hAnsi="Cambria"/>
          <w:b w:val="0"/>
          <w:color w:val="000000" w:themeColor="text1"/>
        </w:rPr>
        <w:lastRenderedPageBreak/>
        <w:t>uzgadnianie z Wykonawcą sposobu oraz terminu usunięcia wad lub usterek ujawnionych w toku realizacji i odbioru prac objętych niniejszą umową.</w:t>
      </w:r>
    </w:p>
    <w:p w14:paraId="3C015570" w14:textId="77777777" w:rsidR="009B57EA" w:rsidRDefault="009B57EA" w:rsidP="009B57EA">
      <w:pPr>
        <w:pStyle w:val="Akapitzlist"/>
        <w:widowControl w:val="0"/>
        <w:numPr>
          <w:ilvl w:val="0"/>
          <w:numId w:val="48"/>
        </w:numPr>
        <w:suppressAutoHyphens/>
        <w:spacing w:line="276" w:lineRule="auto"/>
        <w:ind w:left="426" w:hanging="426"/>
        <w:jc w:val="both"/>
        <w:rPr>
          <w:rFonts w:ascii="Cambria" w:hAnsi="Cambria" w:cs="†¯øw≥¸"/>
          <w:color w:val="000000" w:themeColor="text1"/>
        </w:rPr>
      </w:pPr>
      <w:r>
        <w:rPr>
          <w:rFonts w:ascii="Cambria" w:hAnsi="Cambria" w:cs="†¯øw≥¸"/>
          <w:color w:val="000000" w:themeColor="text1"/>
        </w:rPr>
        <w:t>W celu nadzoru nad prawidłowym montażem elementów zamówienia oraz weryfikacji jakości i certyfikatów urządzeń Zamawiający powołuje Inspektora Nadzoru, na podstawie odrębnej umowy.</w:t>
      </w:r>
    </w:p>
    <w:p w14:paraId="1A378D0C" w14:textId="77777777" w:rsidR="009B57EA" w:rsidRDefault="009B57EA" w:rsidP="009B57EA">
      <w:pPr>
        <w:widowControl w:val="0"/>
        <w:autoSpaceDE w:val="0"/>
        <w:autoSpaceDN w:val="0"/>
        <w:adjustRightInd w:val="0"/>
        <w:spacing w:line="276" w:lineRule="auto"/>
        <w:jc w:val="center"/>
        <w:rPr>
          <w:rFonts w:ascii="Cambria" w:hAnsi="Cambria" w:cs="†¯øw≥¸"/>
          <w:b/>
          <w:color w:val="000000" w:themeColor="text1"/>
        </w:rPr>
      </w:pPr>
    </w:p>
    <w:p w14:paraId="602AB34A" w14:textId="77777777" w:rsidR="009B57EA" w:rsidRPr="00277383" w:rsidRDefault="009B57EA" w:rsidP="009B57EA">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xml:space="preserve">§ 7 </w:t>
      </w:r>
    </w:p>
    <w:p w14:paraId="612D04FC" w14:textId="77777777" w:rsidR="009B57EA" w:rsidRPr="00277383" w:rsidRDefault="009B57EA" w:rsidP="009B57EA">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Obowiązki Zamawiającego</w:t>
      </w:r>
    </w:p>
    <w:p w14:paraId="17250EFE" w14:textId="77777777" w:rsidR="009B57EA" w:rsidRPr="00277383" w:rsidRDefault="009B57EA" w:rsidP="009B57EA">
      <w:pPr>
        <w:widowControl w:val="0"/>
        <w:autoSpaceDE w:val="0"/>
        <w:autoSpaceDN w:val="0"/>
        <w:adjustRightInd w:val="0"/>
        <w:spacing w:line="276" w:lineRule="auto"/>
        <w:jc w:val="both"/>
        <w:rPr>
          <w:rFonts w:ascii="Cambria" w:hAnsi="Cambria" w:cs="†¯øw≥¸"/>
          <w:color w:val="000000" w:themeColor="text1"/>
        </w:rPr>
      </w:pPr>
      <w:r w:rsidRPr="00277383">
        <w:rPr>
          <w:rFonts w:ascii="Cambria" w:hAnsi="Cambria" w:cs="†¯øw≥¸"/>
          <w:color w:val="000000" w:themeColor="text1"/>
        </w:rPr>
        <w:t>Do obowiązków Zamawiającego należy:</w:t>
      </w:r>
    </w:p>
    <w:p w14:paraId="03BCD8C7" w14:textId="77777777" w:rsidR="009B57EA" w:rsidRPr="00277383" w:rsidRDefault="009B57EA" w:rsidP="009B57EA">
      <w:pPr>
        <w:pStyle w:val="Akapitzlist"/>
        <w:widowControl w:val="0"/>
        <w:numPr>
          <w:ilvl w:val="0"/>
          <w:numId w:val="5"/>
        </w:numPr>
        <w:autoSpaceDE w:val="0"/>
        <w:autoSpaceDN w:val="0"/>
        <w:adjustRightInd w:val="0"/>
        <w:spacing w:line="276" w:lineRule="auto"/>
        <w:ind w:left="284" w:hanging="284"/>
        <w:jc w:val="both"/>
        <w:rPr>
          <w:rFonts w:ascii="Cambria" w:hAnsi="Cambria" w:cs="†¯øw≥¸"/>
          <w:color w:val="000000" w:themeColor="text1"/>
        </w:rPr>
      </w:pPr>
      <w:r w:rsidRPr="00277383">
        <w:rPr>
          <w:rFonts w:ascii="Cambria" w:hAnsi="Cambria" w:cs="†¯øw≥¸"/>
          <w:color w:val="000000" w:themeColor="text1"/>
        </w:rPr>
        <w:t>zapewnienie bieżącego nadzoru;</w:t>
      </w:r>
    </w:p>
    <w:p w14:paraId="7ED50E19" w14:textId="77777777" w:rsidR="009B57EA" w:rsidRPr="00277383" w:rsidRDefault="009B57EA" w:rsidP="009B57EA">
      <w:pPr>
        <w:pStyle w:val="Akapitzlist"/>
        <w:widowControl w:val="0"/>
        <w:numPr>
          <w:ilvl w:val="0"/>
          <w:numId w:val="5"/>
        </w:numPr>
        <w:autoSpaceDE w:val="0"/>
        <w:autoSpaceDN w:val="0"/>
        <w:adjustRightInd w:val="0"/>
        <w:spacing w:line="276" w:lineRule="auto"/>
        <w:ind w:left="284" w:hanging="284"/>
        <w:jc w:val="both"/>
        <w:rPr>
          <w:rFonts w:ascii="Cambria" w:hAnsi="Cambria" w:cs="†¯øw≥¸"/>
          <w:color w:val="000000" w:themeColor="text1"/>
        </w:rPr>
      </w:pPr>
      <w:r w:rsidRPr="00277383">
        <w:rPr>
          <w:rFonts w:ascii="Cambria" w:hAnsi="Cambria" w:cs="†¯øw≥¸"/>
          <w:color w:val="000000" w:themeColor="text1"/>
        </w:rPr>
        <w:t>dokonanie odbioru wykonanych prac;</w:t>
      </w:r>
    </w:p>
    <w:p w14:paraId="4E8AE40B" w14:textId="77777777" w:rsidR="009B57EA" w:rsidRPr="00277383" w:rsidRDefault="009B57EA" w:rsidP="009B57EA">
      <w:pPr>
        <w:pStyle w:val="Akapitzlist"/>
        <w:widowControl w:val="0"/>
        <w:numPr>
          <w:ilvl w:val="0"/>
          <w:numId w:val="5"/>
        </w:numPr>
        <w:autoSpaceDE w:val="0"/>
        <w:autoSpaceDN w:val="0"/>
        <w:adjustRightInd w:val="0"/>
        <w:spacing w:line="276" w:lineRule="auto"/>
        <w:ind w:left="284" w:hanging="284"/>
        <w:jc w:val="both"/>
        <w:rPr>
          <w:rFonts w:ascii="Cambria" w:hAnsi="Cambria" w:cs="†¯øw≥¸"/>
          <w:color w:val="000000" w:themeColor="text1"/>
        </w:rPr>
      </w:pPr>
      <w:r w:rsidRPr="00277383">
        <w:rPr>
          <w:rFonts w:ascii="Cambria" w:hAnsi="Cambria" w:cs="†¯øw≥¸"/>
          <w:color w:val="000000" w:themeColor="text1"/>
        </w:rPr>
        <w:t>regulowanie płatności wynikających z faktur wystawianych przez Wykonawcę na zasadach określonych w umowie;</w:t>
      </w:r>
    </w:p>
    <w:p w14:paraId="415B69B7" w14:textId="77777777" w:rsidR="009B57EA" w:rsidRPr="00277383" w:rsidRDefault="009B57EA" w:rsidP="009B57EA">
      <w:pPr>
        <w:pStyle w:val="Akapitzlist"/>
        <w:widowControl w:val="0"/>
        <w:numPr>
          <w:ilvl w:val="0"/>
          <w:numId w:val="5"/>
        </w:numPr>
        <w:autoSpaceDE w:val="0"/>
        <w:autoSpaceDN w:val="0"/>
        <w:adjustRightInd w:val="0"/>
        <w:spacing w:line="276" w:lineRule="auto"/>
        <w:ind w:left="284" w:hanging="284"/>
        <w:jc w:val="both"/>
        <w:rPr>
          <w:rFonts w:ascii="Cambria" w:hAnsi="Cambria" w:cs="†¯øw≥¸"/>
          <w:color w:val="000000" w:themeColor="text1"/>
        </w:rPr>
      </w:pPr>
      <w:r w:rsidRPr="00277383">
        <w:rPr>
          <w:rFonts w:ascii="Cambria" w:hAnsi="Cambria" w:cs="†¯øw≥¸"/>
          <w:color w:val="000000" w:themeColor="text1"/>
        </w:rPr>
        <w:t>współpraca z Wykonawcą w celu terminowego wykonania przez niego zobowiązań oraz informowanie Wykonawcy o zmianach i sytuacjach, które mogłyby wpłynąć na wykonanie przedmiotu umowy;</w:t>
      </w:r>
    </w:p>
    <w:p w14:paraId="6AF364A6" w14:textId="77777777" w:rsidR="009B57EA" w:rsidRPr="00277383" w:rsidRDefault="009B57EA" w:rsidP="009B57EA">
      <w:pPr>
        <w:pStyle w:val="Akapitzlist"/>
        <w:widowControl w:val="0"/>
        <w:numPr>
          <w:ilvl w:val="0"/>
          <w:numId w:val="5"/>
        </w:numPr>
        <w:autoSpaceDE w:val="0"/>
        <w:autoSpaceDN w:val="0"/>
        <w:adjustRightInd w:val="0"/>
        <w:spacing w:line="276" w:lineRule="auto"/>
        <w:ind w:left="284" w:hanging="284"/>
        <w:jc w:val="both"/>
        <w:rPr>
          <w:rFonts w:ascii="Cambria" w:hAnsi="Cambria" w:cs="†¯øw≥¸"/>
          <w:color w:val="000000" w:themeColor="text1"/>
        </w:rPr>
      </w:pPr>
      <w:r w:rsidRPr="00277383">
        <w:rPr>
          <w:rFonts w:ascii="Cambria" w:hAnsi="Cambria" w:cs="†¯øw≥¸"/>
          <w:color w:val="000000" w:themeColor="text1"/>
        </w:rPr>
        <w:t>udostępnianie na żądanie Wykonawcy dokumentów składanych przez użytkowników (właścicieli nieruchomości) na etapie rekrutacji.</w:t>
      </w:r>
    </w:p>
    <w:p w14:paraId="166925F9" w14:textId="77777777" w:rsidR="009B57EA" w:rsidRDefault="009B57EA" w:rsidP="009B57EA">
      <w:pPr>
        <w:widowControl w:val="0"/>
        <w:autoSpaceDE w:val="0"/>
        <w:autoSpaceDN w:val="0"/>
        <w:adjustRightInd w:val="0"/>
        <w:spacing w:line="276" w:lineRule="auto"/>
        <w:jc w:val="center"/>
        <w:rPr>
          <w:rFonts w:ascii="Cambria" w:hAnsi="Cambria" w:cs="†¯øw≥¸"/>
          <w:b/>
          <w:color w:val="000000" w:themeColor="text1"/>
        </w:rPr>
      </w:pPr>
    </w:p>
    <w:p w14:paraId="5AE28A10" w14:textId="77777777" w:rsidR="009B57EA" w:rsidRPr="00277383" w:rsidRDefault="009B57EA" w:rsidP="009B57EA">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8</w:t>
      </w:r>
    </w:p>
    <w:p w14:paraId="3FD76207" w14:textId="77777777" w:rsidR="009B57EA" w:rsidRPr="00277383" w:rsidRDefault="009B57EA" w:rsidP="009B57EA">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Uwarunkowania wynagrodzenia</w:t>
      </w:r>
    </w:p>
    <w:p w14:paraId="44D874B1" w14:textId="77777777" w:rsidR="009B57EA" w:rsidRPr="00277383" w:rsidRDefault="009B57EA" w:rsidP="009B57EA">
      <w:pPr>
        <w:pStyle w:val="Akapitzlist"/>
        <w:widowControl w:val="0"/>
        <w:numPr>
          <w:ilvl w:val="1"/>
          <w:numId w:val="4"/>
        </w:numPr>
        <w:autoSpaceDE w:val="0"/>
        <w:autoSpaceDN w:val="0"/>
        <w:adjustRightInd w:val="0"/>
        <w:spacing w:line="276" w:lineRule="auto"/>
        <w:ind w:left="426" w:hanging="426"/>
        <w:rPr>
          <w:rFonts w:ascii="Cambria" w:hAnsi="Cambria" w:cs="†¯øw≥¸"/>
          <w:color w:val="000000" w:themeColor="text1"/>
        </w:rPr>
      </w:pPr>
      <w:r>
        <w:rPr>
          <w:rFonts w:ascii="Cambria" w:hAnsi="Cambria" w:cs="†¯øw≥¸"/>
          <w:color w:val="000000" w:themeColor="text1"/>
        </w:rPr>
        <w:t>Wykonawca</w:t>
      </w:r>
      <w:r w:rsidRPr="00277383">
        <w:rPr>
          <w:rFonts w:ascii="Cambria" w:hAnsi="Cambria" w:cs="†¯øw≥¸"/>
          <w:color w:val="000000" w:themeColor="text1"/>
        </w:rPr>
        <w:t xml:space="preserve"> oświadcza, że:</w:t>
      </w:r>
    </w:p>
    <w:p w14:paraId="3F019573" w14:textId="77777777" w:rsidR="009B57EA" w:rsidRPr="00277383" w:rsidRDefault="009B57EA" w:rsidP="009B57EA">
      <w:pPr>
        <w:pStyle w:val="Akapitzlist"/>
        <w:widowControl w:val="0"/>
        <w:numPr>
          <w:ilvl w:val="0"/>
          <w:numId w:val="6"/>
        </w:numPr>
        <w:autoSpaceDE w:val="0"/>
        <w:autoSpaceDN w:val="0"/>
        <w:adjustRightInd w:val="0"/>
        <w:spacing w:line="276" w:lineRule="auto"/>
        <w:ind w:hanging="294"/>
        <w:jc w:val="both"/>
        <w:rPr>
          <w:rFonts w:ascii="Cambria" w:hAnsi="Cambria" w:cs="†¯øw≥¸"/>
          <w:color w:val="000000" w:themeColor="text1"/>
        </w:rPr>
      </w:pPr>
      <w:r w:rsidRPr="00277383">
        <w:rPr>
          <w:rFonts w:ascii="Cambria" w:hAnsi="Cambria" w:cs="†¯øw≥¸"/>
          <w:color w:val="000000" w:themeColor="text1"/>
        </w:rPr>
        <w:t xml:space="preserve">szczegółowo przeanalizował opis przedmiotu zamówienia w </w:t>
      </w:r>
      <w:r>
        <w:rPr>
          <w:rFonts w:ascii="Cambria" w:hAnsi="Cambria" w:cs="†¯øw≥¸"/>
          <w:color w:val="000000" w:themeColor="text1"/>
        </w:rPr>
        <w:t>SWZ i PFU</w:t>
      </w:r>
      <w:r w:rsidRPr="00277383">
        <w:rPr>
          <w:rFonts w:ascii="Cambria" w:hAnsi="Cambria" w:cs="†¯øw≥¸"/>
          <w:color w:val="000000" w:themeColor="text1"/>
        </w:rPr>
        <w:t xml:space="preserve"> oraz uzyskał przed złożeniem oferty przetargowej potrzebne informacje dotyczące zakresu zamówienia i warunków realizacji prac,</w:t>
      </w:r>
    </w:p>
    <w:p w14:paraId="3ACF2CE0" w14:textId="77777777" w:rsidR="009B57EA" w:rsidRPr="00277383" w:rsidRDefault="009B57EA" w:rsidP="009B57EA">
      <w:pPr>
        <w:pStyle w:val="Akapitzlist"/>
        <w:widowControl w:val="0"/>
        <w:numPr>
          <w:ilvl w:val="0"/>
          <w:numId w:val="6"/>
        </w:numPr>
        <w:autoSpaceDE w:val="0"/>
        <w:autoSpaceDN w:val="0"/>
        <w:adjustRightInd w:val="0"/>
        <w:spacing w:line="276" w:lineRule="auto"/>
        <w:ind w:hanging="294"/>
        <w:jc w:val="both"/>
        <w:rPr>
          <w:rFonts w:ascii="Cambria" w:hAnsi="Cambria" w:cs="†¯øw≥¸"/>
          <w:color w:val="000000" w:themeColor="text1"/>
        </w:rPr>
      </w:pPr>
      <w:r w:rsidRPr="00277383">
        <w:rPr>
          <w:rFonts w:ascii="Cambria" w:hAnsi="Cambria" w:cs="†¯øw≥¸"/>
          <w:color w:val="000000" w:themeColor="text1"/>
        </w:rPr>
        <w:t xml:space="preserve">przed złożeniem oferty przetargowej upewnił się co do jej prawidłowości </w:t>
      </w:r>
      <w:r w:rsidRPr="00277383">
        <w:rPr>
          <w:rFonts w:ascii="Cambria" w:hAnsi="Cambria" w:cs="†¯øw≥¸"/>
          <w:color w:val="000000" w:themeColor="text1"/>
        </w:rPr>
        <w:br/>
        <w:t>i kompletności oraz stawek i cen podanych w ofercie.</w:t>
      </w:r>
    </w:p>
    <w:p w14:paraId="38F96DE2" w14:textId="77777777" w:rsidR="009B57EA" w:rsidRPr="00277383" w:rsidRDefault="009B57EA" w:rsidP="009B57EA">
      <w:pPr>
        <w:pStyle w:val="Akapitzlist"/>
        <w:widowControl w:val="0"/>
        <w:numPr>
          <w:ilvl w:val="1"/>
          <w:numId w:val="4"/>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Strony zgodnie oświadczają, że wynagrodzenie obejmuje oraz pokrywa wszelkie koszty związane z realizacją przedmiotu zamówienia, w szczególności: koszty zakupu, załadunku, transportu, rozładunku sprzętu, dostawy instalacji, prac instalacyjnych i montażowych, koszty uzgodnień, dodatkowych opinii i ekspertyz, ubezpieczenia Wykonawcy, wykonania inwentaryzacji, zabezpieczenia terenu realizacji prac, przygotowania instrukcji obsługi, eksploatacji i konserwacji.</w:t>
      </w:r>
    </w:p>
    <w:p w14:paraId="53F94F24" w14:textId="77777777" w:rsidR="009B57EA" w:rsidRDefault="009B57EA" w:rsidP="009B57EA">
      <w:pPr>
        <w:widowControl w:val="0"/>
        <w:autoSpaceDE w:val="0"/>
        <w:autoSpaceDN w:val="0"/>
        <w:adjustRightInd w:val="0"/>
        <w:spacing w:line="276" w:lineRule="auto"/>
        <w:jc w:val="center"/>
        <w:rPr>
          <w:rFonts w:ascii="Cambria" w:hAnsi="Cambria" w:cs="†¯øw≥¸"/>
          <w:b/>
          <w:color w:val="000000" w:themeColor="text1"/>
        </w:rPr>
      </w:pPr>
    </w:p>
    <w:p w14:paraId="1E5E0254" w14:textId="77777777" w:rsidR="009B57EA" w:rsidRPr="00277383" w:rsidRDefault="009B57EA" w:rsidP="009B57EA">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9</w:t>
      </w:r>
    </w:p>
    <w:p w14:paraId="178C19B9" w14:textId="77777777" w:rsidR="009B57EA" w:rsidRPr="00277383" w:rsidRDefault="009B57EA" w:rsidP="009B57EA">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Wysokość wynagrodzenia</w:t>
      </w:r>
    </w:p>
    <w:p w14:paraId="74C39370" w14:textId="77777777" w:rsidR="009B57EA" w:rsidRPr="00607C83" w:rsidRDefault="009B57EA" w:rsidP="009B57EA">
      <w:pPr>
        <w:pStyle w:val="Akapitzlist"/>
        <w:widowControl w:val="0"/>
        <w:numPr>
          <w:ilvl w:val="0"/>
          <w:numId w:val="7"/>
        </w:numPr>
        <w:autoSpaceDE w:val="0"/>
        <w:autoSpaceDN w:val="0"/>
        <w:adjustRightInd w:val="0"/>
        <w:spacing w:line="276" w:lineRule="auto"/>
        <w:ind w:left="426" w:hanging="426"/>
        <w:jc w:val="both"/>
        <w:rPr>
          <w:rFonts w:ascii="Cambria" w:hAnsi="Cambria" w:cs="†¯øw≥¸"/>
          <w:bCs/>
          <w:color w:val="000000" w:themeColor="text1"/>
        </w:rPr>
      </w:pPr>
      <w:r w:rsidRPr="00277383">
        <w:rPr>
          <w:rFonts w:ascii="Cambria" w:hAnsi="Cambria" w:cs="†¯øw≥¸"/>
          <w:color w:val="000000" w:themeColor="text1"/>
        </w:rPr>
        <w:t>Wynagrodzenie za wykonanie przedmiotu Umowy strony ustaliły na podstawie oferty Wykonawcy.</w:t>
      </w:r>
      <w:r w:rsidRPr="00277383">
        <w:rPr>
          <w:rFonts w:ascii="Cambria" w:hAnsi="Cambria" w:cs="†¯øw≥¸"/>
          <w:b/>
          <w:color w:val="000000" w:themeColor="text1"/>
        </w:rPr>
        <w:t xml:space="preserve"> </w:t>
      </w:r>
    </w:p>
    <w:p w14:paraId="0DFC2999" w14:textId="77777777" w:rsidR="009B57EA" w:rsidRPr="00B609CC" w:rsidRDefault="009B57EA" w:rsidP="009B57EA">
      <w:pPr>
        <w:pStyle w:val="Akapitzlist"/>
        <w:widowControl w:val="0"/>
        <w:numPr>
          <w:ilvl w:val="0"/>
          <w:numId w:val="7"/>
        </w:numPr>
        <w:autoSpaceDE w:val="0"/>
        <w:autoSpaceDN w:val="0"/>
        <w:adjustRightInd w:val="0"/>
        <w:spacing w:line="276" w:lineRule="auto"/>
        <w:ind w:left="426" w:hanging="426"/>
        <w:jc w:val="both"/>
        <w:rPr>
          <w:rFonts w:ascii="Cambria" w:hAnsi="Cambria" w:cs="†¯øw≥¸"/>
          <w:bCs/>
          <w:color w:val="000000"/>
        </w:rPr>
      </w:pPr>
      <w:r w:rsidRPr="00B609CC">
        <w:rPr>
          <w:rFonts w:ascii="Cambria" w:hAnsi="Cambria" w:cs="†¯øw≥¸"/>
          <w:bCs/>
        </w:rPr>
        <w:t xml:space="preserve">Ustalone w powyższej formie wynagrodzenie Wykonawcy za wykonanie przedmiotu umowy wynosi: …………………………….. zł netto plus podatek VAT 23 % w kwocie ……………..…… zł i podatek VAT 8 % w kwocie ……………..…… zł, </w:t>
      </w:r>
      <w:r w:rsidRPr="00B609CC">
        <w:rPr>
          <w:rFonts w:ascii="Cambria" w:hAnsi="Cambria" w:cs="†¯øw≥¸"/>
          <w:b/>
        </w:rPr>
        <w:t xml:space="preserve">co daje łączną kwotę </w:t>
      </w:r>
      <w:r w:rsidRPr="00B609CC">
        <w:rPr>
          <w:rFonts w:ascii="Cambria" w:hAnsi="Cambria" w:cs="†¯øw≥¸"/>
          <w:b/>
        </w:rPr>
        <w:lastRenderedPageBreak/>
        <w:t>brutto …………………………….. zł</w:t>
      </w:r>
      <w:r w:rsidRPr="00B609CC">
        <w:rPr>
          <w:rFonts w:ascii="Cambria" w:hAnsi="Cambria" w:cs="†¯øw≥¸"/>
          <w:bCs/>
        </w:rPr>
        <w:t>, w tym:</w:t>
      </w:r>
    </w:p>
    <w:p w14:paraId="1DD49A71" w14:textId="77777777" w:rsidR="009B57EA" w:rsidRDefault="009B57EA" w:rsidP="009B57EA">
      <w:pPr>
        <w:pStyle w:val="Akapitzlist"/>
        <w:widowControl w:val="0"/>
        <w:numPr>
          <w:ilvl w:val="1"/>
          <w:numId w:val="7"/>
        </w:numPr>
        <w:autoSpaceDE w:val="0"/>
        <w:autoSpaceDN w:val="0"/>
        <w:adjustRightInd w:val="0"/>
        <w:spacing w:line="276" w:lineRule="auto"/>
        <w:ind w:left="851" w:hanging="425"/>
        <w:jc w:val="both"/>
        <w:rPr>
          <w:rFonts w:ascii="Cambria" w:hAnsi="Cambria" w:cs="†¯øw≥¸"/>
          <w:bCs/>
          <w:color w:val="000000"/>
        </w:rPr>
      </w:pPr>
      <w:r w:rsidRPr="002D7BAC">
        <w:rPr>
          <w:rFonts w:ascii="Cambria" w:hAnsi="Cambria" w:cs="†¯øw≥¸"/>
          <w:bCs/>
          <w:color w:val="000000"/>
        </w:rPr>
        <w:t>za wykonanie projektów instalacji fotowoltaicznych:</w:t>
      </w:r>
      <w:r>
        <w:rPr>
          <w:rFonts w:ascii="Cambria" w:hAnsi="Cambria" w:cs="†¯øw≥¸"/>
          <w:bCs/>
          <w:color w:val="000000"/>
        </w:rPr>
        <w:t xml:space="preserve"> </w:t>
      </w:r>
    </w:p>
    <w:p w14:paraId="00359BF3" w14:textId="77777777" w:rsidR="009B57EA" w:rsidRPr="002D7BAC" w:rsidRDefault="009B57EA" w:rsidP="009B57EA">
      <w:pPr>
        <w:pStyle w:val="Akapitzlist"/>
        <w:widowControl w:val="0"/>
        <w:autoSpaceDE w:val="0"/>
        <w:autoSpaceDN w:val="0"/>
        <w:adjustRightInd w:val="0"/>
        <w:spacing w:line="276" w:lineRule="auto"/>
        <w:ind w:left="851"/>
        <w:jc w:val="both"/>
        <w:rPr>
          <w:rFonts w:ascii="Cambria" w:hAnsi="Cambria" w:cs="†¯øw≥¸"/>
          <w:bCs/>
          <w:color w:val="000000"/>
        </w:rPr>
      </w:pPr>
      <w:r w:rsidRPr="002D7BAC">
        <w:rPr>
          <w:rFonts w:ascii="Cambria" w:hAnsi="Cambria" w:cs="†¯øw≥¸"/>
          <w:bCs/>
        </w:rPr>
        <w:t>………………….. zł brutto</w:t>
      </w:r>
      <w:r>
        <w:rPr>
          <w:rFonts w:ascii="Cambria" w:hAnsi="Cambria" w:cs="†¯øw≥¸"/>
          <w:bCs/>
        </w:rPr>
        <w:t>,</w:t>
      </w:r>
    </w:p>
    <w:p w14:paraId="23AC63EA" w14:textId="77777777" w:rsidR="009B57EA" w:rsidRPr="001B2481" w:rsidRDefault="009B57EA" w:rsidP="009B57EA">
      <w:pPr>
        <w:pStyle w:val="Akapitzlist"/>
        <w:widowControl w:val="0"/>
        <w:numPr>
          <w:ilvl w:val="1"/>
          <w:numId w:val="7"/>
        </w:numPr>
        <w:autoSpaceDE w:val="0"/>
        <w:autoSpaceDN w:val="0"/>
        <w:adjustRightInd w:val="0"/>
        <w:spacing w:line="276" w:lineRule="auto"/>
        <w:ind w:left="851" w:hanging="425"/>
        <w:jc w:val="both"/>
        <w:rPr>
          <w:rFonts w:ascii="Cambria" w:hAnsi="Cambria" w:cs="†¯øw≥¸"/>
          <w:bCs/>
          <w:strike/>
          <w:color w:val="EE0000"/>
        </w:rPr>
      </w:pPr>
      <w:r w:rsidRPr="001B2481">
        <w:rPr>
          <w:rFonts w:ascii="Cambria" w:hAnsi="Cambria" w:cs="†¯øw≥¸"/>
          <w:bCs/>
          <w:strike/>
          <w:color w:val="EE0000"/>
        </w:rPr>
        <w:t>za wykonanie dostawy wraz z montażem i uruchomieniem instalacji fotowoltaicznych bez magazynów energii:</w:t>
      </w:r>
    </w:p>
    <w:p w14:paraId="2781C90D" w14:textId="77777777" w:rsidR="009B57EA" w:rsidRDefault="009B57EA" w:rsidP="009B57EA">
      <w:pPr>
        <w:pStyle w:val="Akapitzlist"/>
        <w:widowControl w:val="0"/>
        <w:autoSpaceDE w:val="0"/>
        <w:autoSpaceDN w:val="0"/>
        <w:adjustRightInd w:val="0"/>
        <w:spacing w:line="276" w:lineRule="auto"/>
        <w:ind w:left="851"/>
        <w:jc w:val="both"/>
        <w:rPr>
          <w:rFonts w:ascii="Cambria" w:hAnsi="Cambria" w:cs="†¯øw≥¸"/>
          <w:bCs/>
        </w:rPr>
      </w:pPr>
      <w:r w:rsidRPr="002D7BAC">
        <w:rPr>
          <w:rFonts w:ascii="Cambria" w:hAnsi="Cambria" w:cs="†¯øw≥¸"/>
          <w:bCs/>
        </w:rPr>
        <w:t>………………….. zł brutto</w:t>
      </w:r>
      <w:r>
        <w:rPr>
          <w:rFonts w:ascii="Cambria" w:hAnsi="Cambria" w:cs="†¯øw≥¸"/>
          <w:bCs/>
        </w:rPr>
        <w:t>,</w:t>
      </w:r>
    </w:p>
    <w:p w14:paraId="390AACB3" w14:textId="77777777" w:rsidR="009B57EA" w:rsidRDefault="009B57EA" w:rsidP="009B57EA">
      <w:pPr>
        <w:pStyle w:val="Akapitzlist"/>
        <w:widowControl w:val="0"/>
        <w:numPr>
          <w:ilvl w:val="1"/>
          <w:numId w:val="7"/>
        </w:numPr>
        <w:autoSpaceDE w:val="0"/>
        <w:autoSpaceDN w:val="0"/>
        <w:adjustRightInd w:val="0"/>
        <w:spacing w:line="276" w:lineRule="auto"/>
        <w:ind w:left="851" w:hanging="425"/>
        <w:jc w:val="both"/>
        <w:rPr>
          <w:rFonts w:ascii="Cambria" w:hAnsi="Cambria" w:cs="†¯øw≥¸"/>
          <w:bCs/>
          <w:color w:val="000000"/>
        </w:rPr>
      </w:pPr>
      <w:r w:rsidRPr="002D7BAC">
        <w:rPr>
          <w:rFonts w:ascii="Cambria" w:hAnsi="Cambria" w:cs="†¯øw≥¸"/>
          <w:bCs/>
          <w:color w:val="000000"/>
        </w:rPr>
        <w:t xml:space="preserve">za wykonanie </w:t>
      </w:r>
      <w:r w:rsidRPr="00B609CC">
        <w:rPr>
          <w:rFonts w:ascii="Cambria" w:hAnsi="Cambria" w:cs="†¯øw≥¸"/>
          <w:bCs/>
          <w:color w:val="000000"/>
        </w:rPr>
        <w:t>dostaw</w:t>
      </w:r>
      <w:r>
        <w:rPr>
          <w:rFonts w:ascii="Cambria" w:hAnsi="Cambria" w:cs="†¯øw≥¸"/>
          <w:bCs/>
          <w:color w:val="000000"/>
        </w:rPr>
        <w:t>y</w:t>
      </w:r>
      <w:r w:rsidRPr="00B609CC">
        <w:rPr>
          <w:rFonts w:ascii="Cambria" w:hAnsi="Cambria" w:cs="†¯øw≥¸"/>
          <w:bCs/>
          <w:color w:val="000000"/>
        </w:rPr>
        <w:t xml:space="preserve"> wraz z montażem i uruchomieniem instalacji fotowoltaicznych</w:t>
      </w:r>
      <w:r>
        <w:rPr>
          <w:rFonts w:ascii="Cambria" w:hAnsi="Cambria" w:cs="†¯øw≥¸"/>
          <w:bCs/>
          <w:color w:val="000000"/>
        </w:rPr>
        <w:t xml:space="preserve"> z magazynami energii</w:t>
      </w:r>
      <w:r w:rsidRPr="002D7BAC">
        <w:rPr>
          <w:rFonts w:ascii="Cambria" w:hAnsi="Cambria" w:cs="†¯øw≥¸"/>
          <w:bCs/>
          <w:color w:val="000000"/>
        </w:rPr>
        <w:t>:</w:t>
      </w:r>
    </w:p>
    <w:p w14:paraId="6990129C" w14:textId="77777777" w:rsidR="009B57EA" w:rsidRDefault="009B57EA" w:rsidP="009B57EA">
      <w:pPr>
        <w:pStyle w:val="Akapitzlist"/>
        <w:widowControl w:val="0"/>
        <w:autoSpaceDE w:val="0"/>
        <w:autoSpaceDN w:val="0"/>
        <w:adjustRightInd w:val="0"/>
        <w:spacing w:line="276" w:lineRule="auto"/>
        <w:ind w:left="851"/>
        <w:jc w:val="both"/>
        <w:rPr>
          <w:rFonts w:ascii="Cambria" w:hAnsi="Cambria" w:cs="†¯øw≥¸"/>
          <w:bCs/>
        </w:rPr>
      </w:pPr>
      <w:r w:rsidRPr="002D7BAC">
        <w:rPr>
          <w:rFonts w:ascii="Cambria" w:hAnsi="Cambria" w:cs="†¯øw≥¸"/>
          <w:bCs/>
        </w:rPr>
        <w:t>………………….. zł brutto</w:t>
      </w:r>
      <w:r>
        <w:rPr>
          <w:rFonts w:ascii="Cambria" w:hAnsi="Cambria" w:cs="†¯øw≥¸"/>
          <w:bCs/>
        </w:rPr>
        <w:t>.</w:t>
      </w:r>
    </w:p>
    <w:p w14:paraId="5726E4BB" w14:textId="77777777" w:rsidR="009B57EA" w:rsidRPr="00607C83" w:rsidRDefault="009B57EA" w:rsidP="009B57EA">
      <w:pPr>
        <w:pStyle w:val="Akapitzlist"/>
        <w:widowControl w:val="0"/>
        <w:numPr>
          <w:ilvl w:val="0"/>
          <w:numId w:val="7"/>
        </w:numPr>
        <w:autoSpaceDE w:val="0"/>
        <w:autoSpaceDN w:val="0"/>
        <w:adjustRightInd w:val="0"/>
        <w:spacing w:line="276" w:lineRule="auto"/>
        <w:ind w:left="426" w:hanging="426"/>
        <w:jc w:val="both"/>
        <w:rPr>
          <w:rFonts w:ascii="Cambria" w:hAnsi="Cambria" w:cs="†¯øw≥¸"/>
          <w:bCs/>
          <w:color w:val="000000" w:themeColor="text1"/>
        </w:rPr>
      </w:pPr>
      <w:r>
        <w:rPr>
          <w:rFonts w:ascii="Cambria" w:hAnsi="Cambria" w:cs="†¯øw≥¸"/>
          <w:bCs/>
          <w:color w:val="000000" w:themeColor="text1"/>
        </w:rPr>
        <w:t>Wykonawca</w:t>
      </w:r>
      <w:r w:rsidRPr="00607C83">
        <w:rPr>
          <w:rFonts w:ascii="Cambria" w:hAnsi="Cambria" w:cs="†¯øw≥¸"/>
          <w:bCs/>
          <w:color w:val="000000" w:themeColor="text1"/>
        </w:rPr>
        <w:t xml:space="preserve"> nie może zbywać ani przenosić na rzecz osób trzecich praw </w:t>
      </w:r>
      <w:r w:rsidRPr="00607C83">
        <w:rPr>
          <w:rFonts w:ascii="Cambria" w:hAnsi="Cambria" w:cs="†¯øw≥¸"/>
          <w:bCs/>
          <w:color w:val="000000" w:themeColor="text1"/>
        </w:rPr>
        <w:br/>
        <w:t xml:space="preserve">i wierzytelności powstałych w związku z realizacją niniejszej umowy </w:t>
      </w:r>
      <w:r w:rsidRPr="00607C83">
        <w:rPr>
          <w:rFonts w:ascii="Cambria" w:hAnsi="Cambria" w:cs="†¯øw≥¸"/>
          <w:bCs/>
          <w:color w:val="000000" w:themeColor="text1"/>
        </w:rPr>
        <w:br/>
        <w:t>bez pisemnej zgody Zamawiającego pod rygorem nieważności.</w:t>
      </w:r>
    </w:p>
    <w:p w14:paraId="0A21AFA8" w14:textId="77777777" w:rsidR="009B57EA" w:rsidRPr="00277383" w:rsidRDefault="009B57EA" w:rsidP="009B57EA">
      <w:pPr>
        <w:pStyle w:val="Akapitzlist"/>
        <w:widowControl w:val="0"/>
        <w:numPr>
          <w:ilvl w:val="0"/>
          <w:numId w:val="7"/>
        </w:numPr>
        <w:autoSpaceDE w:val="0"/>
        <w:autoSpaceDN w:val="0"/>
        <w:adjustRightInd w:val="0"/>
        <w:spacing w:line="276" w:lineRule="auto"/>
        <w:ind w:left="426" w:hanging="426"/>
        <w:jc w:val="both"/>
        <w:rPr>
          <w:rFonts w:ascii="Cambria" w:hAnsi="Cambria" w:cs="†¯øw≥¸"/>
          <w:color w:val="000000" w:themeColor="text1"/>
        </w:rPr>
      </w:pPr>
      <w:r>
        <w:rPr>
          <w:rFonts w:ascii="Cambria" w:hAnsi="Cambria" w:cs="†¯øw≥¸"/>
          <w:bCs/>
          <w:color w:val="000000" w:themeColor="text1"/>
        </w:rPr>
        <w:t>Wykonawca</w:t>
      </w:r>
      <w:r w:rsidRPr="006723D7">
        <w:rPr>
          <w:rFonts w:ascii="Cambria" w:hAnsi="Cambria" w:cs="†¯øw≥¸"/>
          <w:bCs/>
          <w:color w:val="000000" w:themeColor="text1"/>
        </w:rPr>
        <w:t xml:space="preserve"> zapoznał się szczegółowo z zakresem rzeczowym prac i</w:t>
      </w:r>
      <w:r w:rsidRPr="00277383">
        <w:rPr>
          <w:rFonts w:ascii="Cambria" w:hAnsi="Cambria" w:cs="†¯øw≥¸"/>
          <w:color w:val="000000" w:themeColor="text1"/>
        </w:rPr>
        <w:t xml:space="preserve"> zobowiązuje się wykonać je w całości za umówioną cenę, wraz z przekazaniem do użytkowania.</w:t>
      </w:r>
    </w:p>
    <w:p w14:paraId="495C6BB7" w14:textId="77777777" w:rsidR="009B57EA" w:rsidRPr="0063653D" w:rsidRDefault="009B57EA" w:rsidP="009B57EA">
      <w:pPr>
        <w:pStyle w:val="Akapitzlist"/>
        <w:widowControl w:val="0"/>
        <w:numPr>
          <w:ilvl w:val="0"/>
          <w:numId w:val="7"/>
        </w:numPr>
        <w:autoSpaceDE w:val="0"/>
        <w:autoSpaceDN w:val="0"/>
        <w:adjustRightInd w:val="0"/>
        <w:spacing w:line="276" w:lineRule="auto"/>
        <w:ind w:left="426" w:hanging="426"/>
        <w:jc w:val="both"/>
        <w:rPr>
          <w:rFonts w:ascii="Cambria" w:hAnsi="Cambria" w:cs="†¯øw≥¸"/>
          <w:color w:val="000000" w:themeColor="text1"/>
        </w:rPr>
      </w:pPr>
      <w:r w:rsidRPr="00277383">
        <w:rPr>
          <w:rFonts w:ascii="Cambria" w:hAnsi="Cambria" w:cs="†¯øw≥¸"/>
          <w:color w:val="000000" w:themeColor="text1"/>
        </w:rPr>
        <w:t xml:space="preserve">W przypadku, gdy ze względów niezależnych od stron w szczególności braku możliwości dokonania instalacji w danej lokalizacji lub rezygnacji właścicieli nieruchomości z uczestnictwa w projekcie i niezrealizowania z tego powodu całego zakresu rzeczowego, </w:t>
      </w:r>
      <w:r>
        <w:rPr>
          <w:rFonts w:ascii="Cambria" w:hAnsi="Cambria" w:cs="†¯øw≥¸"/>
          <w:color w:val="000000" w:themeColor="text1"/>
        </w:rPr>
        <w:t>Wykonawca</w:t>
      </w:r>
      <w:r w:rsidRPr="00277383">
        <w:rPr>
          <w:rFonts w:ascii="Cambria" w:hAnsi="Cambria" w:cs="†¯øw≥¸"/>
          <w:color w:val="000000" w:themeColor="text1"/>
        </w:rPr>
        <w:t xml:space="preserve"> otrzyma wynagrodzenie za rzeczywistą liczbę dokonanych instalacji za cenę odpowiadająca iloczynowi wykonanych instalacji </w:t>
      </w:r>
      <w:r>
        <w:rPr>
          <w:rFonts w:ascii="Cambria" w:hAnsi="Cambria" w:cs="†¯øw≥¸"/>
          <w:color w:val="000000" w:themeColor="text1"/>
        </w:rPr>
        <w:br/>
      </w:r>
      <w:r w:rsidRPr="00277383">
        <w:rPr>
          <w:rFonts w:ascii="Cambria" w:hAnsi="Cambria" w:cs="†¯øw≥¸"/>
          <w:color w:val="000000" w:themeColor="text1"/>
        </w:rPr>
        <w:t>i ich ceny jednostkowej przewidzianej w ofercie i umowie</w:t>
      </w:r>
      <w:r>
        <w:rPr>
          <w:rFonts w:ascii="Cambria" w:hAnsi="Cambria" w:cs="†¯øw≥¸"/>
          <w:color w:val="000000" w:themeColor="text1"/>
        </w:rPr>
        <w:t xml:space="preserve"> </w:t>
      </w:r>
      <w:r w:rsidRPr="00EC1563">
        <w:rPr>
          <w:rFonts w:ascii="Cambria" w:hAnsi="Cambria" w:cs="†¯øw≥¸"/>
          <w:color w:val="000000" w:themeColor="text1"/>
        </w:rPr>
        <w:t xml:space="preserve">– </w:t>
      </w:r>
      <w:r w:rsidRPr="00EC1563">
        <w:rPr>
          <w:rFonts w:ascii="Cambria" w:hAnsi="Cambria" w:cs="†¯øw≥¸"/>
          <w:b/>
          <w:bCs/>
          <w:color w:val="000000" w:themeColor="text1"/>
        </w:rPr>
        <w:t xml:space="preserve">nie mniej niż </w:t>
      </w:r>
      <w:r w:rsidRPr="00EC1563">
        <w:rPr>
          <w:rFonts w:ascii="Cambria" w:hAnsi="Cambria" w:cs="†¯øw≥¸"/>
          <w:b/>
          <w:bCs/>
          <w:color w:val="000000" w:themeColor="text1"/>
        </w:rPr>
        <w:br/>
        <w:t>za</w:t>
      </w:r>
      <w:r>
        <w:rPr>
          <w:rFonts w:ascii="Cambria" w:hAnsi="Cambria" w:cs="†¯øw≥¸"/>
          <w:b/>
          <w:bCs/>
          <w:color w:val="000000" w:themeColor="text1"/>
        </w:rPr>
        <w:t xml:space="preserve"> 80% </w:t>
      </w:r>
      <w:r w:rsidRPr="00EC1563">
        <w:rPr>
          <w:rFonts w:ascii="Cambria" w:hAnsi="Cambria" w:cs="†¯øw≥¸"/>
          <w:b/>
          <w:bCs/>
          <w:color w:val="000000" w:themeColor="text1"/>
        </w:rPr>
        <w:t>instalacji.</w:t>
      </w:r>
    </w:p>
    <w:p w14:paraId="799D2158" w14:textId="77777777" w:rsidR="009B57EA" w:rsidRPr="00277383" w:rsidRDefault="009B57EA" w:rsidP="009B57EA">
      <w:pPr>
        <w:pStyle w:val="Akapitzlist"/>
        <w:widowControl w:val="0"/>
        <w:numPr>
          <w:ilvl w:val="0"/>
          <w:numId w:val="7"/>
        </w:numPr>
        <w:autoSpaceDE w:val="0"/>
        <w:autoSpaceDN w:val="0"/>
        <w:adjustRightInd w:val="0"/>
        <w:spacing w:line="276" w:lineRule="auto"/>
        <w:ind w:left="426" w:hanging="426"/>
        <w:jc w:val="both"/>
        <w:rPr>
          <w:rFonts w:ascii="Cambria" w:hAnsi="Cambria" w:cs="†¯øw≥¸"/>
          <w:color w:val="000000" w:themeColor="text1"/>
        </w:rPr>
      </w:pPr>
      <w:r w:rsidRPr="0063653D">
        <w:rPr>
          <w:rFonts w:ascii="Cambria" w:hAnsi="Cambria" w:cs="†¯øw≥¸"/>
          <w:color w:val="000000" w:themeColor="text1"/>
        </w:rPr>
        <w:t>Wykonawca po zakończeniu realizacji umowy przedstawia kosztorys</w:t>
      </w:r>
      <w:r w:rsidRPr="00277383">
        <w:rPr>
          <w:rFonts w:ascii="Cambria" w:hAnsi="Cambria" w:cs="†¯øw≥¸"/>
          <w:color w:val="000000" w:themeColor="text1"/>
        </w:rPr>
        <w:t xml:space="preserve"> powykonawczy obejmujący wskazanie ilości wykonanych instalacji i iloczyn tych ilości oraz </w:t>
      </w:r>
      <w:r>
        <w:rPr>
          <w:rFonts w:ascii="Cambria" w:hAnsi="Cambria" w:cs="†¯øw≥¸"/>
          <w:color w:val="000000" w:themeColor="text1"/>
        </w:rPr>
        <w:br/>
      </w:r>
      <w:r w:rsidRPr="00277383">
        <w:rPr>
          <w:rFonts w:ascii="Cambria" w:hAnsi="Cambria" w:cs="†¯øw≥¸"/>
          <w:color w:val="000000" w:themeColor="text1"/>
        </w:rPr>
        <w:t xml:space="preserve">cen przewidzianych dla danego rodzaju instalacji wynikających z oferty </w:t>
      </w:r>
      <w:r>
        <w:rPr>
          <w:rFonts w:ascii="Cambria" w:hAnsi="Cambria" w:cs="†¯øw≥¸"/>
          <w:color w:val="000000" w:themeColor="text1"/>
        </w:rPr>
        <w:br/>
      </w:r>
      <w:r w:rsidRPr="00277383">
        <w:rPr>
          <w:rFonts w:ascii="Cambria" w:hAnsi="Cambria" w:cs="†¯øw≥¸"/>
          <w:color w:val="000000" w:themeColor="text1"/>
        </w:rPr>
        <w:t>i umowy.</w:t>
      </w:r>
    </w:p>
    <w:p w14:paraId="1C153351" w14:textId="77777777" w:rsidR="009B57EA" w:rsidRPr="00EC64E7" w:rsidRDefault="009B57EA" w:rsidP="009B57EA">
      <w:pPr>
        <w:widowControl w:val="0"/>
        <w:autoSpaceDE w:val="0"/>
        <w:autoSpaceDN w:val="0"/>
        <w:adjustRightInd w:val="0"/>
        <w:spacing w:line="276" w:lineRule="auto"/>
        <w:jc w:val="center"/>
        <w:rPr>
          <w:rFonts w:ascii="Cambria" w:hAnsi="Cambria" w:cs="†¯øw≥¸"/>
          <w:b/>
          <w:color w:val="000000" w:themeColor="text1"/>
        </w:rPr>
      </w:pPr>
      <w:r w:rsidRPr="00EC64E7">
        <w:rPr>
          <w:rFonts w:ascii="Cambria" w:hAnsi="Cambria" w:cs="†¯øw≥¸"/>
          <w:b/>
          <w:color w:val="000000" w:themeColor="text1"/>
        </w:rPr>
        <w:t xml:space="preserve">§ 10 </w:t>
      </w:r>
    </w:p>
    <w:p w14:paraId="745E7820" w14:textId="77777777" w:rsidR="009B57EA" w:rsidRDefault="009B57EA" w:rsidP="009B57EA">
      <w:pPr>
        <w:widowControl w:val="0"/>
        <w:autoSpaceDE w:val="0"/>
        <w:autoSpaceDN w:val="0"/>
        <w:adjustRightInd w:val="0"/>
        <w:spacing w:line="276" w:lineRule="auto"/>
        <w:jc w:val="center"/>
        <w:rPr>
          <w:rFonts w:ascii="Cambria" w:hAnsi="Cambria" w:cs="†¯øw≥¸"/>
          <w:b/>
          <w:color w:val="000000" w:themeColor="text1"/>
        </w:rPr>
      </w:pPr>
      <w:r w:rsidRPr="00EC64E7">
        <w:rPr>
          <w:rFonts w:ascii="Cambria" w:hAnsi="Cambria" w:cs="†¯øw≥¸"/>
          <w:b/>
          <w:color w:val="000000" w:themeColor="text1"/>
        </w:rPr>
        <w:t>Płatności</w:t>
      </w:r>
    </w:p>
    <w:p w14:paraId="67334B53" w14:textId="77777777" w:rsidR="009B57EA" w:rsidRDefault="009B57EA" w:rsidP="009B57EA">
      <w:pPr>
        <w:pStyle w:val="Akapitzlist"/>
        <w:widowControl w:val="0"/>
        <w:numPr>
          <w:ilvl w:val="0"/>
          <w:numId w:val="54"/>
        </w:numPr>
        <w:autoSpaceDE w:val="0"/>
        <w:autoSpaceDN w:val="0"/>
        <w:adjustRightInd w:val="0"/>
        <w:spacing w:line="276" w:lineRule="auto"/>
        <w:ind w:left="426" w:hanging="426"/>
        <w:jc w:val="both"/>
        <w:rPr>
          <w:rFonts w:ascii="Cambria" w:hAnsi="Cambria" w:cs="†¯øw≥¸"/>
          <w:bCs/>
          <w:color w:val="000000" w:themeColor="text1"/>
        </w:rPr>
      </w:pPr>
      <w:r w:rsidRPr="00F35500">
        <w:rPr>
          <w:rFonts w:ascii="Cambria" w:hAnsi="Cambria" w:cs="†¯øw≥¸"/>
          <w:color w:val="000000" w:themeColor="text1"/>
        </w:rPr>
        <w:t xml:space="preserve">Strony postanawiają, że rozliczenie za wykonanie umowy odbędzie się </w:t>
      </w:r>
      <w:r w:rsidRPr="00F86596">
        <w:rPr>
          <w:rFonts w:ascii="Cambria" w:hAnsi="Cambria" w:cs="†¯øw≥¸"/>
          <w:b/>
          <w:color w:val="000000" w:themeColor="text1"/>
        </w:rPr>
        <w:t>faktur</w:t>
      </w:r>
      <w:r>
        <w:rPr>
          <w:rFonts w:ascii="Cambria" w:hAnsi="Cambria" w:cs="†¯øw≥¸"/>
          <w:b/>
          <w:color w:val="000000" w:themeColor="text1"/>
        </w:rPr>
        <w:t>ą</w:t>
      </w:r>
      <w:r w:rsidRPr="00F86596">
        <w:rPr>
          <w:rFonts w:ascii="Cambria" w:hAnsi="Cambria" w:cs="†¯øw≥¸"/>
          <w:b/>
          <w:color w:val="000000" w:themeColor="text1"/>
        </w:rPr>
        <w:t xml:space="preserve"> częściow</w:t>
      </w:r>
      <w:r>
        <w:rPr>
          <w:rFonts w:ascii="Cambria" w:hAnsi="Cambria" w:cs="†¯øw≥¸"/>
          <w:b/>
          <w:color w:val="000000" w:themeColor="text1"/>
        </w:rPr>
        <w:t>ą</w:t>
      </w:r>
      <w:r w:rsidRPr="00F86596">
        <w:rPr>
          <w:rFonts w:ascii="Cambria" w:hAnsi="Cambria" w:cs="†¯øw≥¸"/>
          <w:b/>
          <w:color w:val="000000" w:themeColor="text1"/>
        </w:rPr>
        <w:t xml:space="preserve"> i końcow</w:t>
      </w:r>
      <w:r>
        <w:rPr>
          <w:rFonts w:ascii="Cambria" w:hAnsi="Cambria" w:cs="†¯øw≥¸"/>
          <w:b/>
          <w:color w:val="000000" w:themeColor="text1"/>
        </w:rPr>
        <w:t>ą</w:t>
      </w:r>
      <w:r w:rsidRPr="00704C07">
        <w:rPr>
          <w:rFonts w:ascii="Cambria" w:hAnsi="Cambria" w:cs="†¯øw≥¸"/>
          <w:bCs/>
          <w:color w:val="000000" w:themeColor="text1"/>
        </w:rPr>
        <w:t>, przy czym Wykonawca ma prawo wystawić:</w:t>
      </w:r>
    </w:p>
    <w:p w14:paraId="35DD97FA" w14:textId="77777777" w:rsidR="009B57EA" w:rsidRPr="00C06CE6" w:rsidRDefault="009B57EA" w:rsidP="009B57EA">
      <w:pPr>
        <w:numPr>
          <w:ilvl w:val="2"/>
          <w:numId w:val="82"/>
        </w:numPr>
        <w:spacing w:line="276" w:lineRule="auto"/>
        <w:contextualSpacing/>
        <w:jc w:val="both"/>
        <w:rPr>
          <w:rFonts w:ascii="Cambria" w:hAnsi="Cambria" w:cs="Tahoma"/>
          <w:b/>
        </w:rPr>
      </w:pPr>
      <w:r w:rsidRPr="00C06CE6">
        <w:rPr>
          <w:rFonts w:ascii="Cambria" w:hAnsi="Cambria" w:cs="Tahoma"/>
          <w:b/>
        </w:rPr>
        <w:t>fakturę częściową</w:t>
      </w:r>
      <w:r w:rsidRPr="00C06CE6">
        <w:rPr>
          <w:rFonts w:ascii="Cambria" w:hAnsi="Cambria" w:cs="Tahoma"/>
        </w:rPr>
        <w:t xml:space="preserve"> po wykonaniu dokumentacji projektowych oraz dostawie </w:t>
      </w:r>
      <w:r w:rsidRPr="00C06CE6">
        <w:rPr>
          <w:rFonts w:ascii="Cambria" w:hAnsi="Cambria" w:cs="Tahoma"/>
        </w:rPr>
        <w:br/>
        <w:t xml:space="preserve">i montażu </w:t>
      </w:r>
      <w:r w:rsidRPr="00C06CE6">
        <w:rPr>
          <w:rFonts w:ascii="Cambria" w:hAnsi="Cambria" w:cs="Tahoma"/>
          <w:b/>
        </w:rPr>
        <w:t xml:space="preserve">minimum 50% ilości instalacji </w:t>
      </w:r>
      <w:r w:rsidRPr="00C06CE6">
        <w:rPr>
          <w:rFonts w:ascii="Cambria" w:hAnsi="Cambria" w:cs="Tahoma"/>
        </w:rPr>
        <w:t>objętych przedmiotem zamówienia</w:t>
      </w:r>
      <w:r w:rsidRPr="00C06CE6">
        <w:rPr>
          <w:rFonts w:ascii="Cambria" w:hAnsi="Cambria" w:cs="Tahoma"/>
          <w:bCs/>
        </w:rPr>
        <w:t xml:space="preserve">, na kwotę odpowiadającą iloczynowi wykonanych i odebranych instalacji i ich ceny określonej w ofercie Wykonawcy, </w:t>
      </w:r>
    </w:p>
    <w:p w14:paraId="111C3015" w14:textId="77777777" w:rsidR="009B57EA" w:rsidRPr="00C06CE6" w:rsidRDefault="009B57EA" w:rsidP="009B57EA">
      <w:pPr>
        <w:numPr>
          <w:ilvl w:val="2"/>
          <w:numId w:val="82"/>
        </w:numPr>
        <w:spacing w:line="276" w:lineRule="auto"/>
        <w:contextualSpacing/>
        <w:jc w:val="both"/>
        <w:rPr>
          <w:rFonts w:ascii="Cambria" w:hAnsi="Cambria" w:cs="Tahoma"/>
          <w:b/>
        </w:rPr>
      </w:pPr>
      <w:r w:rsidRPr="00C06CE6">
        <w:rPr>
          <w:rFonts w:ascii="Cambria" w:hAnsi="Cambria" w:cs="Tahoma"/>
          <w:b/>
        </w:rPr>
        <w:t xml:space="preserve">fakturę końcową </w:t>
      </w:r>
      <w:r w:rsidRPr="00C06CE6">
        <w:rPr>
          <w:rFonts w:ascii="Cambria" w:hAnsi="Cambria" w:cs="Tahoma"/>
          <w:bCs/>
        </w:rPr>
        <w:t xml:space="preserve">po zakończeniu realizacji całości świadczenia Wykonawcy, na kwotę odpowiadającą iloczynowi </w:t>
      </w:r>
      <w:r w:rsidRPr="00FA56CF">
        <w:rPr>
          <w:rFonts w:ascii="Cambria" w:hAnsi="Cambria" w:cs="Tahoma"/>
          <w:bCs/>
        </w:rPr>
        <w:t xml:space="preserve">wykonanych i odebranych </w:t>
      </w:r>
      <w:r w:rsidRPr="00C06CE6">
        <w:rPr>
          <w:rFonts w:ascii="Cambria" w:hAnsi="Cambria" w:cs="Tahoma"/>
        </w:rPr>
        <w:t>dokumentacji projektowych</w:t>
      </w:r>
      <w:r w:rsidRPr="00FA56CF">
        <w:rPr>
          <w:rFonts w:ascii="Cambria" w:hAnsi="Cambria" w:cs="†¯øw≥¸"/>
        </w:rPr>
        <w:t xml:space="preserve"> i </w:t>
      </w:r>
      <w:r w:rsidRPr="00FA56CF">
        <w:rPr>
          <w:rFonts w:ascii="Cambria" w:hAnsi="Cambria" w:cs="Tahoma"/>
          <w:bCs/>
        </w:rPr>
        <w:t xml:space="preserve">instalacji </w:t>
      </w:r>
      <w:r>
        <w:rPr>
          <w:rFonts w:ascii="Cambria" w:hAnsi="Cambria" w:cs="Tahoma"/>
          <w:bCs/>
        </w:rPr>
        <w:t>oraz</w:t>
      </w:r>
      <w:r w:rsidRPr="00C06CE6">
        <w:rPr>
          <w:rFonts w:ascii="Cambria" w:hAnsi="Cambria" w:cs="Tahoma"/>
          <w:bCs/>
        </w:rPr>
        <w:t xml:space="preserve"> ich ceny określonej w ofercie Wykonawcy,</w:t>
      </w:r>
      <w:r w:rsidRPr="00C06CE6">
        <w:rPr>
          <w:rFonts w:ascii="Cambria" w:hAnsi="Cambria" w:cs="Tahoma"/>
        </w:rPr>
        <w:t xml:space="preserve"> </w:t>
      </w:r>
      <w:r w:rsidRPr="00C06CE6">
        <w:rPr>
          <w:rFonts w:ascii="Cambria" w:hAnsi="Cambria" w:cs="Tahoma"/>
          <w:b/>
          <w:bCs/>
          <w:u w:val="single"/>
        </w:rPr>
        <w:t>z zastrzeżeniem, że faktura końcowa musi obejmować minimum 40% ilości instalacji objętych przedmiotem zamówienia</w:t>
      </w:r>
      <w:r w:rsidRPr="00C06CE6">
        <w:rPr>
          <w:rFonts w:ascii="Cambria" w:hAnsi="Cambria" w:cs="Tahoma"/>
          <w:u w:val="single"/>
        </w:rPr>
        <w:t>.</w:t>
      </w:r>
    </w:p>
    <w:p w14:paraId="016D5C71" w14:textId="77777777" w:rsidR="009B57EA" w:rsidRDefault="009B57EA" w:rsidP="009B57EA">
      <w:pPr>
        <w:pStyle w:val="Akapitzlist"/>
        <w:widowControl w:val="0"/>
        <w:numPr>
          <w:ilvl w:val="0"/>
          <w:numId w:val="54"/>
        </w:numPr>
        <w:autoSpaceDE w:val="0"/>
        <w:autoSpaceDN w:val="0"/>
        <w:adjustRightInd w:val="0"/>
        <w:spacing w:line="276" w:lineRule="auto"/>
        <w:ind w:left="426" w:hanging="426"/>
        <w:jc w:val="both"/>
        <w:rPr>
          <w:rFonts w:ascii="Cambria" w:hAnsi="Cambria" w:cs="†¯øw≥¸"/>
          <w:color w:val="000000" w:themeColor="text1"/>
        </w:rPr>
      </w:pPr>
      <w:r w:rsidRPr="007C291E">
        <w:rPr>
          <w:rFonts w:ascii="Cambria" w:hAnsi="Cambria" w:cs="†¯øw≥¸"/>
          <w:bCs/>
          <w:color w:val="000000" w:themeColor="text1"/>
        </w:rPr>
        <w:t>Płatno</w:t>
      </w:r>
      <w:r>
        <w:rPr>
          <w:rFonts w:ascii="Cambria" w:hAnsi="Cambria" w:cs="†¯øw≥¸"/>
          <w:bCs/>
          <w:color w:val="000000" w:themeColor="text1"/>
        </w:rPr>
        <w:t>ść</w:t>
      </w:r>
      <w:r w:rsidRPr="007C291E">
        <w:rPr>
          <w:rFonts w:ascii="Cambria" w:hAnsi="Cambria" w:cs="†¯øw≥¸"/>
          <w:bCs/>
          <w:color w:val="000000" w:themeColor="text1"/>
        </w:rPr>
        <w:t xml:space="preserve"> częściow</w:t>
      </w:r>
      <w:r>
        <w:rPr>
          <w:rFonts w:ascii="Cambria" w:hAnsi="Cambria" w:cs="†¯øw≥¸"/>
          <w:bCs/>
          <w:color w:val="000000" w:themeColor="text1"/>
        </w:rPr>
        <w:t>a</w:t>
      </w:r>
      <w:r w:rsidRPr="007C291E">
        <w:rPr>
          <w:rFonts w:ascii="Cambria" w:hAnsi="Cambria" w:cs="†¯øw≥¸"/>
          <w:bCs/>
          <w:color w:val="000000" w:themeColor="text1"/>
        </w:rPr>
        <w:t xml:space="preserve"> na podstawie faktur</w:t>
      </w:r>
      <w:r>
        <w:rPr>
          <w:rFonts w:ascii="Cambria" w:hAnsi="Cambria" w:cs="†¯øw≥¸"/>
          <w:bCs/>
          <w:color w:val="000000" w:themeColor="text1"/>
        </w:rPr>
        <w:t>y</w:t>
      </w:r>
      <w:r w:rsidRPr="007C291E">
        <w:rPr>
          <w:rFonts w:ascii="Cambria" w:hAnsi="Cambria" w:cs="†¯øw≥¸"/>
          <w:bCs/>
          <w:color w:val="000000" w:themeColor="text1"/>
        </w:rPr>
        <w:t xml:space="preserve"> częściow</w:t>
      </w:r>
      <w:r>
        <w:rPr>
          <w:rFonts w:ascii="Cambria" w:hAnsi="Cambria" w:cs="†¯øw≥¸"/>
          <w:bCs/>
          <w:color w:val="000000" w:themeColor="text1"/>
        </w:rPr>
        <w:t>ej</w:t>
      </w:r>
      <w:r w:rsidRPr="007C291E">
        <w:rPr>
          <w:rFonts w:ascii="Cambria" w:hAnsi="Cambria" w:cs="†¯øw≥¸"/>
          <w:bCs/>
          <w:color w:val="000000" w:themeColor="text1"/>
        </w:rPr>
        <w:t xml:space="preserve"> nastąpią w terminie do 30 dni kalendarzowych</w:t>
      </w:r>
      <w:r w:rsidRPr="007C291E">
        <w:rPr>
          <w:rFonts w:ascii="Cambria" w:hAnsi="Cambria" w:cs="†¯øw≥¸"/>
          <w:color w:val="000000" w:themeColor="text1"/>
        </w:rPr>
        <w:t xml:space="preserve"> od daty skutecznego doręczenia przez Wykonawcę </w:t>
      </w:r>
      <w:r>
        <w:rPr>
          <w:rFonts w:ascii="Cambria" w:hAnsi="Cambria" w:cs="†¯øw≥¸"/>
          <w:color w:val="000000" w:themeColor="text1"/>
        </w:rPr>
        <w:t>Zamawiającemu</w:t>
      </w:r>
      <w:r w:rsidRPr="00D42C12">
        <w:rPr>
          <w:rFonts w:ascii="Cambria" w:hAnsi="Cambria" w:cs="†¯øw≥¸"/>
          <w:color w:val="EE0000"/>
        </w:rPr>
        <w:t xml:space="preserve"> </w:t>
      </w:r>
      <w:r w:rsidRPr="007C291E">
        <w:rPr>
          <w:rFonts w:ascii="Cambria" w:hAnsi="Cambria" w:cs="†¯øw≥¸"/>
          <w:color w:val="000000" w:themeColor="text1"/>
        </w:rPr>
        <w:t>prawidłowo wystawion</w:t>
      </w:r>
      <w:r>
        <w:rPr>
          <w:rFonts w:ascii="Cambria" w:hAnsi="Cambria" w:cs="†¯øw≥¸"/>
          <w:color w:val="000000" w:themeColor="text1"/>
        </w:rPr>
        <w:t>ej</w:t>
      </w:r>
      <w:r w:rsidRPr="007C291E">
        <w:rPr>
          <w:rFonts w:ascii="Cambria" w:hAnsi="Cambria" w:cs="†¯øw≥¸"/>
          <w:color w:val="000000" w:themeColor="text1"/>
        </w:rPr>
        <w:t xml:space="preserve"> faktur</w:t>
      </w:r>
      <w:r>
        <w:rPr>
          <w:rFonts w:ascii="Cambria" w:hAnsi="Cambria" w:cs="†¯øw≥¸"/>
          <w:color w:val="000000" w:themeColor="text1"/>
        </w:rPr>
        <w:t>y</w:t>
      </w:r>
      <w:r w:rsidRPr="007C291E">
        <w:rPr>
          <w:rFonts w:ascii="Cambria" w:hAnsi="Cambria" w:cs="†¯øw≥¸"/>
          <w:color w:val="000000" w:themeColor="text1"/>
        </w:rPr>
        <w:t xml:space="preserve"> wraz z częściowym protoko</w:t>
      </w:r>
      <w:r>
        <w:rPr>
          <w:rFonts w:ascii="Cambria" w:hAnsi="Cambria" w:cs="†¯øw≥¸"/>
          <w:color w:val="000000" w:themeColor="text1"/>
        </w:rPr>
        <w:t>łem</w:t>
      </w:r>
      <w:r w:rsidRPr="007C291E">
        <w:rPr>
          <w:rFonts w:ascii="Cambria" w:hAnsi="Cambria" w:cs="†¯øw≥¸"/>
          <w:color w:val="000000" w:themeColor="text1"/>
        </w:rPr>
        <w:t xml:space="preserve"> odbioru danego </w:t>
      </w:r>
      <w:r w:rsidRPr="007C291E">
        <w:rPr>
          <w:rFonts w:ascii="Cambria" w:hAnsi="Cambria" w:cs="†¯øw≥¸"/>
          <w:color w:val="000000" w:themeColor="text1"/>
        </w:rPr>
        <w:lastRenderedPageBreak/>
        <w:t xml:space="preserve">zakresu zamówienia przelewem na konto bankowe Wykonawcy wskazane na fakturze. </w:t>
      </w:r>
    </w:p>
    <w:p w14:paraId="5B80011D" w14:textId="77777777" w:rsidR="009B57EA" w:rsidRPr="007C291E" w:rsidRDefault="009B57EA" w:rsidP="009B57EA">
      <w:pPr>
        <w:pStyle w:val="Akapitzlist"/>
        <w:widowControl w:val="0"/>
        <w:numPr>
          <w:ilvl w:val="0"/>
          <w:numId w:val="54"/>
        </w:numPr>
        <w:autoSpaceDE w:val="0"/>
        <w:autoSpaceDN w:val="0"/>
        <w:adjustRightInd w:val="0"/>
        <w:spacing w:line="276" w:lineRule="auto"/>
        <w:ind w:left="426" w:hanging="426"/>
        <w:jc w:val="both"/>
        <w:rPr>
          <w:rFonts w:ascii="Cambria" w:hAnsi="Cambria" w:cs="†¯øw≥¸"/>
          <w:color w:val="000000" w:themeColor="text1"/>
        </w:rPr>
      </w:pPr>
      <w:r w:rsidRPr="007C291E">
        <w:rPr>
          <w:rFonts w:ascii="Cambria" w:hAnsi="Cambria" w:cs="†¯øw≥¸"/>
          <w:color w:val="000000" w:themeColor="text1"/>
        </w:rPr>
        <w:t>Płatnoś</w:t>
      </w:r>
      <w:r>
        <w:rPr>
          <w:rFonts w:ascii="Cambria" w:hAnsi="Cambria" w:cs="†¯øw≥¸"/>
          <w:color w:val="000000" w:themeColor="text1"/>
        </w:rPr>
        <w:t>ć</w:t>
      </w:r>
      <w:r w:rsidRPr="007C291E">
        <w:rPr>
          <w:rFonts w:ascii="Cambria" w:hAnsi="Cambria" w:cs="†¯øw≥¸"/>
          <w:color w:val="000000" w:themeColor="text1"/>
        </w:rPr>
        <w:t xml:space="preserve"> końcow</w:t>
      </w:r>
      <w:r>
        <w:rPr>
          <w:rFonts w:ascii="Cambria" w:hAnsi="Cambria" w:cs="†¯øw≥¸"/>
          <w:color w:val="000000" w:themeColor="text1"/>
        </w:rPr>
        <w:t>a</w:t>
      </w:r>
      <w:r w:rsidRPr="007C291E">
        <w:rPr>
          <w:rFonts w:ascii="Cambria" w:hAnsi="Cambria" w:cs="†¯øw≥¸"/>
          <w:color w:val="000000" w:themeColor="text1"/>
        </w:rPr>
        <w:t xml:space="preserve"> nastąpi na podstawie faktur</w:t>
      </w:r>
      <w:r>
        <w:rPr>
          <w:rFonts w:ascii="Cambria" w:hAnsi="Cambria" w:cs="†¯øw≥¸"/>
          <w:color w:val="000000" w:themeColor="text1"/>
        </w:rPr>
        <w:t>y</w:t>
      </w:r>
      <w:r w:rsidRPr="007C291E">
        <w:rPr>
          <w:rFonts w:ascii="Cambria" w:hAnsi="Cambria" w:cs="†¯øw≥¸"/>
          <w:color w:val="000000" w:themeColor="text1"/>
        </w:rPr>
        <w:t xml:space="preserve"> końcow</w:t>
      </w:r>
      <w:r>
        <w:rPr>
          <w:rFonts w:ascii="Cambria" w:hAnsi="Cambria" w:cs="†¯øw≥¸"/>
          <w:color w:val="000000" w:themeColor="text1"/>
        </w:rPr>
        <w:t>ej</w:t>
      </w:r>
      <w:r w:rsidRPr="007C291E">
        <w:rPr>
          <w:rFonts w:ascii="Cambria" w:hAnsi="Cambria" w:cs="†¯øw≥¸"/>
          <w:color w:val="000000" w:themeColor="text1"/>
        </w:rPr>
        <w:t xml:space="preserve">, </w:t>
      </w:r>
      <w:r w:rsidRPr="007C291E">
        <w:rPr>
          <w:rFonts w:ascii="Cambria" w:hAnsi="Cambria" w:cs="†¯øw≥¸"/>
          <w:bCs/>
          <w:color w:val="000000"/>
        </w:rPr>
        <w:t>w terminie do 30 dni kalendarzowych, licząc od daty jej doręczenia Zamawiającemu</w:t>
      </w:r>
      <w:r w:rsidRPr="007C291E">
        <w:rPr>
          <w:rFonts w:ascii="Cambria" w:hAnsi="Cambria" w:cs="†¯øw≥¸"/>
          <w:color w:val="000000"/>
        </w:rPr>
        <w:t xml:space="preserve"> wraz z załączonym protokołem odbioru końcowego całego zadania, </w:t>
      </w:r>
      <w:r w:rsidRPr="007C291E">
        <w:rPr>
          <w:rFonts w:ascii="Cambria" w:hAnsi="Cambria" w:cs="†¯øw≥¸"/>
          <w:color w:val="000000"/>
          <w:u w:val="single"/>
        </w:rPr>
        <w:t>wraz z dokumentami odbiorowymi</w:t>
      </w:r>
      <w:r w:rsidRPr="007C291E">
        <w:rPr>
          <w:rFonts w:ascii="Cambria" w:hAnsi="Cambria" w:cs="†¯øw≥¸"/>
          <w:color w:val="000000"/>
        </w:rPr>
        <w:t xml:space="preserve"> przelewem na konto bankowe Wykonawcy wskazane na fakturze.</w:t>
      </w:r>
    </w:p>
    <w:p w14:paraId="58B799DD" w14:textId="77777777" w:rsidR="009B57EA" w:rsidRDefault="009B57EA" w:rsidP="009B57EA">
      <w:pPr>
        <w:pStyle w:val="Akapitzlist"/>
        <w:widowControl w:val="0"/>
        <w:numPr>
          <w:ilvl w:val="0"/>
          <w:numId w:val="54"/>
        </w:numPr>
        <w:autoSpaceDE w:val="0"/>
        <w:autoSpaceDN w:val="0"/>
        <w:adjustRightInd w:val="0"/>
        <w:spacing w:line="276" w:lineRule="auto"/>
        <w:ind w:left="426" w:hanging="426"/>
        <w:jc w:val="both"/>
        <w:rPr>
          <w:rFonts w:ascii="Cambria" w:hAnsi="Cambria" w:cs="†¯øw≥¸"/>
          <w:color w:val="000000" w:themeColor="text1"/>
        </w:rPr>
      </w:pPr>
      <w:r w:rsidRPr="007C291E">
        <w:rPr>
          <w:rFonts w:ascii="Cambria" w:hAnsi="Cambria" w:cs="†¯øw≥¸"/>
          <w:color w:val="000000" w:themeColor="text1"/>
        </w:rPr>
        <w:t>Wartość faktur może zostać pomniejszona o wysokość kar umownych ustaloną w oparciu o postanowienia § 13 umowy.</w:t>
      </w:r>
    </w:p>
    <w:p w14:paraId="1696A0E8" w14:textId="77777777" w:rsidR="009B57EA" w:rsidRPr="007C291E" w:rsidRDefault="009B57EA" w:rsidP="009B57EA">
      <w:pPr>
        <w:pStyle w:val="Akapitzlist"/>
        <w:widowControl w:val="0"/>
        <w:numPr>
          <w:ilvl w:val="0"/>
          <w:numId w:val="54"/>
        </w:numPr>
        <w:autoSpaceDE w:val="0"/>
        <w:autoSpaceDN w:val="0"/>
        <w:adjustRightInd w:val="0"/>
        <w:spacing w:line="276" w:lineRule="auto"/>
        <w:ind w:left="426" w:hanging="426"/>
        <w:jc w:val="both"/>
        <w:rPr>
          <w:rFonts w:ascii="Cambria" w:hAnsi="Cambria" w:cs="†¯øw≥¸"/>
          <w:color w:val="000000" w:themeColor="text1"/>
        </w:rPr>
      </w:pPr>
      <w:r w:rsidRPr="007C291E">
        <w:rPr>
          <w:rFonts w:ascii="Cambria" w:eastAsia="Calibri" w:hAnsi="Cambria" w:cs="ArialNarrow"/>
          <w:color w:val="000000" w:themeColor="text1"/>
        </w:rPr>
        <w:t xml:space="preserve">Do faktur wystawionych przez Wykonawcę załączone będzie zestawienie należności dla wszystkich podwykonawców lub dalszych podwykonawców co do których Zamawiający ponosi z Wykonawcą solidarną odpowiedzialność wynikającą </w:t>
      </w:r>
      <w:r w:rsidRPr="007C291E">
        <w:rPr>
          <w:rFonts w:ascii="Cambria" w:eastAsia="Calibri" w:hAnsi="Cambria" w:cs="ArialNarrow"/>
          <w:color w:val="000000" w:themeColor="text1"/>
        </w:rPr>
        <w:br/>
        <w:t xml:space="preserve">z niniejszej umowy, z oświadczeniem podwykonawców </w:t>
      </w:r>
      <w:r w:rsidRPr="007C291E">
        <w:rPr>
          <w:rFonts w:ascii="Cambria" w:hAnsi="Cambria" w:cs="ArialNarrow"/>
          <w:color w:val="000000" w:themeColor="text1"/>
        </w:rPr>
        <w:t>o otrzymaniu od Wykonawcy wynagrodzenia za wykonaną przez danego Podwykonawcę część przedmiotu umowy.</w:t>
      </w:r>
    </w:p>
    <w:p w14:paraId="2BA7B428" w14:textId="77777777" w:rsidR="009B57EA" w:rsidRPr="007C291E" w:rsidRDefault="009B57EA" w:rsidP="009B57EA">
      <w:pPr>
        <w:pStyle w:val="Akapitzlist"/>
        <w:widowControl w:val="0"/>
        <w:numPr>
          <w:ilvl w:val="0"/>
          <w:numId w:val="54"/>
        </w:numPr>
        <w:autoSpaceDE w:val="0"/>
        <w:autoSpaceDN w:val="0"/>
        <w:adjustRightInd w:val="0"/>
        <w:spacing w:line="276" w:lineRule="auto"/>
        <w:ind w:left="426" w:hanging="426"/>
        <w:jc w:val="both"/>
        <w:rPr>
          <w:rFonts w:ascii="Cambria" w:hAnsi="Cambria" w:cs="†¯øw≥¸"/>
          <w:color w:val="000000" w:themeColor="text1"/>
        </w:rPr>
      </w:pPr>
      <w:r w:rsidRPr="007C291E">
        <w:rPr>
          <w:rFonts w:ascii="Cambria" w:eastAsia="Calibri" w:hAnsi="Cambria" w:cs="ArialNarrow"/>
          <w:color w:val="000000" w:themeColor="text1"/>
        </w:rPr>
        <w:t>Terminy, o których mowa w ust. 2 i 3 rozpoczną swój bieg w przypadku łącznego wystąpienia następujących przesłanek:</w:t>
      </w:r>
    </w:p>
    <w:p w14:paraId="5BB72E22" w14:textId="77777777" w:rsidR="009B57EA" w:rsidRPr="00196411" w:rsidRDefault="009B57EA" w:rsidP="009B57EA">
      <w:pPr>
        <w:numPr>
          <w:ilvl w:val="0"/>
          <w:numId w:val="27"/>
        </w:numPr>
        <w:autoSpaceDE w:val="0"/>
        <w:autoSpaceDN w:val="0"/>
        <w:adjustRightInd w:val="0"/>
        <w:spacing w:line="276" w:lineRule="auto"/>
        <w:ind w:left="709" w:hanging="283"/>
        <w:contextualSpacing/>
        <w:jc w:val="both"/>
        <w:rPr>
          <w:rFonts w:ascii="Cambria" w:eastAsia="Calibri" w:hAnsi="Cambria" w:cs="ArialNarrow"/>
          <w:color w:val="000000" w:themeColor="text1"/>
        </w:rPr>
      </w:pPr>
      <w:r w:rsidRPr="00196411">
        <w:rPr>
          <w:rFonts w:ascii="Cambria" w:hAnsi="Cambria"/>
          <w:color w:val="000000"/>
        </w:rPr>
        <w:t xml:space="preserve">przedłożenie Zamawiającemu oświadczeń wszystkich podwykonawców lub dalszych podwykonawców, względem których Zamawiający wraz z Wykonawcą ponosi solidarną odpowiedzialność wynikającą z niniejszej umowy, że wszelkie wzajemne zobowiązania finansowe związane z wykonanymi pracami montażowymi i instalacyjnymi, stanowiącymi przedmiot umów o </w:t>
      </w:r>
      <w:r w:rsidRPr="00196411">
        <w:rPr>
          <w:rFonts w:ascii="Cambria" w:hAnsi="Cambria"/>
          <w:color w:val="000000" w:themeColor="text1"/>
        </w:rPr>
        <w:t>podwykonawstwo, wymagalne na dzień złożenia oświadczenia, zostały przez Wykonawcę uregulowane</w:t>
      </w:r>
      <w:r>
        <w:rPr>
          <w:rFonts w:ascii="Cambria" w:hAnsi="Cambria"/>
          <w:color w:val="000000" w:themeColor="text1"/>
        </w:rPr>
        <w:t>,</w:t>
      </w:r>
    </w:p>
    <w:p w14:paraId="1D71B2C2" w14:textId="77777777" w:rsidR="009B57EA" w:rsidRPr="00196411" w:rsidRDefault="009B57EA" w:rsidP="009B57EA">
      <w:pPr>
        <w:numPr>
          <w:ilvl w:val="0"/>
          <w:numId w:val="27"/>
        </w:numPr>
        <w:autoSpaceDE w:val="0"/>
        <w:autoSpaceDN w:val="0"/>
        <w:adjustRightInd w:val="0"/>
        <w:spacing w:line="276" w:lineRule="auto"/>
        <w:ind w:left="709" w:hanging="283"/>
        <w:contextualSpacing/>
        <w:jc w:val="both"/>
        <w:rPr>
          <w:rFonts w:ascii="Cambria" w:eastAsia="Calibri" w:hAnsi="Cambria" w:cs="ArialNarrow"/>
          <w:color w:val="000000" w:themeColor="text1"/>
        </w:rPr>
      </w:pPr>
      <w:r w:rsidRPr="00196411">
        <w:rPr>
          <w:rFonts w:ascii="Cambria" w:hAnsi="Cambria"/>
          <w:color w:val="000000" w:themeColor="text1"/>
        </w:rPr>
        <w:t>przedłożenia Zamawiającemu przez Wykonawcę w formie tabelarycznej zestawienia należności wraz z informacjami o ich spłacie wymagalnych należności na dzień złożenia ww. informacji dla wszystkich podwykonawców lub dalszych podwykonawców względem których Zamawiający wraz z Wykonawcą ponosi solidarną odpowiedzialność wynikającą z niniejszej umowy za wykonane prace montażowe i instalacyjne, stanowiące przedmiot umów o podwykonawstwo.</w:t>
      </w:r>
    </w:p>
    <w:p w14:paraId="2DE37F3D" w14:textId="77777777" w:rsidR="009B57EA" w:rsidRDefault="009B57EA" w:rsidP="009B57EA">
      <w:pPr>
        <w:pStyle w:val="Akapitzlist"/>
        <w:numPr>
          <w:ilvl w:val="0"/>
          <w:numId w:val="54"/>
        </w:numPr>
        <w:autoSpaceDE w:val="0"/>
        <w:autoSpaceDN w:val="0"/>
        <w:adjustRightInd w:val="0"/>
        <w:spacing w:line="276" w:lineRule="auto"/>
        <w:ind w:left="426" w:hanging="426"/>
        <w:jc w:val="both"/>
        <w:rPr>
          <w:rFonts w:ascii="Cambria" w:eastAsia="Calibri" w:hAnsi="Cambria" w:cs="ArialNarrow"/>
          <w:color w:val="000000" w:themeColor="text1"/>
        </w:rPr>
      </w:pPr>
      <w:r w:rsidRPr="00463419">
        <w:rPr>
          <w:rFonts w:ascii="Cambria" w:eastAsia="Calibri" w:hAnsi="Cambria" w:cs="ArialNarrow"/>
          <w:color w:val="000000" w:themeColor="text1"/>
        </w:rPr>
        <w:t xml:space="preserve">Oświadczenia podwykonawców lub dalszych podwykonawców, o których mowa </w:t>
      </w:r>
      <w:r w:rsidRPr="00463419">
        <w:rPr>
          <w:rFonts w:ascii="Cambria" w:eastAsia="Calibri" w:hAnsi="Cambria" w:cs="ArialNarrow"/>
          <w:color w:val="000000" w:themeColor="text1"/>
        </w:rPr>
        <w:br/>
        <w:t xml:space="preserve">w ust. 5 powinny odpowiadać swoją formą i treścią oświadczeniom, </w:t>
      </w:r>
      <w:r w:rsidRPr="00463419">
        <w:rPr>
          <w:rFonts w:ascii="Cambria" w:eastAsia="Calibri" w:hAnsi="Cambria" w:cs="ArialNarrow"/>
          <w:color w:val="000000" w:themeColor="text1"/>
          <w:u w:val="single"/>
        </w:rPr>
        <w:t>stanowiącym odpowiednio załączniki nr 6 i 7 do umowy</w:t>
      </w:r>
      <w:r w:rsidRPr="00463419">
        <w:rPr>
          <w:rFonts w:ascii="Cambria" w:eastAsia="Calibri" w:hAnsi="Cambria" w:cs="ArialNarrow"/>
          <w:color w:val="000000" w:themeColor="text1"/>
        </w:rPr>
        <w:t>.</w:t>
      </w:r>
    </w:p>
    <w:p w14:paraId="0B951AEF" w14:textId="77777777" w:rsidR="009B57EA" w:rsidRDefault="009B57EA" w:rsidP="009B57EA">
      <w:pPr>
        <w:pStyle w:val="Akapitzlist"/>
        <w:numPr>
          <w:ilvl w:val="0"/>
          <w:numId w:val="54"/>
        </w:numPr>
        <w:autoSpaceDE w:val="0"/>
        <w:autoSpaceDN w:val="0"/>
        <w:adjustRightInd w:val="0"/>
        <w:spacing w:line="276" w:lineRule="auto"/>
        <w:ind w:left="426" w:hanging="426"/>
        <w:jc w:val="both"/>
        <w:rPr>
          <w:rFonts w:ascii="Cambria" w:eastAsia="Calibri" w:hAnsi="Cambria" w:cs="ArialNarrow"/>
          <w:color w:val="000000" w:themeColor="text1"/>
        </w:rPr>
      </w:pPr>
      <w:r w:rsidRPr="007C291E">
        <w:rPr>
          <w:rFonts w:ascii="Cambria" w:eastAsia="Calibri" w:hAnsi="Cambria" w:cs="ArialNarrow"/>
          <w:color w:val="000000" w:themeColor="text1"/>
        </w:rPr>
        <w:t>Wynagrodzenie należne Wykonawcy zostanie przekazane na jego rachunek bankowy wskazany w fakturze, z zastrzeżeniem ust. 9.</w:t>
      </w:r>
    </w:p>
    <w:p w14:paraId="7236F925" w14:textId="77777777" w:rsidR="009B57EA" w:rsidRDefault="009B57EA" w:rsidP="009B57EA">
      <w:pPr>
        <w:pStyle w:val="Akapitzlist"/>
        <w:numPr>
          <w:ilvl w:val="0"/>
          <w:numId w:val="54"/>
        </w:numPr>
        <w:autoSpaceDE w:val="0"/>
        <w:autoSpaceDN w:val="0"/>
        <w:adjustRightInd w:val="0"/>
        <w:spacing w:line="276" w:lineRule="auto"/>
        <w:ind w:left="426" w:hanging="426"/>
        <w:jc w:val="both"/>
        <w:rPr>
          <w:rFonts w:ascii="Cambria" w:eastAsia="Calibri" w:hAnsi="Cambria" w:cs="ArialNarrow"/>
          <w:color w:val="000000" w:themeColor="text1"/>
        </w:rPr>
      </w:pPr>
      <w:r w:rsidRPr="007C291E">
        <w:rPr>
          <w:rFonts w:ascii="Cambria" w:eastAsia="Calibri" w:hAnsi="Cambria" w:cs="ArialNarrow"/>
          <w:color w:val="000000" w:themeColor="text1"/>
        </w:rPr>
        <w:t>Warunkiem przekazania Wykonawcy wynagrodzenia w pełnej kwocie jest przedłożenie Zamawiającemu oświadczeń podwykonawców lub dalszych podwykonawców, o których mowa w ust. 5, o treści wskazanej w ust. 6, w stosunku do których Zamawiający ponosi solidarną odpowiedzialność na zasadzie, że wszelkie należności wobec nich zostały przez Wykonawcę uregulowane, w tym należności zafakturowane, wymagalne po dacie płatności względem Wykonawcy.</w:t>
      </w:r>
    </w:p>
    <w:p w14:paraId="4200F4BB" w14:textId="77777777" w:rsidR="009B57EA" w:rsidRDefault="009B57EA" w:rsidP="009B57EA">
      <w:pPr>
        <w:pStyle w:val="Akapitzlist"/>
        <w:numPr>
          <w:ilvl w:val="0"/>
          <w:numId w:val="54"/>
        </w:numPr>
        <w:autoSpaceDE w:val="0"/>
        <w:autoSpaceDN w:val="0"/>
        <w:adjustRightInd w:val="0"/>
        <w:spacing w:line="276" w:lineRule="auto"/>
        <w:ind w:left="426" w:hanging="426"/>
        <w:jc w:val="both"/>
        <w:rPr>
          <w:rFonts w:ascii="Cambria" w:eastAsia="Calibri" w:hAnsi="Cambria" w:cs="ArialNarrow"/>
          <w:color w:val="000000" w:themeColor="text1"/>
        </w:rPr>
      </w:pPr>
      <w:r w:rsidRPr="007C291E">
        <w:rPr>
          <w:rFonts w:ascii="Cambria" w:eastAsia="Calibri" w:hAnsi="Cambria" w:cs="ArialNarrow"/>
          <w:color w:val="000000" w:themeColor="text1"/>
        </w:rPr>
        <w:lastRenderedPageBreak/>
        <w:t>Zamawiający dokona bezpośredniej zapłaty wymagalnego wynagrodzenia, przysługującego podwykonawcy lub dalszemu podwykonawcy, który zawarł zaakceptowaną przez Zamawiającego umowę o podwykonawstwo, której przedmiotem są prace montażowe i instalacyjne, w przypadku uchylenia się od obowiązku zapłaty odpowiednio przez Wykonawcę, podwykonawcę lub dalszego podwykonawcę.</w:t>
      </w:r>
    </w:p>
    <w:p w14:paraId="39B9802D" w14:textId="77777777" w:rsidR="009B57EA" w:rsidRDefault="009B57EA" w:rsidP="009B57EA">
      <w:pPr>
        <w:pStyle w:val="Akapitzlist"/>
        <w:numPr>
          <w:ilvl w:val="0"/>
          <w:numId w:val="54"/>
        </w:numPr>
        <w:autoSpaceDE w:val="0"/>
        <w:autoSpaceDN w:val="0"/>
        <w:adjustRightInd w:val="0"/>
        <w:spacing w:line="276" w:lineRule="auto"/>
        <w:ind w:left="426" w:hanging="426"/>
        <w:jc w:val="both"/>
        <w:rPr>
          <w:rFonts w:ascii="Cambria" w:eastAsia="Calibri" w:hAnsi="Cambria" w:cs="ArialNarrow"/>
          <w:color w:val="000000" w:themeColor="text1"/>
        </w:rPr>
      </w:pPr>
      <w:r w:rsidRPr="007C291E">
        <w:rPr>
          <w:rFonts w:ascii="Cambria" w:eastAsia="Calibri" w:hAnsi="Cambria" w:cs="ArialNarrow"/>
          <w:color w:val="000000" w:themeColor="text1"/>
        </w:rPr>
        <w:t>Wynagrodzenie, o którym mowa w ust. 10, dotyczy wyłącznie należności powstałych po zaakceptowaniu przez Zamawiającego umowy o podwykonawstwo, której przedmiotem są prace montażowe i instalacyjne.</w:t>
      </w:r>
    </w:p>
    <w:p w14:paraId="1C771AD0" w14:textId="77777777" w:rsidR="009B57EA" w:rsidRDefault="009B57EA" w:rsidP="009B57EA">
      <w:pPr>
        <w:pStyle w:val="Akapitzlist"/>
        <w:numPr>
          <w:ilvl w:val="0"/>
          <w:numId w:val="54"/>
        </w:numPr>
        <w:autoSpaceDE w:val="0"/>
        <w:autoSpaceDN w:val="0"/>
        <w:adjustRightInd w:val="0"/>
        <w:spacing w:line="276" w:lineRule="auto"/>
        <w:ind w:left="426" w:hanging="426"/>
        <w:jc w:val="both"/>
        <w:rPr>
          <w:rFonts w:ascii="Cambria" w:eastAsia="Calibri" w:hAnsi="Cambria" w:cs="ArialNarrow"/>
          <w:color w:val="000000" w:themeColor="text1"/>
        </w:rPr>
      </w:pPr>
      <w:r w:rsidRPr="007C291E">
        <w:rPr>
          <w:rFonts w:ascii="Cambria" w:eastAsia="Calibri" w:hAnsi="Cambria" w:cs="ArialNarrow"/>
          <w:color w:val="000000" w:themeColor="text1"/>
        </w:rPr>
        <w:t>Bezpośrednia zapłata, o której mowa w ust. 10, obejmuje wyłącznie należne wynagrodzenie, bez odsetek, należnych podwykonawcy lub dalszemu podwykonawcy.</w:t>
      </w:r>
    </w:p>
    <w:p w14:paraId="204C5696" w14:textId="77777777" w:rsidR="009B57EA" w:rsidRPr="007C291E" w:rsidRDefault="009B57EA" w:rsidP="009B57EA">
      <w:pPr>
        <w:pStyle w:val="Akapitzlist"/>
        <w:numPr>
          <w:ilvl w:val="0"/>
          <w:numId w:val="54"/>
        </w:numPr>
        <w:autoSpaceDE w:val="0"/>
        <w:autoSpaceDN w:val="0"/>
        <w:adjustRightInd w:val="0"/>
        <w:spacing w:line="276" w:lineRule="auto"/>
        <w:ind w:left="426" w:hanging="426"/>
        <w:jc w:val="both"/>
        <w:rPr>
          <w:rFonts w:ascii="Cambria" w:eastAsia="Calibri" w:hAnsi="Cambria" w:cs="ArialNarrow"/>
          <w:color w:val="000000" w:themeColor="text1"/>
        </w:rPr>
      </w:pPr>
      <w:r w:rsidRPr="007C291E">
        <w:rPr>
          <w:rFonts w:ascii="Cambria" w:eastAsia="Calibri" w:hAnsi="Cambria" w:cs="ArialNarrow"/>
          <w:color w:val="000000" w:themeColor="text1"/>
        </w:rPr>
        <w:t>Przed dokonaniem bezpośredniej zapłaty Wykonawca zostanie poinformowany przez Zamawiającego w formie pisemnej o:</w:t>
      </w:r>
    </w:p>
    <w:p w14:paraId="2BA274BC" w14:textId="77777777" w:rsidR="009B57EA" w:rsidRPr="00EC64E7" w:rsidRDefault="009B57EA" w:rsidP="009B57EA">
      <w:pPr>
        <w:numPr>
          <w:ilvl w:val="0"/>
          <w:numId w:val="28"/>
        </w:numPr>
        <w:autoSpaceDE w:val="0"/>
        <w:autoSpaceDN w:val="0"/>
        <w:adjustRightInd w:val="0"/>
        <w:spacing w:line="276" w:lineRule="auto"/>
        <w:ind w:left="709" w:hanging="283"/>
        <w:contextualSpacing/>
        <w:jc w:val="both"/>
        <w:rPr>
          <w:rFonts w:ascii="Cambria" w:eastAsia="Calibri" w:hAnsi="Cambria" w:cs="ArialNarrow"/>
          <w:color w:val="000000" w:themeColor="text1"/>
        </w:rPr>
      </w:pPr>
      <w:r w:rsidRPr="00EC64E7">
        <w:rPr>
          <w:rFonts w:ascii="Cambria" w:eastAsia="Calibri" w:hAnsi="Cambria" w:cs="ArialNarrow"/>
          <w:color w:val="000000" w:themeColor="text1"/>
        </w:rPr>
        <w:t>zamiarze dokonania bezpośredniej zapłaty wymagalnego wynagrodzenia, przysługującego podwykonawcy lub dalszemu podwykonawcy, który zawarł zaakceptowaną przez Zamawiającego umowę o podwykonawstwo, której przedmiotem są prace montażowe i instalacyjne, w przypadku uchylenia się od obowiązku zapłaty odpowiednio przez Wykonawcę, podwykonawcę lub dalszego podwykonawcę,</w:t>
      </w:r>
    </w:p>
    <w:p w14:paraId="12652BA3" w14:textId="77777777" w:rsidR="009B57EA" w:rsidRPr="00EC64E7" w:rsidRDefault="009B57EA" w:rsidP="009B57EA">
      <w:pPr>
        <w:numPr>
          <w:ilvl w:val="0"/>
          <w:numId w:val="28"/>
        </w:numPr>
        <w:autoSpaceDE w:val="0"/>
        <w:autoSpaceDN w:val="0"/>
        <w:adjustRightInd w:val="0"/>
        <w:spacing w:line="276" w:lineRule="auto"/>
        <w:ind w:left="709" w:hanging="283"/>
        <w:contextualSpacing/>
        <w:jc w:val="both"/>
        <w:rPr>
          <w:rFonts w:ascii="Cambria" w:eastAsia="Calibri" w:hAnsi="Cambria" w:cs="ArialNarrow"/>
          <w:color w:val="000000" w:themeColor="text1"/>
        </w:rPr>
      </w:pPr>
      <w:r w:rsidRPr="00EC64E7">
        <w:rPr>
          <w:rFonts w:ascii="Cambria" w:eastAsia="Calibri" w:hAnsi="Cambria" w:cs="ArialNarrow"/>
          <w:color w:val="000000" w:themeColor="text1"/>
        </w:rPr>
        <w:t xml:space="preserve">możliwości zgłoszenia przez Wykonawcę, w terminie 7 dni od dnia otrzymania informacji, o której mowa w pkt 1, pisemnych uwag dotyczących zasadności bezpośredniej zapłaty wynagrodzenia podwykonawcy lub </w:t>
      </w:r>
      <w:r>
        <w:rPr>
          <w:rFonts w:ascii="Cambria" w:eastAsia="Calibri" w:hAnsi="Cambria" w:cs="ArialNarrow"/>
          <w:color w:val="000000" w:themeColor="text1"/>
        </w:rPr>
        <w:t>dalszemu podwykonawcy, o którym</w:t>
      </w:r>
      <w:r w:rsidRPr="00EC64E7">
        <w:rPr>
          <w:rFonts w:ascii="Cambria" w:eastAsia="Calibri" w:hAnsi="Cambria" w:cs="ArialNarrow"/>
          <w:color w:val="000000" w:themeColor="text1"/>
        </w:rPr>
        <w:t xml:space="preserve"> mowa w ust. 1</w:t>
      </w:r>
      <w:r>
        <w:rPr>
          <w:rFonts w:ascii="Cambria" w:eastAsia="Calibri" w:hAnsi="Cambria" w:cs="ArialNarrow"/>
          <w:color w:val="000000" w:themeColor="text1"/>
        </w:rPr>
        <w:t>2</w:t>
      </w:r>
      <w:r w:rsidRPr="00EC64E7">
        <w:rPr>
          <w:rFonts w:ascii="Cambria" w:eastAsia="Calibri" w:hAnsi="Cambria" w:cs="ArialNarrow"/>
          <w:color w:val="000000" w:themeColor="text1"/>
        </w:rPr>
        <w:t>.</w:t>
      </w:r>
    </w:p>
    <w:p w14:paraId="4E47CFCD" w14:textId="77777777" w:rsidR="009B57EA" w:rsidRPr="007C291E" w:rsidRDefault="009B57EA" w:rsidP="009B57EA">
      <w:pPr>
        <w:pStyle w:val="Akapitzlist"/>
        <w:numPr>
          <w:ilvl w:val="0"/>
          <w:numId w:val="54"/>
        </w:numPr>
        <w:autoSpaceDE w:val="0"/>
        <w:autoSpaceDN w:val="0"/>
        <w:adjustRightInd w:val="0"/>
        <w:spacing w:line="276" w:lineRule="auto"/>
        <w:ind w:left="426" w:hanging="426"/>
        <w:jc w:val="both"/>
        <w:rPr>
          <w:rFonts w:ascii="Cambria" w:eastAsia="Calibri" w:hAnsi="Cambria" w:cs="ArialNarrow"/>
          <w:color w:val="000000" w:themeColor="text1"/>
        </w:rPr>
      </w:pPr>
      <w:r w:rsidRPr="007C291E">
        <w:rPr>
          <w:rFonts w:ascii="Cambria" w:eastAsia="Calibri" w:hAnsi="Cambria" w:cs="ArialNarrow"/>
          <w:color w:val="000000" w:themeColor="text1"/>
        </w:rPr>
        <w:t>W przypadku zgłoszenia przez Wykonawcę uwag, o których mowa w ust. 13 pkt. 2</w:t>
      </w:r>
      <w:r>
        <w:rPr>
          <w:rFonts w:ascii="Cambria" w:eastAsia="Calibri" w:hAnsi="Cambria" w:cs="ArialNarrow"/>
          <w:color w:val="000000" w:themeColor="text1"/>
        </w:rPr>
        <w:t>)</w:t>
      </w:r>
      <w:r w:rsidRPr="007C291E">
        <w:rPr>
          <w:rFonts w:ascii="Cambria" w:eastAsia="Calibri" w:hAnsi="Cambria" w:cs="ArialNarrow"/>
          <w:color w:val="000000" w:themeColor="text1"/>
        </w:rPr>
        <w:t>, w terminie 7 dni od dnia otrzymania informacji, o której mowa w ust. 13 pkt. 1</w:t>
      </w:r>
      <w:r>
        <w:rPr>
          <w:rFonts w:ascii="Cambria" w:eastAsia="Calibri" w:hAnsi="Cambria" w:cs="ArialNarrow"/>
          <w:color w:val="000000" w:themeColor="text1"/>
        </w:rPr>
        <w:t>)</w:t>
      </w:r>
      <w:r w:rsidRPr="007C291E">
        <w:rPr>
          <w:rFonts w:ascii="Cambria" w:eastAsia="Calibri" w:hAnsi="Cambria" w:cs="ArialNarrow"/>
          <w:color w:val="000000" w:themeColor="text1"/>
        </w:rPr>
        <w:t xml:space="preserve"> i 2</w:t>
      </w:r>
      <w:r>
        <w:rPr>
          <w:rFonts w:ascii="Cambria" w:eastAsia="Calibri" w:hAnsi="Cambria" w:cs="ArialNarrow"/>
          <w:color w:val="000000" w:themeColor="text1"/>
        </w:rPr>
        <w:t>)</w:t>
      </w:r>
      <w:r w:rsidRPr="007C291E">
        <w:rPr>
          <w:rFonts w:ascii="Cambria" w:eastAsia="Calibri" w:hAnsi="Cambria" w:cs="ArialNarrow"/>
          <w:color w:val="000000" w:themeColor="text1"/>
        </w:rPr>
        <w:t>, Zamawiający może:</w:t>
      </w:r>
    </w:p>
    <w:p w14:paraId="33FBBF2B" w14:textId="77777777" w:rsidR="009B57EA" w:rsidRPr="00EC64E7" w:rsidRDefault="009B57EA" w:rsidP="009B57EA">
      <w:pPr>
        <w:numPr>
          <w:ilvl w:val="0"/>
          <w:numId w:val="29"/>
        </w:numPr>
        <w:autoSpaceDE w:val="0"/>
        <w:autoSpaceDN w:val="0"/>
        <w:adjustRightInd w:val="0"/>
        <w:spacing w:line="276" w:lineRule="auto"/>
        <w:ind w:left="709" w:hanging="283"/>
        <w:contextualSpacing/>
        <w:jc w:val="both"/>
        <w:rPr>
          <w:rFonts w:ascii="Cambria" w:eastAsia="Calibri" w:hAnsi="Cambria" w:cs="ArialNarrow"/>
          <w:color w:val="000000" w:themeColor="text1"/>
        </w:rPr>
      </w:pPr>
      <w:r w:rsidRPr="00EC64E7">
        <w:rPr>
          <w:rFonts w:ascii="Cambria" w:eastAsia="Calibri" w:hAnsi="Cambria" w:cs="ArialNarrow"/>
          <w:color w:val="000000" w:themeColor="text1"/>
        </w:rPr>
        <w:t xml:space="preserve">nie dokonać bezpośredniej zapłaty wynagrodzenia podwykonawcy lub dalszemu podwykonawcy, jeżeli </w:t>
      </w:r>
      <w:r>
        <w:rPr>
          <w:rFonts w:ascii="Cambria" w:eastAsia="Calibri" w:hAnsi="Cambria" w:cs="ArialNarrow"/>
          <w:color w:val="000000" w:themeColor="text1"/>
        </w:rPr>
        <w:t>Wykonawca</w:t>
      </w:r>
      <w:r w:rsidRPr="00EC64E7">
        <w:rPr>
          <w:rFonts w:ascii="Cambria" w:eastAsia="Calibri" w:hAnsi="Cambria" w:cs="ArialNarrow"/>
          <w:color w:val="000000" w:themeColor="text1"/>
        </w:rPr>
        <w:t xml:space="preserve"> wykaże niezasadność takiej zapłaty, albo</w:t>
      </w:r>
    </w:p>
    <w:p w14:paraId="5BE1AA56" w14:textId="77777777" w:rsidR="009B57EA" w:rsidRPr="00EC64E7" w:rsidRDefault="009B57EA" w:rsidP="009B57EA">
      <w:pPr>
        <w:numPr>
          <w:ilvl w:val="0"/>
          <w:numId w:val="29"/>
        </w:numPr>
        <w:autoSpaceDE w:val="0"/>
        <w:autoSpaceDN w:val="0"/>
        <w:adjustRightInd w:val="0"/>
        <w:spacing w:line="276" w:lineRule="auto"/>
        <w:ind w:left="709" w:hanging="283"/>
        <w:contextualSpacing/>
        <w:jc w:val="both"/>
        <w:rPr>
          <w:rFonts w:ascii="Cambria" w:eastAsia="Calibri" w:hAnsi="Cambria" w:cs="ArialNarrow"/>
          <w:color w:val="000000" w:themeColor="text1"/>
        </w:rPr>
      </w:pPr>
      <w:r w:rsidRPr="00EC64E7">
        <w:rPr>
          <w:rFonts w:ascii="Cambria" w:eastAsia="Calibri" w:hAnsi="Cambria" w:cs="ArialNarrow"/>
          <w:color w:val="000000" w:themeColor="text1"/>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7B509DA6" w14:textId="77777777" w:rsidR="009B57EA" w:rsidRPr="00EC64E7" w:rsidRDefault="009B57EA" w:rsidP="009B57EA">
      <w:pPr>
        <w:numPr>
          <w:ilvl w:val="0"/>
          <w:numId w:val="29"/>
        </w:numPr>
        <w:autoSpaceDE w:val="0"/>
        <w:autoSpaceDN w:val="0"/>
        <w:adjustRightInd w:val="0"/>
        <w:spacing w:line="276" w:lineRule="auto"/>
        <w:ind w:left="709" w:hanging="283"/>
        <w:contextualSpacing/>
        <w:jc w:val="both"/>
        <w:rPr>
          <w:rFonts w:ascii="Cambria" w:eastAsia="Calibri" w:hAnsi="Cambria" w:cs="ArialNarrow"/>
          <w:color w:val="000000" w:themeColor="text1"/>
        </w:rPr>
      </w:pPr>
      <w:r w:rsidRPr="00EC64E7">
        <w:rPr>
          <w:rFonts w:ascii="Cambria" w:eastAsia="Calibri" w:hAnsi="Cambria" w:cs="ArialNarrow"/>
          <w:color w:val="000000" w:themeColor="text1"/>
        </w:rPr>
        <w:t>dokonać bezpośredniej zapłaty wynagrodzenia podwykonawcy lub dalszemu podwykonawcy, jeżeli pod</w:t>
      </w:r>
      <w:r>
        <w:rPr>
          <w:rFonts w:ascii="Cambria" w:eastAsia="Calibri" w:hAnsi="Cambria" w:cs="ArialNarrow"/>
          <w:color w:val="000000" w:themeColor="text1"/>
        </w:rPr>
        <w:t>wykonawca</w:t>
      </w:r>
      <w:r w:rsidRPr="00EC64E7">
        <w:rPr>
          <w:rFonts w:ascii="Cambria" w:eastAsia="Calibri" w:hAnsi="Cambria" w:cs="ArialNarrow"/>
          <w:color w:val="000000" w:themeColor="text1"/>
        </w:rPr>
        <w:t xml:space="preserve"> lub dalszy pod</w:t>
      </w:r>
      <w:r>
        <w:rPr>
          <w:rFonts w:ascii="Cambria" w:eastAsia="Calibri" w:hAnsi="Cambria" w:cs="ArialNarrow"/>
          <w:color w:val="000000" w:themeColor="text1"/>
        </w:rPr>
        <w:t>wykonawca</w:t>
      </w:r>
      <w:r w:rsidRPr="00EC64E7">
        <w:rPr>
          <w:rFonts w:ascii="Cambria" w:eastAsia="Calibri" w:hAnsi="Cambria" w:cs="ArialNarrow"/>
          <w:color w:val="000000" w:themeColor="text1"/>
        </w:rPr>
        <w:t xml:space="preserve"> wykaże zasadność takiej zapłaty.</w:t>
      </w:r>
    </w:p>
    <w:p w14:paraId="5EBCE589" w14:textId="77777777" w:rsidR="009B57EA" w:rsidRDefault="009B57EA" w:rsidP="009B57EA">
      <w:pPr>
        <w:pStyle w:val="Akapitzlist"/>
        <w:numPr>
          <w:ilvl w:val="0"/>
          <w:numId w:val="54"/>
        </w:numPr>
        <w:tabs>
          <w:tab w:val="left" w:pos="426"/>
        </w:tabs>
        <w:autoSpaceDE w:val="0"/>
        <w:autoSpaceDN w:val="0"/>
        <w:adjustRightInd w:val="0"/>
        <w:spacing w:line="276" w:lineRule="auto"/>
        <w:ind w:left="426" w:hanging="426"/>
        <w:jc w:val="both"/>
        <w:rPr>
          <w:rFonts w:ascii="Cambria" w:eastAsia="Calibri" w:hAnsi="Cambria" w:cs="ArialNarrow"/>
          <w:color w:val="000000" w:themeColor="text1"/>
        </w:rPr>
      </w:pPr>
      <w:r w:rsidRPr="00463419">
        <w:rPr>
          <w:rFonts w:ascii="Cambria" w:eastAsia="Calibri" w:hAnsi="Cambria" w:cs="ArialNarrow"/>
          <w:color w:val="000000" w:themeColor="text1"/>
        </w:rPr>
        <w:t xml:space="preserve">W przypadku dokonania bezpośredniej zapłaty podwykonawcy lub dalszemu podwykonawcy, o której mowa w ust. 12, </w:t>
      </w:r>
      <w:r>
        <w:rPr>
          <w:rFonts w:ascii="Cambria" w:eastAsia="Calibri" w:hAnsi="Cambria" w:cs="ArialNarrow"/>
          <w:color w:val="000000" w:themeColor="text1"/>
        </w:rPr>
        <w:t>Zamawiający</w:t>
      </w:r>
      <w:r w:rsidRPr="00463419">
        <w:rPr>
          <w:rFonts w:ascii="Cambria" w:eastAsia="Calibri" w:hAnsi="Cambria" w:cs="ArialNarrow"/>
          <w:color w:val="000000" w:themeColor="text1"/>
        </w:rPr>
        <w:t xml:space="preserve"> potrąci kwotę wypłaconego podwykonawcy lub dalszemu podwykonawcy wynagrodzenia z wynagrodzenia należnego Wykonawcy.</w:t>
      </w:r>
    </w:p>
    <w:p w14:paraId="0FBE98E8" w14:textId="77777777" w:rsidR="009B57EA" w:rsidRDefault="009B57EA" w:rsidP="009B57EA">
      <w:pPr>
        <w:pStyle w:val="Akapitzlist"/>
        <w:numPr>
          <w:ilvl w:val="0"/>
          <w:numId w:val="54"/>
        </w:numPr>
        <w:tabs>
          <w:tab w:val="left" w:pos="426"/>
        </w:tabs>
        <w:autoSpaceDE w:val="0"/>
        <w:autoSpaceDN w:val="0"/>
        <w:adjustRightInd w:val="0"/>
        <w:spacing w:line="276" w:lineRule="auto"/>
        <w:ind w:left="426" w:hanging="426"/>
        <w:jc w:val="both"/>
        <w:rPr>
          <w:rFonts w:ascii="Cambria" w:eastAsia="Calibri" w:hAnsi="Cambria" w:cs="ArialNarrow"/>
          <w:color w:val="000000" w:themeColor="text1"/>
        </w:rPr>
      </w:pPr>
      <w:r w:rsidRPr="007C291E">
        <w:rPr>
          <w:rFonts w:ascii="Cambria" w:eastAsia="Calibri" w:hAnsi="Cambria" w:cs="ArialNarrow"/>
          <w:color w:val="000000" w:themeColor="text1"/>
        </w:rPr>
        <w:lastRenderedPageBreak/>
        <w:t xml:space="preserve">Termin zapłaty wynagrodzenia podwykonawcy lub dalszemu podwykonawcy, </w:t>
      </w:r>
      <w:r w:rsidRPr="007C291E">
        <w:rPr>
          <w:rFonts w:ascii="Cambria" w:eastAsia="Calibri" w:hAnsi="Cambria" w:cs="ArialNarrow"/>
          <w:color w:val="000000" w:themeColor="text1"/>
        </w:rPr>
        <w:br/>
        <w:t>o której mowa w ust. 14 pkt 3</w:t>
      </w:r>
      <w:r>
        <w:rPr>
          <w:rFonts w:ascii="Cambria" w:eastAsia="Calibri" w:hAnsi="Cambria" w:cs="ArialNarrow"/>
          <w:color w:val="000000" w:themeColor="text1"/>
        </w:rPr>
        <w:t>)</w:t>
      </w:r>
      <w:r w:rsidRPr="007C291E">
        <w:rPr>
          <w:rFonts w:ascii="Cambria" w:eastAsia="Calibri" w:hAnsi="Cambria" w:cs="ArialNarrow"/>
          <w:color w:val="000000" w:themeColor="text1"/>
        </w:rPr>
        <w:t xml:space="preserve">, wynosi 21 dni od upływu terminu, o którym mowa </w:t>
      </w:r>
      <w:r w:rsidRPr="007C291E">
        <w:rPr>
          <w:rFonts w:ascii="Cambria" w:eastAsia="Calibri" w:hAnsi="Cambria" w:cs="ArialNarrow"/>
          <w:color w:val="000000" w:themeColor="text1"/>
        </w:rPr>
        <w:br/>
        <w:t>w ust. 13 pkt 2).</w:t>
      </w:r>
    </w:p>
    <w:p w14:paraId="450BD86C" w14:textId="77777777" w:rsidR="00D451AF" w:rsidRPr="00D451AF" w:rsidRDefault="00D451AF" w:rsidP="00D451AF">
      <w:pPr>
        <w:numPr>
          <w:ilvl w:val="0"/>
          <w:numId w:val="54"/>
        </w:numPr>
        <w:tabs>
          <w:tab w:val="left" w:pos="426"/>
        </w:tabs>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D451AF">
        <w:rPr>
          <w:rFonts w:ascii="Cambria" w:hAnsi="Cambria" w:cs="†¯øw≥¸"/>
        </w:rPr>
        <w:t>Zasady wystawiania faktur:</w:t>
      </w:r>
    </w:p>
    <w:p w14:paraId="727A7322" w14:textId="77777777" w:rsidR="00D451AF" w:rsidRPr="00D451AF" w:rsidRDefault="00D451AF" w:rsidP="00D451AF">
      <w:pPr>
        <w:numPr>
          <w:ilvl w:val="0"/>
          <w:numId w:val="53"/>
        </w:numPr>
        <w:tabs>
          <w:tab w:val="left" w:pos="426"/>
        </w:tabs>
        <w:autoSpaceDE w:val="0"/>
        <w:autoSpaceDN w:val="0"/>
        <w:adjustRightInd w:val="0"/>
        <w:spacing w:line="276" w:lineRule="auto"/>
        <w:ind w:left="709" w:hanging="283"/>
        <w:contextualSpacing/>
        <w:jc w:val="both"/>
        <w:rPr>
          <w:rFonts w:ascii="Cambria" w:eastAsia="Calibri" w:hAnsi="Cambria" w:cs="ArialNarrow"/>
          <w:bCs/>
          <w:color w:val="000000" w:themeColor="text1"/>
        </w:rPr>
      </w:pPr>
      <w:r w:rsidRPr="00D451AF">
        <w:rPr>
          <w:rFonts w:ascii="Cambria" w:hAnsi="Cambria" w:cs="†¯øw≥¸"/>
          <w:bCs/>
        </w:rPr>
        <w:t>Wszystkie faktury VAT wystawiane przez Wykonawcę w ramach realizacji niniejszej umowy winny zawierać następujące dane:</w:t>
      </w:r>
    </w:p>
    <w:p w14:paraId="1504849F" w14:textId="77777777" w:rsidR="00D451AF" w:rsidRPr="00D451AF" w:rsidRDefault="00D451AF" w:rsidP="00D451AF">
      <w:pPr>
        <w:spacing w:line="276" w:lineRule="auto"/>
        <w:ind w:left="708"/>
        <w:jc w:val="both"/>
        <w:rPr>
          <w:rFonts w:ascii="Cambria" w:eastAsia="Calibri" w:hAnsi="Cambria" w:cs="Arial"/>
          <w:b/>
          <w:bCs/>
          <w:color w:val="000000"/>
        </w:rPr>
      </w:pPr>
      <w:r w:rsidRPr="00D451AF">
        <w:rPr>
          <w:rFonts w:ascii="Cambria" w:eastAsia="Calibri" w:hAnsi="Cambria" w:cs="Arial"/>
          <w:b/>
          <w:bCs/>
          <w:color w:val="000000"/>
        </w:rPr>
        <w:t>Gmina Masłowice</w:t>
      </w:r>
    </w:p>
    <w:p w14:paraId="696096E2" w14:textId="77777777" w:rsidR="00D451AF" w:rsidRPr="00D451AF" w:rsidRDefault="00D451AF" w:rsidP="00D451AF">
      <w:pPr>
        <w:spacing w:line="276" w:lineRule="auto"/>
        <w:ind w:left="708"/>
        <w:jc w:val="both"/>
        <w:rPr>
          <w:rFonts w:ascii="Cambria" w:eastAsia="Calibri" w:hAnsi="Cambria" w:cs="Arial"/>
          <w:b/>
          <w:bCs/>
          <w:color w:val="000000"/>
        </w:rPr>
      </w:pPr>
      <w:r w:rsidRPr="00D451AF">
        <w:rPr>
          <w:rFonts w:ascii="Cambria" w:eastAsia="Calibri" w:hAnsi="Cambria" w:cs="Arial"/>
          <w:b/>
          <w:bCs/>
          <w:color w:val="000000"/>
        </w:rPr>
        <w:t>Masłowice 4, 97-515 Masłowice, woj. łódzkie,</w:t>
      </w:r>
    </w:p>
    <w:p w14:paraId="289F5342" w14:textId="3989551D" w:rsidR="00D451AF" w:rsidRPr="00D451AF" w:rsidRDefault="00D451AF" w:rsidP="00D451AF">
      <w:pPr>
        <w:spacing w:line="276" w:lineRule="auto"/>
        <w:ind w:left="708"/>
        <w:jc w:val="both"/>
        <w:rPr>
          <w:rFonts w:ascii="Cambria" w:hAnsi="Cambria"/>
          <w:b/>
          <w:bCs/>
          <w:color w:val="000000" w:themeColor="text1"/>
        </w:rPr>
      </w:pPr>
      <w:r w:rsidRPr="00D451AF">
        <w:rPr>
          <w:rFonts w:ascii="Cambria" w:eastAsia="Calibri" w:hAnsi="Cambria" w:cs="Arial"/>
          <w:b/>
          <w:bCs/>
          <w:color w:val="000000"/>
        </w:rPr>
        <w:t>NIP: 7722259981</w:t>
      </w:r>
      <w:r w:rsidRPr="00D451AF">
        <w:rPr>
          <w:rFonts w:ascii="Cambria" w:hAnsi="Cambria"/>
          <w:b/>
          <w:bCs/>
        </w:rPr>
        <w:t xml:space="preserve">, </w:t>
      </w:r>
    </w:p>
    <w:p w14:paraId="0349D995" w14:textId="77777777" w:rsidR="00D451AF" w:rsidRPr="00D451AF" w:rsidRDefault="00D451AF" w:rsidP="00D451AF">
      <w:pPr>
        <w:numPr>
          <w:ilvl w:val="0"/>
          <w:numId w:val="51"/>
        </w:numPr>
        <w:spacing w:line="276" w:lineRule="auto"/>
        <w:contextualSpacing/>
        <w:jc w:val="both"/>
        <w:rPr>
          <w:rFonts w:ascii="Cambria" w:hAnsi="Cambria"/>
          <w:bCs/>
          <w:iCs/>
          <w:color w:val="000000" w:themeColor="text1"/>
        </w:rPr>
      </w:pPr>
      <w:r w:rsidRPr="00D451AF">
        <w:rPr>
          <w:rFonts w:ascii="Cambria" w:hAnsi="Cambria"/>
          <w:bCs/>
          <w:iCs/>
          <w:color w:val="000000" w:themeColor="text1"/>
        </w:rPr>
        <w:t>Wykonawca ma prawo skorzystania z możliwości przekazania ustrukturyzowanej faktury elektronicznej na zasadach określonych w ustawie z dnia 9 listopada 2018 r. o elektronicznym fakturowaniu w zamówieniach publicznych, koncesjach na roboty budowlane lub usługi oraz partnerstwie publiczno-prywatnym (t. j. Dz. U. z 2020 r., poz. 1666 z późn. zm.).</w:t>
      </w:r>
    </w:p>
    <w:p w14:paraId="432CCAFF" w14:textId="77777777" w:rsidR="00D451AF" w:rsidRPr="00D451AF" w:rsidRDefault="00D451AF" w:rsidP="00D451AF">
      <w:pPr>
        <w:numPr>
          <w:ilvl w:val="0"/>
          <w:numId w:val="51"/>
        </w:numPr>
        <w:spacing w:line="276" w:lineRule="auto"/>
        <w:contextualSpacing/>
        <w:jc w:val="both"/>
        <w:rPr>
          <w:rFonts w:ascii="Cambria" w:hAnsi="Cambria"/>
          <w:bCs/>
          <w:iCs/>
          <w:color w:val="000000" w:themeColor="text1"/>
        </w:rPr>
      </w:pPr>
      <w:r w:rsidRPr="00D451AF">
        <w:rPr>
          <w:rFonts w:ascii="Cambria" w:hAnsi="Cambria"/>
          <w:bCs/>
          <w:iCs/>
          <w:color w:val="000000" w:themeColor="text1"/>
        </w:rPr>
        <w:t xml:space="preserve">Zapłata faktury nastąpi z uwzględnieniem przepisów art. 108a ust. 1a ustawy </w:t>
      </w:r>
      <w:r w:rsidRPr="00D451AF">
        <w:rPr>
          <w:rFonts w:ascii="Cambria" w:hAnsi="Cambria"/>
          <w:bCs/>
          <w:iCs/>
          <w:color w:val="000000" w:themeColor="text1"/>
        </w:rPr>
        <w:br/>
        <w:t>o podatku od towarów i usług.</w:t>
      </w:r>
    </w:p>
    <w:p w14:paraId="28747660" w14:textId="77777777" w:rsidR="00D451AF" w:rsidRPr="00D451AF" w:rsidRDefault="00D451AF" w:rsidP="00D451AF">
      <w:pPr>
        <w:numPr>
          <w:ilvl w:val="0"/>
          <w:numId w:val="51"/>
        </w:numPr>
        <w:spacing w:line="276" w:lineRule="auto"/>
        <w:contextualSpacing/>
        <w:jc w:val="both"/>
        <w:rPr>
          <w:rFonts w:ascii="Cambria" w:hAnsi="Cambria"/>
          <w:bCs/>
          <w:iCs/>
          <w:color w:val="000000" w:themeColor="text1"/>
        </w:rPr>
      </w:pPr>
      <w:r w:rsidRPr="00D451AF">
        <w:rPr>
          <w:rFonts w:ascii="Cambria" w:hAnsi="Cambria"/>
          <w:bCs/>
          <w:iCs/>
          <w:color w:val="000000" w:themeColor="text1"/>
        </w:rPr>
        <w:t>Wykonawca jest zobowiązany podać na fakturze adnotację „mechanizm podzielonej płatności”.</w:t>
      </w:r>
    </w:p>
    <w:p w14:paraId="16EE1446" w14:textId="77777777" w:rsidR="00D451AF" w:rsidRPr="00D451AF" w:rsidRDefault="00D451AF" w:rsidP="00D451AF">
      <w:pPr>
        <w:numPr>
          <w:ilvl w:val="0"/>
          <w:numId w:val="51"/>
        </w:numPr>
        <w:spacing w:line="276" w:lineRule="auto"/>
        <w:contextualSpacing/>
        <w:jc w:val="both"/>
        <w:rPr>
          <w:rFonts w:ascii="Cambria" w:hAnsi="Cambria"/>
          <w:bCs/>
          <w:iCs/>
          <w:color w:val="000000" w:themeColor="text1"/>
        </w:rPr>
      </w:pPr>
      <w:r w:rsidRPr="00D451AF">
        <w:rPr>
          <w:rFonts w:ascii="Cambria" w:hAnsi="Cambria"/>
          <w:iCs/>
        </w:rPr>
        <w:t>Strony zgodnie postanawiają, że warunkiem zapłaty w umówionym terminie za fakturę wystawioną przez czynnego podatnika VAT jest wskazanie przez Wykonawcę dla potrzeb dokonania zapłaty rachunku bankowego zawartego na dzień zlecenia przelewu w wykazie podmiotów, o którym mowa w art. 96b ust. 1 ustawy o VAT - Wykazie podmiotów zarejestrowanych jako podatnicy VAT, niezarejestrowanych oraz wykreślonych i przywróconych do rejestru VAT,</w:t>
      </w:r>
      <w:r w:rsidRPr="00D451AF">
        <w:rPr>
          <w:rFonts w:ascii="Cambria" w:hAnsi="Cambria"/>
          <w:b/>
          <w:bCs/>
          <w:iCs/>
        </w:rPr>
        <w:t xml:space="preserve"> </w:t>
      </w:r>
      <w:r w:rsidRPr="00D451AF">
        <w:rPr>
          <w:rFonts w:ascii="Cambria" w:hAnsi="Cambria"/>
          <w:iCs/>
        </w:rPr>
        <w:t>najpóźniej na 5  dni roboczych przed wyznaczonym terminem płatności,</w:t>
      </w:r>
    </w:p>
    <w:p w14:paraId="468C7B46" w14:textId="77777777" w:rsidR="00D451AF" w:rsidRPr="00D451AF" w:rsidRDefault="00D451AF" w:rsidP="00D451AF">
      <w:pPr>
        <w:numPr>
          <w:ilvl w:val="0"/>
          <w:numId w:val="51"/>
        </w:numPr>
        <w:spacing w:line="276" w:lineRule="auto"/>
        <w:contextualSpacing/>
        <w:jc w:val="both"/>
        <w:rPr>
          <w:rFonts w:ascii="Cambria" w:hAnsi="Cambria"/>
          <w:bCs/>
          <w:iCs/>
          <w:color w:val="000000" w:themeColor="text1"/>
        </w:rPr>
      </w:pPr>
      <w:r w:rsidRPr="00D451AF">
        <w:rPr>
          <w:rFonts w:ascii="Cambria" w:eastAsia="Times New Roman" w:hAnsi="Cambria"/>
          <w:iCs/>
        </w:rPr>
        <w:t>W przypadku, w którym Wykonawca, dla potrzeb płatności, wskaże rachunek bankowy zawarty w powyższym Wykazie w terminie późniejszym, ustalony pierwotnie termin płatności ulega wydłużeniu i wynosi 5 dni roboczych od dnia wskazania rachunku ujawnionego w/w Wykazie.</w:t>
      </w:r>
    </w:p>
    <w:p w14:paraId="16620EF7" w14:textId="77777777" w:rsidR="00D451AF" w:rsidRPr="00D451AF" w:rsidRDefault="00D451AF" w:rsidP="00D451AF">
      <w:pPr>
        <w:numPr>
          <w:ilvl w:val="0"/>
          <w:numId w:val="54"/>
        </w:numPr>
        <w:tabs>
          <w:tab w:val="left" w:pos="426"/>
        </w:tabs>
        <w:autoSpaceDE w:val="0"/>
        <w:autoSpaceDN w:val="0"/>
        <w:adjustRightInd w:val="0"/>
        <w:spacing w:line="276" w:lineRule="auto"/>
        <w:ind w:left="426" w:hanging="426"/>
        <w:contextualSpacing/>
        <w:jc w:val="both"/>
        <w:rPr>
          <w:rFonts w:ascii="Cambria" w:eastAsia="Calibri" w:hAnsi="Cambria" w:cs="ArialNarrow"/>
        </w:rPr>
      </w:pPr>
      <w:r w:rsidRPr="00D451AF">
        <w:rPr>
          <w:rFonts w:ascii="Cambria" w:eastAsia="Calibri" w:hAnsi="Cambria" w:cs="ArialNarrow"/>
        </w:rPr>
        <w:t xml:space="preserve">Zamawiający zastrzega sobie prawo </w:t>
      </w:r>
      <w:r w:rsidRPr="00D451AF">
        <w:rPr>
          <w:rFonts w:ascii="Cambria" w:hAnsi="Cambria" w:cs="ArialNarrow"/>
        </w:rPr>
        <w:t>odmowy zapłaty faktury niezgodnej z zapisami niniejszej umowy lub przepisów powszechnie obowiązujących.</w:t>
      </w:r>
    </w:p>
    <w:p w14:paraId="4AE4C7BC" w14:textId="77777777" w:rsidR="00D451AF" w:rsidRPr="00D451AF" w:rsidRDefault="00D451AF" w:rsidP="00D451AF">
      <w:pPr>
        <w:numPr>
          <w:ilvl w:val="0"/>
          <w:numId w:val="54"/>
        </w:numPr>
        <w:tabs>
          <w:tab w:val="left" w:pos="426"/>
        </w:tabs>
        <w:autoSpaceDE w:val="0"/>
        <w:autoSpaceDN w:val="0"/>
        <w:adjustRightInd w:val="0"/>
        <w:spacing w:line="276" w:lineRule="auto"/>
        <w:ind w:left="426" w:hanging="426"/>
        <w:contextualSpacing/>
        <w:jc w:val="both"/>
        <w:rPr>
          <w:rFonts w:ascii="Cambria" w:eastAsia="Calibri" w:hAnsi="Cambria" w:cs="ArialNarrow"/>
        </w:rPr>
      </w:pPr>
      <w:r w:rsidRPr="00D451AF">
        <w:rPr>
          <w:rFonts w:ascii="Cambria" w:eastAsia="Calibri" w:hAnsi="Cambria" w:cs="ArialNarrow"/>
        </w:rPr>
        <w:t>W przypadku, o którym mowa w ust. 18, Zamawiający dokona zwrotu faktury bez jej zaksięgowania i zapłaty Wykonawcy, żądając jednocześnie dodatkowych wyjaśnień lub zmiany faktury.</w:t>
      </w:r>
    </w:p>
    <w:p w14:paraId="45CF655E" w14:textId="77777777" w:rsidR="00D451AF" w:rsidRPr="00D451AF" w:rsidRDefault="00D451AF" w:rsidP="00D451AF">
      <w:pPr>
        <w:numPr>
          <w:ilvl w:val="0"/>
          <w:numId w:val="54"/>
        </w:numPr>
        <w:tabs>
          <w:tab w:val="left" w:pos="426"/>
        </w:tabs>
        <w:autoSpaceDE w:val="0"/>
        <w:autoSpaceDN w:val="0"/>
        <w:adjustRightInd w:val="0"/>
        <w:spacing w:line="276" w:lineRule="auto"/>
        <w:ind w:left="426" w:hanging="426"/>
        <w:contextualSpacing/>
        <w:jc w:val="both"/>
        <w:rPr>
          <w:rFonts w:ascii="Cambria" w:eastAsia="Calibri" w:hAnsi="Cambria" w:cs="ArialNarrow"/>
        </w:rPr>
      </w:pPr>
      <w:r w:rsidRPr="00D451AF">
        <w:rPr>
          <w:rFonts w:ascii="Cambria" w:eastAsia="Calibri" w:hAnsi="Cambria" w:cs="ArialNarrow"/>
        </w:rPr>
        <w:t>Termin płatności faktury, o której mowa w ust. 2 i 3, w sytuacji opisanej w ust. 19, będzie liczony od dnia otrzymania wymaganych wyjaśnień lub prawidłowo wystawionej faktury.</w:t>
      </w:r>
    </w:p>
    <w:p w14:paraId="0362183F" w14:textId="77777777" w:rsidR="009B57EA" w:rsidRPr="0001667F" w:rsidRDefault="009B57EA" w:rsidP="009B57EA">
      <w:pPr>
        <w:autoSpaceDE w:val="0"/>
        <w:autoSpaceDN w:val="0"/>
        <w:spacing w:line="276" w:lineRule="auto"/>
        <w:jc w:val="center"/>
        <w:rPr>
          <w:rFonts w:ascii="Cambria" w:hAnsi="Cambria"/>
          <w:color w:val="000000" w:themeColor="text1"/>
        </w:rPr>
      </w:pPr>
      <w:r w:rsidRPr="0001667F">
        <w:rPr>
          <w:rFonts w:ascii="Cambria" w:eastAsia="Calibri" w:hAnsi="Cambria" w:cs="ArialNarrow,Bold"/>
          <w:b/>
          <w:bCs/>
          <w:color w:val="000000" w:themeColor="text1"/>
        </w:rPr>
        <w:t>§ 11</w:t>
      </w:r>
      <w:r w:rsidRPr="0001667F">
        <w:rPr>
          <w:rFonts w:ascii="Cambria" w:hAnsi="Cambria"/>
          <w:color w:val="000000" w:themeColor="text1"/>
        </w:rPr>
        <w:t xml:space="preserve"> </w:t>
      </w:r>
    </w:p>
    <w:p w14:paraId="6548D744" w14:textId="77777777" w:rsidR="009B57EA" w:rsidRPr="0001667F" w:rsidRDefault="009B57EA" w:rsidP="009B57EA">
      <w:pPr>
        <w:autoSpaceDE w:val="0"/>
        <w:autoSpaceDN w:val="0"/>
        <w:spacing w:line="276" w:lineRule="auto"/>
        <w:jc w:val="center"/>
        <w:rPr>
          <w:rFonts w:ascii="Cambria" w:eastAsia="Calibri" w:hAnsi="Cambria" w:cs="ArialNarrow,Bold"/>
          <w:b/>
          <w:bCs/>
          <w:color w:val="000000" w:themeColor="text1"/>
        </w:rPr>
      </w:pPr>
      <w:r w:rsidRPr="0001667F">
        <w:rPr>
          <w:rFonts w:ascii="Cambria" w:eastAsia="Calibri" w:hAnsi="Cambria" w:cs="ArialNarrow,Bold"/>
          <w:b/>
          <w:bCs/>
          <w:color w:val="000000" w:themeColor="text1"/>
        </w:rPr>
        <w:t>Zabezpieczenie należytego wykonania umowy</w:t>
      </w:r>
    </w:p>
    <w:p w14:paraId="36773641" w14:textId="77777777" w:rsidR="009B57EA" w:rsidRPr="0001667F" w:rsidRDefault="009B57EA" w:rsidP="009B57EA">
      <w:pPr>
        <w:numPr>
          <w:ilvl w:val="0"/>
          <w:numId w:val="11"/>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 xml:space="preserve">Strony uzgodniły, że </w:t>
      </w:r>
      <w:r>
        <w:rPr>
          <w:rFonts w:ascii="Cambria" w:eastAsia="Calibri" w:hAnsi="Cambria" w:cs="ArialNarrow"/>
          <w:color w:val="000000" w:themeColor="text1"/>
        </w:rPr>
        <w:t>Wykonawca</w:t>
      </w:r>
      <w:r w:rsidRPr="0001667F">
        <w:rPr>
          <w:rFonts w:ascii="Cambria" w:eastAsia="Calibri" w:hAnsi="Cambria" w:cs="ArialNarrow"/>
          <w:color w:val="000000" w:themeColor="text1"/>
        </w:rPr>
        <w:t xml:space="preserve"> w dniu zawarcia umowy wniesie zabezpieczenie należy</w:t>
      </w:r>
      <w:r w:rsidRPr="0027658E">
        <w:rPr>
          <w:rFonts w:ascii="Cambria" w:eastAsia="Calibri" w:hAnsi="Cambria" w:cs="ArialNarrow"/>
          <w:color w:val="000000" w:themeColor="text1"/>
        </w:rPr>
        <w:t xml:space="preserve">tego wykonania umowy w </w:t>
      </w:r>
      <w:r w:rsidRPr="00C42C46">
        <w:rPr>
          <w:rFonts w:ascii="Cambria" w:eastAsia="Calibri" w:hAnsi="Cambria" w:cs="ArialNarrow"/>
        </w:rPr>
        <w:t>formie ………………..</w:t>
      </w:r>
      <w:r w:rsidRPr="0027658E">
        <w:rPr>
          <w:rFonts w:ascii="Cambria" w:eastAsia="Calibri" w:hAnsi="Cambria" w:cs="ArialNarrow"/>
          <w:color w:val="000000" w:themeColor="text1"/>
        </w:rPr>
        <w:t xml:space="preserve"> w wysokości </w:t>
      </w:r>
      <w:r w:rsidRPr="00E7482D">
        <w:rPr>
          <w:rFonts w:ascii="Cambria" w:eastAsia="Calibri" w:hAnsi="Cambria" w:cs="ArialNarrow"/>
          <w:b/>
          <w:bCs/>
          <w:color w:val="000000" w:themeColor="text1"/>
        </w:rPr>
        <w:t xml:space="preserve">5% ceny brutto </w:t>
      </w:r>
      <w:r w:rsidRPr="00E7482D">
        <w:rPr>
          <w:rFonts w:ascii="Cambria" w:eastAsia="Calibri" w:hAnsi="Cambria" w:cs="ArialNarrow"/>
          <w:b/>
          <w:bCs/>
          <w:color w:val="000000" w:themeColor="text1"/>
        </w:rPr>
        <w:lastRenderedPageBreak/>
        <w:t>przedstawionej w ofercie</w:t>
      </w:r>
      <w:r w:rsidRPr="0027658E">
        <w:rPr>
          <w:rFonts w:ascii="Cambria" w:eastAsia="Calibri" w:hAnsi="Cambria" w:cs="ArialNarrow"/>
          <w:color w:val="000000" w:themeColor="text1"/>
        </w:rPr>
        <w:t>, co stanowi kwotę: ………………… złotych (słownie: …………</w:t>
      </w:r>
      <w:r w:rsidRPr="0001667F">
        <w:rPr>
          <w:rFonts w:ascii="Cambria" w:eastAsia="Calibri" w:hAnsi="Cambria" w:cs="ArialNarrow"/>
          <w:color w:val="000000" w:themeColor="text1"/>
        </w:rPr>
        <w:t>…………..).</w:t>
      </w:r>
    </w:p>
    <w:p w14:paraId="16691A55" w14:textId="77777777" w:rsidR="009B57EA" w:rsidRPr="0001667F" w:rsidRDefault="009B57EA" w:rsidP="009B57EA">
      <w:pPr>
        <w:numPr>
          <w:ilvl w:val="0"/>
          <w:numId w:val="11"/>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 xml:space="preserve">Zabezpieczenie należytego wykonania umowy ma na celu zabezpieczenie </w:t>
      </w:r>
      <w:r w:rsidRPr="0001667F">
        <w:rPr>
          <w:rFonts w:ascii="Cambria" w:eastAsia="Calibri" w:hAnsi="Cambria" w:cs="ArialNarrow"/>
          <w:color w:val="000000" w:themeColor="text1"/>
        </w:rPr>
        <w:br/>
        <w:t>i ewentualne zaspokojenie roszczeń Zamawiającego z tytułu niewykonania lub nienależytego wykonania umowy przez Wykonawcę</w:t>
      </w:r>
      <w:r>
        <w:rPr>
          <w:rFonts w:ascii="Cambria" w:eastAsia="Calibri" w:hAnsi="Cambria" w:cs="ArialNarrow"/>
          <w:color w:val="000000" w:themeColor="text1"/>
        </w:rPr>
        <w:t xml:space="preserve"> oraz roszczeń z tytułu rękojmi za wady fizyczne lub gwarancji.</w:t>
      </w:r>
    </w:p>
    <w:p w14:paraId="5923E3A1" w14:textId="77777777" w:rsidR="009B57EA" w:rsidRPr="0001667F" w:rsidRDefault="009B57EA" w:rsidP="009B57EA">
      <w:pPr>
        <w:numPr>
          <w:ilvl w:val="0"/>
          <w:numId w:val="11"/>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 xml:space="preserve">Koszty zabezpieczenia należytego wykonania umowy ponosi </w:t>
      </w:r>
      <w:r>
        <w:rPr>
          <w:rFonts w:ascii="Cambria" w:eastAsia="Calibri" w:hAnsi="Cambria" w:cs="ArialNarrow"/>
          <w:color w:val="000000" w:themeColor="text1"/>
        </w:rPr>
        <w:t>Wykonawca</w:t>
      </w:r>
      <w:r w:rsidRPr="0001667F">
        <w:rPr>
          <w:rFonts w:ascii="Cambria" w:eastAsia="Calibri" w:hAnsi="Cambria" w:cs="ArialNarrow"/>
          <w:color w:val="000000" w:themeColor="text1"/>
        </w:rPr>
        <w:t>.</w:t>
      </w:r>
    </w:p>
    <w:p w14:paraId="50E06C88" w14:textId="77777777" w:rsidR="009B57EA" w:rsidRPr="0001667F" w:rsidRDefault="009B57EA" w:rsidP="009B57EA">
      <w:pPr>
        <w:numPr>
          <w:ilvl w:val="0"/>
          <w:numId w:val="11"/>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Kwota w wysokości ………………… złotych (słownie: ……………………..), stanowiąca 70% zabezpieczenia należytego wykonania umowy, zostanie zwrócona w terminie 30 dni od dnia odbioru końcowego przedmiotu umowy.</w:t>
      </w:r>
    </w:p>
    <w:p w14:paraId="4CB07D77" w14:textId="77777777" w:rsidR="009B57EA" w:rsidRPr="00AD487A" w:rsidRDefault="009B57EA" w:rsidP="009B57EA">
      <w:pPr>
        <w:numPr>
          <w:ilvl w:val="0"/>
          <w:numId w:val="11"/>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Kwota pozostawiona na zabezpieczenie roszczeń z tytułu rękojmi za wady fizyczne</w:t>
      </w:r>
      <w:r>
        <w:rPr>
          <w:rFonts w:ascii="Cambria" w:eastAsia="Calibri" w:hAnsi="Cambria" w:cs="ArialNarrow"/>
          <w:color w:val="000000" w:themeColor="text1"/>
        </w:rPr>
        <w:t xml:space="preserve"> lub gwarancji</w:t>
      </w:r>
      <w:r w:rsidRPr="0001667F">
        <w:rPr>
          <w:rFonts w:ascii="Cambria" w:eastAsia="Calibri" w:hAnsi="Cambria" w:cs="ArialNarrow"/>
          <w:color w:val="000000" w:themeColor="text1"/>
        </w:rPr>
        <w:t xml:space="preserve"> wynosząca 30% wartości zabezpieczenia należytego wykonania umowy, wynosząca ………………… złotych (słownie: ……………………..), zostanie </w:t>
      </w:r>
      <w:r w:rsidRPr="00AD487A">
        <w:rPr>
          <w:rFonts w:ascii="Cambria" w:eastAsia="Calibri" w:hAnsi="Cambria" w:cs="ArialNarrow"/>
          <w:color w:val="000000" w:themeColor="text1"/>
        </w:rPr>
        <w:t xml:space="preserve">zwrócona nie później niż w 15 </w:t>
      </w:r>
      <w:r w:rsidRPr="00E57346">
        <w:rPr>
          <w:rFonts w:ascii="Cambria" w:eastAsia="Calibri" w:hAnsi="Cambria" w:cs="ArialNarrow"/>
          <w:color w:val="000000" w:themeColor="text1"/>
        </w:rPr>
        <w:t xml:space="preserve">dniu po upływie </w:t>
      </w:r>
      <w:r w:rsidRPr="00E57346">
        <w:rPr>
          <w:rFonts w:ascii="Cambria" w:hAnsi="Cambria" w:cs="Calibri"/>
          <w:color w:val="000000"/>
        </w:rPr>
        <w:t>60 miesięcy od dnia odbioru.</w:t>
      </w:r>
      <w:r w:rsidRPr="003D5E62">
        <w:rPr>
          <w:rFonts w:ascii="Cambria" w:hAnsi="Cambria" w:cs="Calibri"/>
          <w:b/>
          <w:bCs/>
          <w:color w:val="000000"/>
        </w:rPr>
        <w:t xml:space="preserve"> </w:t>
      </w:r>
      <w:r w:rsidRPr="00AD487A">
        <w:rPr>
          <w:rFonts w:ascii="Cambria" w:eastAsia="Calibri" w:hAnsi="Cambria" w:cs="ArialNarrow"/>
          <w:color w:val="000000" w:themeColor="text1"/>
        </w:rPr>
        <w:t>W trakcie realizacji umowy Wykonawca może dokonać zmiany formy zabezpieczenia należytego wykonania umowy na jedną lub kilka form, o których mowa w przepisach ustawy – Prawo zamówień publicznych, pod warunkiem, że zmiana formy zabezpieczenia zostanie dokonana z zachowaniem ciągłości zabezpieczenia i bez zmniejszenia jego wysokości.</w:t>
      </w:r>
    </w:p>
    <w:p w14:paraId="29CA12D4" w14:textId="77777777" w:rsidR="009B57EA" w:rsidRPr="0001667F" w:rsidRDefault="009B57EA" w:rsidP="009B57EA">
      <w:pPr>
        <w:numPr>
          <w:ilvl w:val="0"/>
          <w:numId w:val="11"/>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Zabezpieczenie należytego wykonania umowy pozostaje w dyspozycji Zamawiającego i zachowuje swoją ważność na czas określony w umowie.</w:t>
      </w:r>
    </w:p>
    <w:p w14:paraId="48410543" w14:textId="77777777" w:rsidR="009B57EA" w:rsidRPr="0001667F" w:rsidRDefault="009B57EA" w:rsidP="009B57EA">
      <w:pPr>
        <w:numPr>
          <w:ilvl w:val="0"/>
          <w:numId w:val="11"/>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 xml:space="preserve">Jeżeli nie zajdzie powód do realizacji zabezpieczenia w całości lub w części, podlega ono zwrotowi Wykonawcy odpowiednio w całości lub w części w terminach, o których mowa w ust. </w:t>
      </w:r>
      <w:r>
        <w:rPr>
          <w:rFonts w:ascii="Cambria" w:eastAsia="Calibri" w:hAnsi="Cambria" w:cs="ArialNarrow"/>
          <w:color w:val="000000" w:themeColor="text1"/>
        </w:rPr>
        <w:t>5 i 6</w:t>
      </w:r>
      <w:r w:rsidRPr="0001667F">
        <w:rPr>
          <w:rFonts w:ascii="Cambria" w:eastAsia="Calibri" w:hAnsi="Cambria" w:cs="ArialNarrow"/>
          <w:color w:val="000000" w:themeColor="text1"/>
        </w:rPr>
        <w:t>.</w:t>
      </w:r>
    </w:p>
    <w:p w14:paraId="0173C8AA" w14:textId="77777777" w:rsidR="009B57EA" w:rsidRPr="0001667F" w:rsidRDefault="009B57EA" w:rsidP="009B57EA">
      <w:pPr>
        <w:numPr>
          <w:ilvl w:val="0"/>
          <w:numId w:val="11"/>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14:paraId="51E5D5C2" w14:textId="77777777" w:rsidR="009B57EA" w:rsidRDefault="009B57EA" w:rsidP="009B57EA">
      <w:pPr>
        <w:numPr>
          <w:ilvl w:val="0"/>
          <w:numId w:val="11"/>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Zamawiający</w:t>
      </w:r>
      <w:r w:rsidRPr="0001667F">
        <w:rPr>
          <w:rFonts w:ascii="Cambria" w:eastAsia="Calibri" w:hAnsi="Cambria" w:cs="ArialNarrow"/>
          <w:color w:val="000000" w:themeColor="text1"/>
        </w:rPr>
        <w:t xml:space="preserve"> może dochodzić zaspokojenia z zabezpieczenia należytego wykonania umowy, jeżeli jakakolwiek kwota należna Zamawiającemu od Wykonawcy w związku z niewykonaniem lub nienależytym wykonaniem umowy nie zostanie zapłacona w terminie </w:t>
      </w:r>
      <w:r>
        <w:rPr>
          <w:rFonts w:ascii="Cambria" w:eastAsia="Calibri" w:hAnsi="Cambria" w:cs="ArialNarrow"/>
          <w:color w:val="000000" w:themeColor="text1"/>
        </w:rPr>
        <w:t xml:space="preserve">5 </w:t>
      </w:r>
      <w:r w:rsidRPr="0001667F">
        <w:rPr>
          <w:rFonts w:ascii="Cambria" w:eastAsia="Calibri" w:hAnsi="Cambria" w:cs="ArialNarrow"/>
          <w:color w:val="000000" w:themeColor="text1"/>
        </w:rPr>
        <w:t>dni od dnia otrzymania przez Wykonawcę pisemnego wezwania do zapłaty.</w:t>
      </w:r>
      <w:bookmarkStart w:id="3" w:name="_Hlk35547559"/>
    </w:p>
    <w:bookmarkEnd w:id="3"/>
    <w:p w14:paraId="79464F90" w14:textId="77777777" w:rsidR="009B57EA" w:rsidRDefault="009B57EA" w:rsidP="009B57EA">
      <w:pPr>
        <w:numPr>
          <w:ilvl w:val="0"/>
          <w:numId w:val="11"/>
        </w:numPr>
        <w:autoSpaceDE w:val="0"/>
        <w:autoSpaceDN w:val="0"/>
        <w:adjustRightInd w:val="0"/>
        <w:spacing w:line="276" w:lineRule="auto"/>
        <w:ind w:left="426" w:hanging="426"/>
        <w:contextualSpacing/>
        <w:jc w:val="both"/>
        <w:rPr>
          <w:rFonts w:ascii="Cambria" w:eastAsia="Calibri" w:hAnsi="Cambria" w:cs="ArialNarrow"/>
          <w:color w:val="000000" w:themeColor="text1"/>
        </w:rPr>
      </w:pPr>
      <w:r w:rsidRPr="00AA2D06">
        <w:rPr>
          <w:rFonts w:ascii="Cambria" w:eastAsia="Calibri" w:hAnsi="Cambria" w:cs="ArialNarrow"/>
          <w:color w:val="000000" w:themeColor="text1"/>
        </w:rPr>
        <w:t xml:space="preserve">W sytuacji, gdy wystąpi konieczność przedłużenia terminu realizacji umowy </w:t>
      </w:r>
      <w:r>
        <w:rPr>
          <w:rFonts w:ascii="Cambria" w:eastAsia="Calibri" w:hAnsi="Cambria" w:cs="ArialNarrow"/>
          <w:color w:val="000000" w:themeColor="text1"/>
        </w:rPr>
        <w:t>określonego w § 2 ust. 1 umowy</w:t>
      </w:r>
      <w:r w:rsidRPr="00AA2D06">
        <w:rPr>
          <w:rFonts w:ascii="Cambria" w:eastAsia="Calibri" w:hAnsi="Cambria" w:cs="ArialNarrow"/>
          <w:color w:val="000000" w:themeColor="text1"/>
        </w:rPr>
        <w:t xml:space="preserve">, </w:t>
      </w:r>
      <w:r>
        <w:rPr>
          <w:rFonts w:ascii="Cambria" w:eastAsia="Calibri" w:hAnsi="Cambria" w:cs="ArialNarrow"/>
          <w:color w:val="000000" w:themeColor="text1"/>
        </w:rPr>
        <w:t>Wykonawca</w:t>
      </w:r>
      <w:r w:rsidRPr="00AA2D06">
        <w:rPr>
          <w:rFonts w:ascii="Cambria" w:eastAsia="Calibri" w:hAnsi="Cambria" w:cs="ArialNarrow"/>
          <w:color w:val="000000" w:themeColor="text1"/>
        </w:rPr>
        <w:t xml:space="preserve">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w:t>
      </w:r>
    </w:p>
    <w:p w14:paraId="196735AF" w14:textId="77777777" w:rsidR="009B57EA" w:rsidRDefault="009B57EA" w:rsidP="009B57EA">
      <w:pPr>
        <w:widowControl w:val="0"/>
        <w:autoSpaceDE w:val="0"/>
        <w:autoSpaceDN w:val="0"/>
        <w:adjustRightInd w:val="0"/>
        <w:spacing w:line="276" w:lineRule="auto"/>
        <w:jc w:val="center"/>
        <w:rPr>
          <w:rFonts w:ascii="Cambria" w:hAnsi="Cambria" w:cs="†¯øw≥¸"/>
          <w:b/>
          <w:color w:val="000000" w:themeColor="text1"/>
        </w:rPr>
      </w:pPr>
    </w:p>
    <w:p w14:paraId="2783437B" w14:textId="77777777" w:rsidR="009B57EA" w:rsidRPr="00790108" w:rsidRDefault="009B57EA" w:rsidP="009B57EA">
      <w:pPr>
        <w:widowControl w:val="0"/>
        <w:autoSpaceDE w:val="0"/>
        <w:autoSpaceDN w:val="0"/>
        <w:adjustRightInd w:val="0"/>
        <w:spacing w:line="276" w:lineRule="auto"/>
        <w:jc w:val="center"/>
        <w:rPr>
          <w:rFonts w:ascii="Cambria" w:hAnsi="Cambria" w:cs="†¯øw≥¸"/>
          <w:b/>
          <w:color w:val="000000" w:themeColor="text1"/>
        </w:rPr>
      </w:pPr>
      <w:r w:rsidRPr="00790108">
        <w:rPr>
          <w:rFonts w:ascii="Cambria" w:hAnsi="Cambria" w:cs="†¯øw≥¸"/>
          <w:b/>
          <w:color w:val="000000" w:themeColor="text1"/>
        </w:rPr>
        <w:lastRenderedPageBreak/>
        <w:t xml:space="preserve">§ 12 </w:t>
      </w:r>
    </w:p>
    <w:p w14:paraId="71C09568" w14:textId="77777777" w:rsidR="009B57EA" w:rsidRPr="00790108" w:rsidRDefault="009B57EA" w:rsidP="009B57EA">
      <w:pPr>
        <w:widowControl w:val="0"/>
        <w:autoSpaceDE w:val="0"/>
        <w:autoSpaceDN w:val="0"/>
        <w:adjustRightInd w:val="0"/>
        <w:spacing w:line="276" w:lineRule="auto"/>
        <w:jc w:val="center"/>
        <w:rPr>
          <w:rFonts w:ascii="Cambria" w:hAnsi="Cambria" w:cs="†¯øw≥¸"/>
          <w:b/>
          <w:color w:val="000000" w:themeColor="text1"/>
        </w:rPr>
      </w:pPr>
      <w:r w:rsidRPr="00790108">
        <w:rPr>
          <w:rFonts w:ascii="Cambria" w:hAnsi="Cambria" w:cs="†¯øw≥¸"/>
          <w:b/>
          <w:color w:val="000000" w:themeColor="text1"/>
        </w:rPr>
        <w:t>Odbiór przedmiotu zamówienia</w:t>
      </w:r>
    </w:p>
    <w:p w14:paraId="04309AD1" w14:textId="77777777" w:rsidR="009B57EA" w:rsidRPr="007A3276" w:rsidRDefault="009B57EA" w:rsidP="009B57EA">
      <w:pPr>
        <w:pStyle w:val="Akapitzlist"/>
        <w:widowControl w:val="0"/>
        <w:numPr>
          <w:ilvl w:val="0"/>
          <w:numId w:val="8"/>
        </w:numPr>
        <w:tabs>
          <w:tab w:val="left" w:pos="0"/>
        </w:tabs>
        <w:autoSpaceDE w:val="0"/>
        <w:autoSpaceDN w:val="0"/>
        <w:adjustRightInd w:val="0"/>
        <w:spacing w:line="276" w:lineRule="auto"/>
        <w:ind w:left="426" w:hanging="426"/>
        <w:jc w:val="both"/>
        <w:rPr>
          <w:rFonts w:ascii="Cambria" w:hAnsi="Cambria" w:cs="†¯øw≥¸"/>
          <w:color w:val="000000" w:themeColor="text1"/>
        </w:rPr>
      </w:pPr>
      <w:r w:rsidRPr="007A3276">
        <w:rPr>
          <w:rFonts w:ascii="Cambria" w:hAnsi="Cambria" w:cs="†¯øw≥¸"/>
          <w:color w:val="000000" w:themeColor="text1"/>
        </w:rPr>
        <w:t>Strony przewidują następujące odbiory:</w:t>
      </w:r>
    </w:p>
    <w:p w14:paraId="57AFE3EB" w14:textId="77777777" w:rsidR="009B57EA" w:rsidRPr="008B2BFD" w:rsidRDefault="009B57EA" w:rsidP="009B57EA">
      <w:pPr>
        <w:pStyle w:val="Akapitzlist"/>
        <w:widowControl w:val="0"/>
        <w:numPr>
          <w:ilvl w:val="0"/>
          <w:numId w:val="42"/>
        </w:numPr>
        <w:autoSpaceDE w:val="0"/>
        <w:autoSpaceDN w:val="0"/>
        <w:adjustRightInd w:val="0"/>
        <w:spacing w:line="276" w:lineRule="auto"/>
        <w:jc w:val="both"/>
        <w:rPr>
          <w:rFonts w:ascii="Cambria" w:hAnsi="Cambria" w:cs="†¯øw≥¸"/>
          <w:color w:val="000000" w:themeColor="text1"/>
        </w:rPr>
      </w:pPr>
      <w:r w:rsidRPr="008B2BFD">
        <w:rPr>
          <w:rFonts w:ascii="Cambria" w:hAnsi="Cambria" w:cs="†¯øw≥¸"/>
          <w:b/>
          <w:color w:val="000000" w:themeColor="text1"/>
        </w:rPr>
        <w:t>odbi</w:t>
      </w:r>
      <w:r>
        <w:rPr>
          <w:rFonts w:ascii="Cambria" w:hAnsi="Cambria" w:cs="†¯øw≥¸"/>
          <w:b/>
          <w:color w:val="000000" w:themeColor="text1"/>
        </w:rPr>
        <w:t>ór</w:t>
      </w:r>
      <w:r w:rsidRPr="008B2BFD">
        <w:rPr>
          <w:rFonts w:ascii="Cambria" w:hAnsi="Cambria" w:cs="†¯øw≥¸"/>
          <w:b/>
          <w:color w:val="000000" w:themeColor="text1"/>
        </w:rPr>
        <w:t xml:space="preserve"> częściow</w:t>
      </w:r>
      <w:r>
        <w:rPr>
          <w:rFonts w:ascii="Cambria" w:hAnsi="Cambria" w:cs="†¯øw≥¸"/>
          <w:b/>
          <w:color w:val="000000" w:themeColor="text1"/>
        </w:rPr>
        <w:t>y</w:t>
      </w:r>
      <w:r w:rsidRPr="008B2BFD">
        <w:rPr>
          <w:rFonts w:ascii="Cambria" w:hAnsi="Cambria" w:cs="†¯øw≥¸"/>
          <w:color w:val="000000" w:themeColor="text1"/>
        </w:rPr>
        <w:t xml:space="preserve"> </w:t>
      </w:r>
      <w:r>
        <w:rPr>
          <w:rFonts w:ascii="Cambria" w:hAnsi="Cambria" w:cs="†¯øw≥¸"/>
          <w:color w:val="000000" w:themeColor="text1"/>
        </w:rPr>
        <w:t>stanowiący</w:t>
      </w:r>
      <w:r w:rsidRPr="008B2BFD">
        <w:rPr>
          <w:rFonts w:ascii="Cambria" w:hAnsi="Cambria" w:cs="†¯øw≥¸"/>
          <w:color w:val="000000" w:themeColor="text1"/>
        </w:rPr>
        <w:t xml:space="preserve"> podstaw</w:t>
      </w:r>
      <w:r>
        <w:rPr>
          <w:rFonts w:ascii="Cambria" w:hAnsi="Cambria" w:cs="†¯øw≥¸"/>
          <w:color w:val="000000" w:themeColor="text1"/>
        </w:rPr>
        <w:t>ę do</w:t>
      </w:r>
      <w:r w:rsidRPr="008B2BFD">
        <w:rPr>
          <w:rFonts w:ascii="Cambria" w:hAnsi="Cambria" w:cs="†¯øw≥¸"/>
          <w:color w:val="000000" w:themeColor="text1"/>
        </w:rPr>
        <w:t xml:space="preserve"> wystawienia faktur</w:t>
      </w:r>
      <w:r>
        <w:rPr>
          <w:rFonts w:ascii="Cambria" w:hAnsi="Cambria" w:cs="†¯øw≥¸"/>
          <w:color w:val="000000" w:themeColor="text1"/>
        </w:rPr>
        <w:t>y</w:t>
      </w:r>
      <w:r w:rsidRPr="008B2BFD">
        <w:rPr>
          <w:rFonts w:ascii="Cambria" w:hAnsi="Cambria" w:cs="†¯øw≥¸"/>
          <w:color w:val="000000" w:themeColor="text1"/>
        </w:rPr>
        <w:t xml:space="preserve"> częściow</w:t>
      </w:r>
      <w:r>
        <w:rPr>
          <w:rFonts w:ascii="Cambria" w:hAnsi="Cambria" w:cs="†¯øw≥¸"/>
          <w:color w:val="000000" w:themeColor="text1"/>
        </w:rPr>
        <w:t>ej</w:t>
      </w:r>
      <w:r w:rsidRPr="008B2BFD">
        <w:rPr>
          <w:rFonts w:ascii="Cambria" w:hAnsi="Cambria" w:cs="†¯øw≥¸"/>
          <w:color w:val="000000" w:themeColor="text1"/>
        </w:rPr>
        <w:t xml:space="preserve">, </w:t>
      </w:r>
      <w:r>
        <w:rPr>
          <w:rFonts w:ascii="Cambria" w:hAnsi="Cambria" w:cs="†¯øw≥¸"/>
          <w:color w:val="000000" w:themeColor="text1"/>
        </w:rPr>
        <w:br/>
      </w:r>
      <w:r w:rsidRPr="008B2BFD">
        <w:rPr>
          <w:rFonts w:ascii="Cambria" w:hAnsi="Cambria" w:cs="†¯øw≥¸"/>
          <w:color w:val="000000" w:themeColor="text1"/>
        </w:rPr>
        <w:t>o któr</w:t>
      </w:r>
      <w:r>
        <w:rPr>
          <w:rFonts w:ascii="Cambria" w:hAnsi="Cambria" w:cs="†¯øw≥¸"/>
          <w:color w:val="000000" w:themeColor="text1"/>
        </w:rPr>
        <w:t xml:space="preserve">ej </w:t>
      </w:r>
      <w:r w:rsidRPr="008B2BFD">
        <w:rPr>
          <w:rFonts w:ascii="Cambria" w:hAnsi="Cambria" w:cs="†¯øw≥¸"/>
          <w:color w:val="000000" w:themeColor="text1"/>
        </w:rPr>
        <w:t xml:space="preserve">mowa w § 10 ust. 1 </w:t>
      </w:r>
      <w:r>
        <w:rPr>
          <w:rFonts w:ascii="Cambria" w:hAnsi="Cambria" w:cs="†¯øw≥¸"/>
          <w:color w:val="000000" w:themeColor="text1"/>
        </w:rPr>
        <w:t xml:space="preserve">pkt 1) </w:t>
      </w:r>
      <w:r w:rsidRPr="008B2BFD">
        <w:rPr>
          <w:rFonts w:ascii="Cambria" w:hAnsi="Cambria" w:cs="†¯øw≥¸"/>
          <w:color w:val="000000" w:themeColor="text1"/>
        </w:rPr>
        <w:t>umowy,</w:t>
      </w:r>
    </w:p>
    <w:p w14:paraId="11C79DB8" w14:textId="77777777" w:rsidR="009B57EA" w:rsidRPr="008B2BFD" w:rsidRDefault="009B57EA" w:rsidP="009B57EA">
      <w:pPr>
        <w:pStyle w:val="Akapitzlist"/>
        <w:widowControl w:val="0"/>
        <w:numPr>
          <w:ilvl w:val="0"/>
          <w:numId w:val="42"/>
        </w:numPr>
        <w:autoSpaceDE w:val="0"/>
        <w:autoSpaceDN w:val="0"/>
        <w:adjustRightInd w:val="0"/>
        <w:spacing w:line="276" w:lineRule="auto"/>
        <w:jc w:val="both"/>
        <w:rPr>
          <w:rFonts w:ascii="Cambria" w:hAnsi="Cambria" w:cs="†¯øw≥¸"/>
          <w:color w:val="000000" w:themeColor="text1"/>
        </w:rPr>
      </w:pPr>
      <w:r w:rsidRPr="008B2BFD">
        <w:rPr>
          <w:rFonts w:ascii="Cambria" w:hAnsi="Cambria" w:cs="†¯øw≥¸"/>
          <w:b/>
          <w:color w:val="000000" w:themeColor="text1"/>
        </w:rPr>
        <w:t>odbiór końcowy</w:t>
      </w:r>
      <w:r w:rsidRPr="008B2BFD">
        <w:rPr>
          <w:rFonts w:ascii="Cambria" w:hAnsi="Cambria" w:cs="†¯øw≥¸"/>
          <w:color w:val="000000" w:themeColor="text1"/>
        </w:rPr>
        <w:t xml:space="preserve"> obejmujący prace w zakresie niezbędnym do wystawienia faktury końcowej zgodnie z § 10 ust. 1 pkt </w:t>
      </w:r>
      <w:r>
        <w:rPr>
          <w:rFonts w:ascii="Cambria" w:hAnsi="Cambria" w:cs="†¯øw≥¸"/>
          <w:color w:val="000000" w:themeColor="text1"/>
        </w:rPr>
        <w:t xml:space="preserve">2) </w:t>
      </w:r>
      <w:r w:rsidRPr="008B2BFD">
        <w:rPr>
          <w:rFonts w:ascii="Cambria" w:hAnsi="Cambria" w:cs="†¯øw≥¸"/>
          <w:color w:val="000000" w:themeColor="text1"/>
        </w:rPr>
        <w:t xml:space="preserve">umowy – odbiór ten jest podstawą oceny prawidłowości </w:t>
      </w:r>
      <w:r w:rsidRPr="00255F5E">
        <w:rPr>
          <w:rFonts w:ascii="Cambria" w:hAnsi="Cambria" w:cs="†¯øw≥¸"/>
          <w:bCs/>
          <w:color w:val="000000" w:themeColor="text1"/>
        </w:rPr>
        <w:t>wykonania całości zamówienia</w:t>
      </w:r>
      <w:r>
        <w:rPr>
          <w:rFonts w:ascii="Cambria" w:hAnsi="Cambria" w:cs="†¯øw≥¸"/>
          <w:bCs/>
          <w:color w:val="000000" w:themeColor="text1"/>
        </w:rPr>
        <w:t>.</w:t>
      </w:r>
    </w:p>
    <w:p w14:paraId="31FA4C2C" w14:textId="77777777" w:rsidR="009B57EA" w:rsidRPr="007A3276" w:rsidRDefault="009B57EA" w:rsidP="009B57EA">
      <w:pPr>
        <w:pStyle w:val="Akapitzlist"/>
        <w:numPr>
          <w:ilvl w:val="0"/>
          <w:numId w:val="8"/>
        </w:numPr>
        <w:spacing w:line="276" w:lineRule="auto"/>
        <w:ind w:left="426" w:hanging="426"/>
        <w:jc w:val="both"/>
        <w:rPr>
          <w:rFonts w:ascii="Cambria" w:hAnsi="Cambria"/>
          <w:color w:val="000000" w:themeColor="text1"/>
        </w:rPr>
      </w:pPr>
      <w:r w:rsidRPr="007A3276">
        <w:rPr>
          <w:rFonts w:ascii="Cambria" w:hAnsi="Cambria"/>
          <w:color w:val="000000" w:themeColor="text1"/>
        </w:rPr>
        <w:t xml:space="preserve">Za termin wykonania umowy rozumie się datę zgłoszenia gotowości do odbioru pod warunkiem dokonania przez </w:t>
      </w:r>
      <w:r>
        <w:rPr>
          <w:rFonts w:ascii="Cambria" w:hAnsi="Cambria"/>
          <w:color w:val="000000" w:themeColor="text1"/>
        </w:rPr>
        <w:t>Z</w:t>
      </w:r>
      <w:r w:rsidRPr="007A3276">
        <w:rPr>
          <w:rFonts w:ascii="Cambria" w:hAnsi="Cambria"/>
          <w:color w:val="000000" w:themeColor="text1"/>
        </w:rPr>
        <w:t>amawiającego odbioru bez stwierdzenia wad istotnych, przez które w umowie rozumie się wady</w:t>
      </w:r>
      <w:r>
        <w:rPr>
          <w:rFonts w:ascii="Cambria" w:hAnsi="Cambria"/>
          <w:color w:val="000000" w:themeColor="text1"/>
        </w:rPr>
        <w:t>,</w:t>
      </w:r>
      <w:r w:rsidRPr="007A3276">
        <w:rPr>
          <w:rFonts w:ascii="Cambria" w:hAnsi="Cambria"/>
          <w:color w:val="000000" w:themeColor="text1"/>
        </w:rPr>
        <w:t xml:space="preserve"> które uniemożliwiają korzystanie z przedmiotu zamówienia. </w:t>
      </w:r>
    </w:p>
    <w:p w14:paraId="6A4913E4" w14:textId="77777777" w:rsidR="009B57EA" w:rsidRPr="007A3276" w:rsidRDefault="009B57EA" w:rsidP="009B57EA">
      <w:pPr>
        <w:pStyle w:val="Akapitzlist"/>
        <w:numPr>
          <w:ilvl w:val="0"/>
          <w:numId w:val="8"/>
        </w:numPr>
        <w:spacing w:line="276" w:lineRule="auto"/>
        <w:ind w:left="426" w:hanging="426"/>
        <w:jc w:val="both"/>
        <w:rPr>
          <w:rFonts w:ascii="Cambria" w:hAnsi="Cambria"/>
          <w:color w:val="000000" w:themeColor="text1"/>
        </w:rPr>
      </w:pPr>
      <w:r w:rsidRPr="007A3276">
        <w:rPr>
          <w:rFonts w:ascii="Cambria" w:hAnsi="Cambria"/>
          <w:color w:val="000000" w:themeColor="text1"/>
        </w:rPr>
        <w:t xml:space="preserve">W przypadku stwierdzenia podczas odbioru wad istotnych, które uniemożliwiają korzystanie z przedmiotu zamówienia </w:t>
      </w:r>
      <w:r>
        <w:rPr>
          <w:rFonts w:ascii="Cambria" w:hAnsi="Cambria"/>
          <w:color w:val="000000" w:themeColor="text1"/>
        </w:rPr>
        <w:t>Zamawiający</w:t>
      </w:r>
      <w:r w:rsidRPr="007A3276">
        <w:rPr>
          <w:rFonts w:ascii="Cambria" w:hAnsi="Cambria"/>
          <w:color w:val="000000" w:themeColor="text1"/>
        </w:rPr>
        <w:t xml:space="preserve"> odmówi odbioru i wyznaczy termin do usunięcia wad. Za termin wykonania umowy rozumie się wówczas datę zgłoszenia gotowości do odbioru po usunięciu wad istotnych. Ust. 2 stosuje się odpowiednio. </w:t>
      </w:r>
    </w:p>
    <w:p w14:paraId="108CFEDA" w14:textId="77777777" w:rsidR="009B57EA" w:rsidRPr="007A3276" w:rsidRDefault="009B57EA" w:rsidP="009B57EA">
      <w:pPr>
        <w:pStyle w:val="Akapitzlist"/>
        <w:numPr>
          <w:ilvl w:val="0"/>
          <w:numId w:val="8"/>
        </w:numPr>
        <w:spacing w:line="276" w:lineRule="auto"/>
        <w:ind w:left="426" w:hanging="426"/>
        <w:jc w:val="both"/>
        <w:rPr>
          <w:rFonts w:ascii="Cambria" w:hAnsi="Cambria"/>
          <w:color w:val="000000" w:themeColor="text1"/>
        </w:rPr>
      </w:pPr>
      <w:r w:rsidRPr="007A3276">
        <w:rPr>
          <w:rFonts w:ascii="Cambria" w:hAnsi="Cambria" w:cs="†¯øw≥¸"/>
          <w:color w:val="000000" w:themeColor="text1"/>
        </w:rPr>
        <w:t xml:space="preserve">Strony postanawiają, że przedmiotem odbioru częściowego jest </w:t>
      </w:r>
      <w:r>
        <w:rPr>
          <w:rFonts w:ascii="Cambria" w:hAnsi="Cambria" w:cs="†¯øw≥¸"/>
          <w:color w:val="000000" w:themeColor="text1"/>
        </w:rPr>
        <w:t xml:space="preserve">wykonanie dokumentacji projektowych, </w:t>
      </w:r>
      <w:r w:rsidRPr="007A3276">
        <w:rPr>
          <w:rFonts w:ascii="Cambria" w:hAnsi="Cambria" w:cs="†¯øw≥¸"/>
          <w:color w:val="000000" w:themeColor="text1"/>
        </w:rPr>
        <w:t xml:space="preserve">dostawy i montażu </w:t>
      </w:r>
      <w:r>
        <w:rPr>
          <w:rFonts w:ascii="Cambria" w:hAnsi="Cambria" w:cs="†¯øw≥¸"/>
          <w:color w:val="000000" w:themeColor="text1"/>
        </w:rPr>
        <w:t>oraz</w:t>
      </w:r>
      <w:r w:rsidRPr="007A3276">
        <w:rPr>
          <w:rFonts w:ascii="Cambria" w:hAnsi="Cambria" w:cs="†¯øw≥¸"/>
          <w:color w:val="000000" w:themeColor="text1"/>
        </w:rPr>
        <w:t xml:space="preserve"> rozruch </w:t>
      </w:r>
      <w:r>
        <w:rPr>
          <w:rFonts w:ascii="Cambria" w:hAnsi="Cambria" w:cs="†¯øw≥¸"/>
          <w:color w:val="000000" w:themeColor="text1"/>
        </w:rPr>
        <w:t xml:space="preserve">ilości instalacji </w:t>
      </w:r>
      <w:r>
        <w:rPr>
          <w:rFonts w:ascii="Cambria" w:hAnsi="Cambria" w:cs="†¯øw≥¸"/>
          <w:color w:val="000000" w:themeColor="text1"/>
        </w:rPr>
        <w:br/>
        <w:t xml:space="preserve">(w sposób umożliwiający użytkownikowi korzystanie z instalacji zgodnie z ich przeznaczeniem oraz przepisami powszechnie obowiązującymi z uwzględnieniem zasad bezpieczeństwa) wraz </w:t>
      </w:r>
      <w:r w:rsidRPr="007A3276">
        <w:rPr>
          <w:rFonts w:ascii="Cambria" w:hAnsi="Cambria" w:cs="†¯øw≥¸"/>
          <w:color w:val="000000" w:themeColor="text1"/>
        </w:rPr>
        <w:t>przeszkoleniem użytkowników instalacji</w:t>
      </w:r>
      <w:r>
        <w:rPr>
          <w:rFonts w:ascii="Cambria" w:hAnsi="Cambria" w:cs="†¯øw≥¸"/>
          <w:color w:val="000000" w:themeColor="text1"/>
        </w:rPr>
        <w:t>,</w:t>
      </w:r>
      <w:r w:rsidRPr="007A3276">
        <w:rPr>
          <w:rFonts w:ascii="Cambria" w:hAnsi="Cambria" w:cs="†¯øw≥¸"/>
          <w:color w:val="000000" w:themeColor="text1"/>
        </w:rPr>
        <w:t xml:space="preserve"> natomiast przedmiotem odbioru końcowego będzie wykonanie całości zamówienia.</w:t>
      </w:r>
    </w:p>
    <w:p w14:paraId="0C19AFB0" w14:textId="77777777" w:rsidR="009B57EA" w:rsidRPr="007A3276" w:rsidRDefault="009B57EA" w:rsidP="009B57EA">
      <w:pPr>
        <w:pStyle w:val="Akapitzlist"/>
        <w:widowControl w:val="0"/>
        <w:numPr>
          <w:ilvl w:val="0"/>
          <w:numId w:val="8"/>
        </w:numPr>
        <w:autoSpaceDE w:val="0"/>
        <w:autoSpaceDN w:val="0"/>
        <w:adjustRightInd w:val="0"/>
        <w:spacing w:line="276" w:lineRule="auto"/>
        <w:ind w:left="426" w:hanging="426"/>
        <w:jc w:val="both"/>
        <w:rPr>
          <w:rFonts w:ascii="Cambria" w:hAnsi="Cambria" w:cs="†¯øw≥¸"/>
          <w:color w:val="000000" w:themeColor="text1"/>
        </w:rPr>
      </w:pPr>
      <w:r>
        <w:rPr>
          <w:rFonts w:ascii="Cambria" w:hAnsi="Cambria" w:cs="†¯øw≥¸"/>
          <w:color w:val="000000" w:themeColor="text1"/>
        </w:rPr>
        <w:t>Wykonawca</w:t>
      </w:r>
      <w:r w:rsidRPr="007A3276">
        <w:rPr>
          <w:rFonts w:ascii="Cambria" w:hAnsi="Cambria" w:cs="†¯øw≥¸"/>
          <w:color w:val="000000" w:themeColor="text1"/>
        </w:rPr>
        <w:t xml:space="preserve"> zgłosi pisemnie Zamawiającemu gotowość do odbioru wykonanych instalacji.</w:t>
      </w:r>
    </w:p>
    <w:p w14:paraId="5075B925" w14:textId="77777777" w:rsidR="009B57EA" w:rsidRPr="00607C83" w:rsidRDefault="009B57EA" w:rsidP="009B57EA">
      <w:pPr>
        <w:pStyle w:val="Akapitzlist"/>
        <w:widowControl w:val="0"/>
        <w:numPr>
          <w:ilvl w:val="0"/>
          <w:numId w:val="8"/>
        </w:numPr>
        <w:autoSpaceDE w:val="0"/>
        <w:autoSpaceDN w:val="0"/>
        <w:adjustRightInd w:val="0"/>
        <w:spacing w:line="276" w:lineRule="auto"/>
        <w:ind w:left="426" w:hanging="426"/>
        <w:jc w:val="both"/>
        <w:rPr>
          <w:rFonts w:ascii="Cambria" w:hAnsi="Cambria" w:cs="†¯øw≥¸"/>
          <w:bCs/>
        </w:rPr>
      </w:pPr>
      <w:r w:rsidRPr="00607C83">
        <w:rPr>
          <w:rFonts w:ascii="Cambria" w:hAnsi="Cambria" w:cs="†¯øw≥¸"/>
          <w:bCs/>
        </w:rPr>
        <w:t xml:space="preserve">Termin odbioru częściowego i końcowego wyznaczy </w:t>
      </w:r>
      <w:r>
        <w:rPr>
          <w:rFonts w:ascii="Cambria" w:hAnsi="Cambria" w:cs="†¯øw≥¸"/>
          <w:bCs/>
        </w:rPr>
        <w:t>Zamawiający</w:t>
      </w:r>
      <w:r w:rsidRPr="00607C83">
        <w:rPr>
          <w:rFonts w:ascii="Cambria" w:hAnsi="Cambria" w:cs="†¯øw≥¸"/>
          <w:bCs/>
        </w:rPr>
        <w:t xml:space="preserve"> w ciągu </w:t>
      </w:r>
      <w:r w:rsidRPr="00607C83">
        <w:rPr>
          <w:rFonts w:ascii="Cambria" w:hAnsi="Cambria" w:cs="†¯øw≥¸"/>
          <w:bCs/>
        </w:rPr>
        <w:br/>
        <w:t xml:space="preserve">7 dni od daty pisemnego zawiadomienia go przez Wykonawcę o zakończeniu prac i gotowości do przystąpienia do odbioru. Termin </w:t>
      </w:r>
      <w:r>
        <w:rPr>
          <w:rFonts w:ascii="Cambria" w:hAnsi="Cambria" w:cs="†¯øw≥¸"/>
          <w:bCs/>
        </w:rPr>
        <w:t xml:space="preserve">ten </w:t>
      </w:r>
      <w:r w:rsidRPr="00607C83">
        <w:rPr>
          <w:rFonts w:ascii="Cambria" w:hAnsi="Cambria" w:cs="†¯øw≥¸"/>
          <w:bCs/>
        </w:rPr>
        <w:t xml:space="preserve">nie może być dłuższy niż 15 dni od dnia </w:t>
      </w:r>
      <w:r w:rsidRPr="00FE1149">
        <w:rPr>
          <w:rFonts w:ascii="Cambria" w:hAnsi="Cambria" w:cs="†¯øw≥¸"/>
          <w:bCs/>
        </w:rPr>
        <w:t>zgłoszenia,</w:t>
      </w:r>
      <w:r w:rsidRPr="00607C83">
        <w:rPr>
          <w:rFonts w:ascii="Cambria" w:hAnsi="Cambria" w:cs="†¯øw≥¸"/>
          <w:bCs/>
        </w:rPr>
        <w:t xml:space="preserve"> o którym mowa w ust. 5</w:t>
      </w:r>
      <w:r>
        <w:rPr>
          <w:rFonts w:ascii="Cambria" w:hAnsi="Cambria" w:cs="†¯øw≥¸"/>
          <w:bCs/>
        </w:rPr>
        <w:t xml:space="preserve">, przy czym w przypadkach uzasadnionych, w szczególności wynikających z dużej ilości instalacji, problemów technicznych, warunków atmosferycznych, lub podejrzenia nieprawidłowego wykonania przedmiotu umowy termin ten może ulec wydłużeniu, o czym Zamawiający każdorazowo poinformuje wykonawcę. </w:t>
      </w:r>
    </w:p>
    <w:p w14:paraId="4F4CA1D9" w14:textId="77777777" w:rsidR="009B57EA" w:rsidRPr="00977C26" w:rsidRDefault="009B57EA" w:rsidP="009B57EA">
      <w:pPr>
        <w:pStyle w:val="Akapitzlist"/>
        <w:widowControl w:val="0"/>
        <w:numPr>
          <w:ilvl w:val="0"/>
          <w:numId w:val="8"/>
        </w:numPr>
        <w:autoSpaceDE w:val="0"/>
        <w:autoSpaceDN w:val="0"/>
        <w:adjustRightInd w:val="0"/>
        <w:spacing w:line="276" w:lineRule="auto"/>
        <w:ind w:left="426" w:hanging="426"/>
        <w:jc w:val="both"/>
        <w:rPr>
          <w:rFonts w:ascii="Cambria" w:hAnsi="Cambria" w:cs="†¯øw≥¸"/>
        </w:rPr>
      </w:pPr>
      <w:r w:rsidRPr="00977C26">
        <w:rPr>
          <w:rFonts w:ascii="Cambria" w:hAnsi="Cambria" w:cs="†¯øw≥¸"/>
        </w:rPr>
        <w:t xml:space="preserve">Zgłaszając gotowość do odbioru </w:t>
      </w:r>
      <w:r>
        <w:rPr>
          <w:rFonts w:ascii="Cambria" w:hAnsi="Cambria" w:cs="†¯øw≥¸"/>
        </w:rPr>
        <w:t>częściowego lub końcowego Wykonawca</w:t>
      </w:r>
      <w:r w:rsidRPr="00977C26">
        <w:rPr>
          <w:rFonts w:ascii="Cambria" w:hAnsi="Cambria" w:cs="†¯øw≥¸"/>
        </w:rPr>
        <w:t xml:space="preserve"> przedstawi Zamawiającemu dla każdej rozliczanej instalacji:</w:t>
      </w:r>
    </w:p>
    <w:p w14:paraId="49E9E0C4" w14:textId="77777777" w:rsidR="009B57EA" w:rsidRPr="00B57CF1" w:rsidRDefault="009B57EA" w:rsidP="009B57EA">
      <w:pPr>
        <w:pStyle w:val="Akapitzlist"/>
        <w:widowControl w:val="0"/>
        <w:numPr>
          <w:ilvl w:val="0"/>
          <w:numId w:val="9"/>
        </w:numPr>
        <w:autoSpaceDE w:val="0"/>
        <w:autoSpaceDN w:val="0"/>
        <w:adjustRightInd w:val="0"/>
        <w:spacing w:line="276" w:lineRule="auto"/>
        <w:ind w:hanging="294"/>
        <w:rPr>
          <w:rFonts w:ascii="Cambria" w:hAnsi="Cambria" w:cs="†¯øw≥¸"/>
        </w:rPr>
      </w:pPr>
      <w:r w:rsidRPr="00B57CF1">
        <w:rPr>
          <w:rFonts w:ascii="Cambria" w:hAnsi="Cambria" w:cs="†¯øw≥¸"/>
        </w:rPr>
        <w:t>protokoły badań i sprawdzeń z wynikiem pozytywnym, w tym:</w:t>
      </w:r>
    </w:p>
    <w:p w14:paraId="2C609E5D" w14:textId="77777777" w:rsidR="009B57EA" w:rsidRDefault="009B57EA" w:rsidP="009B57EA">
      <w:pPr>
        <w:pStyle w:val="Akapitzlist"/>
        <w:widowControl w:val="0"/>
        <w:numPr>
          <w:ilvl w:val="0"/>
          <w:numId w:val="10"/>
        </w:numPr>
        <w:autoSpaceDE w:val="0"/>
        <w:autoSpaceDN w:val="0"/>
        <w:adjustRightInd w:val="0"/>
        <w:spacing w:line="276" w:lineRule="auto"/>
        <w:ind w:left="993" w:hanging="284"/>
        <w:jc w:val="both"/>
        <w:rPr>
          <w:rFonts w:ascii="Cambria" w:hAnsi="Cambria" w:cs="†¯øw≥¸"/>
          <w:color w:val="000000" w:themeColor="text1"/>
        </w:rPr>
      </w:pPr>
      <w:r w:rsidRPr="00F31551">
        <w:rPr>
          <w:rFonts w:ascii="Cambria" w:hAnsi="Cambria" w:cs="†¯øw≥¸"/>
          <w:color w:val="000000" w:themeColor="text1"/>
        </w:rPr>
        <w:t>protokół sprawdzenia rodzaju i mocy zainstalowanych źródeł oraz parametrów przetwornika,</w:t>
      </w:r>
    </w:p>
    <w:p w14:paraId="11A8237D" w14:textId="77777777" w:rsidR="009B57EA" w:rsidRPr="00B57CF1" w:rsidRDefault="009B57EA" w:rsidP="009B57EA">
      <w:pPr>
        <w:pStyle w:val="Akapitzlist"/>
        <w:widowControl w:val="0"/>
        <w:numPr>
          <w:ilvl w:val="0"/>
          <w:numId w:val="10"/>
        </w:numPr>
        <w:autoSpaceDE w:val="0"/>
        <w:autoSpaceDN w:val="0"/>
        <w:adjustRightInd w:val="0"/>
        <w:spacing w:line="276" w:lineRule="auto"/>
        <w:ind w:left="993" w:hanging="284"/>
        <w:jc w:val="both"/>
        <w:rPr>
          <w:rFonts w:ascii="Cambria" w:hAnsi="Cambria" w:cs="†¯øw≥¸"/>
          <w:color w:val="000000"/>
        </w:rPr>
      </w:pPr>
      <w:r w:rsidRPr="00B57CF1">
        <w:rPr>
          <w:rFonts w:ascii="Cambria" w:hAnsi="Cambria" w:cs="†¯øw≥¸"/>
          <w:color w:val="000000"/>
        </w:rPr>
        <w:t>inne protokoły badań i sprawdzeń, które zostaną zalecone przez Zamawiającego;</w:t>
      </w:r>
    </w:p>
    <w:p w14:paraId="7A6633BF" w14:textId="77777777" w:rsidR="009B57EA" w:rsidRPr="00B57CF1" w:rsidRDefault="009B57EA" w:rsidP="009B57EA">
      <w:pPr>
        <w:pStyle w:val="Akapitzlist"/>
        <w:widowControl w:val="0"/>
        <w:numPr>
          <w:ilvl w:val="0"/>
          <w:numId w:val="9"/>
        </w:numPr>
        <w:autoSpaceDE w:val="0"/>
        <w:autoSpaceDN w:val="0"/>
        <w:adjustRightInd w:val="0"/>
        <w:spacing w:line="276" w:lineRule="auto"/>
        <w:ind w:left="709" w:hanging="283"/>
        <w:jc w:val="both"/>
        <w:rPr>
          <w:rFonts w:ascii="Cambria" w:hAnsi="Cambria" w:cs="†¯øw≥¸"/>
          <w:color w:val="000000"/>
        </w:rPr>
      </w:pPr>
      <w:r w:rsidRPr="00B57CF1">
        <w:rPr>
          <w:rFonts w:ascii="Cambria" w:hAnsi="Cambria" w:cs="†¯øw≥¸"/>
          <w:color w:val="000000"/>
        </w:rPr>
        <w:t>deklaracje zgodności lub certyfikaty, atesty zgodności na wbudowane materiały;</w:t>
      </w:r>
    </w:p>
    <w:p w14:paraId="3DDC0F36" w14:textId="77777777" w:rsidR="009B57EA" w:rsidRPr="00B57CF1" w:rsidRDefault="009B57EA" w:rsidP="009B57EA">
      <w:pPr>
        <w:pStyle w:val="Akapitzlist"/>
        <w:widowControl w:val="0"/>
        <w:numPr>
          <w:ilvl w:val="0"/>
          <w:numId w:val="9"/>
        </w:numPr>
        <w:autoSpaceDE w:val="0"/>
        <w:autoSpaceDN w:val="0"/>
        <w:adjustRightInd w:val="0"/>
        <w:spacing w:line="276" w:lineRule="auto"/>
        <w:ind w:left="709" w:hanging="283"/>
        <w:jc w:val="both"/>
        <w:rPr>
          <w:rFonts w:ascii="Cambria" w:hAnsi="Cambria" w:cs="†¯øw≥¸"/>
        </w:rPr>
      </w:pPr>
      <w:r w:rsidRPr="00B57CF1">
        <w:rPr>
          <w:rFonts w:ascii="Cambria" w:hAnsi="Cambria" w:cs="†¯øw≥¸"/>
          <w:color w:val="000000"/>
        </w:rPr>
        <w:lastRenderedPageBreak/>
        <w:t xml:space="preserve">protokoły odbioru wykonanej instalacji oddzielenie dla każdej lokalizacji zawierający informację o przeszkoleniu każdego z Użytkowników w zakresie obsługi </w:t>
      </w:r>
      <w:r>
        <w:rPr>
          <w:rFonts w:ascii="Cambria" w:hAnsi="Cambria" w:cs="†¯øw≥¸"/>
        </w:rPr>
        <w:t xml:space="preserve">instalacji </w:t>
      </w:r>
      <w:r w:rsidRPr="00B57CF1">
        <w:rPr>
          <w:rFonts w:ascii="Cambria" w:hAnsi="Cambria" w:cs="†¯øw≥¸"/>
          <w:color w:val="000000"/>
        </w:rPr>
        <w:t>i przekazaniu instrukcji użytkowania;</w:t>
      </w:r>
    </w:p>
    <w:p w14:paraId="3E4068F4" w14:textId="77777777" w:rsidR="009B57EA" w:rsidRPr="00B57CF1" w:rsidRDefault="009B57EA" w:rsidP="009B57EA">
      <w:pPr>
        <w:pStyle w:val="Akapitzlist"/>
        <w:widowControl w:val="0"/>
        <w:numPr>
          <w:ilvl w:val="0"/>
          <w:numId w:val="9"/>
        </w:numPr>
        <w:autoSpaceDE w:val="0"/>
        <w:autoSpaceDN w:val="0"/>
        <w:adjustRightInd w:val="0"/>
        <w:spacing w:line="276" w:lineRule="auto"/>
        <w:ind w:left="709" w:hanging="283"/>
        <w:jc w:val="both"/>
        <w:rPr>
          <w:rFonts w:ascii="Cambria" w:hAnsi="Cambria" w:cs="†¯øw≥¸"/>
        </w:rPr>
      </w:pPr>
      <w:r w:rsidRPr="00B57CF1">
        <w:rPr>
          <w:rFonts w:ascii="Cambria" w:hAnsi="Cambria" w:cs="†¯øw≥¸"/>
        </w:rPr>
        <w:t>potwierdzenie przekazania instrukcji użytkowania zestawu napisaną językiem nietechnicznym dla każdego z użytkowników;</w:t>
      </w:r>
    </w:p>
    <w:p w14:paraId="4807266B" w14:textId="77777777" w:rsidR="009B57EA" w:rsidRPr="00B57CF1" w:rsidRDefault="009B57EA" w:rsidP="009B57EA">
      <w:pPr>
        <w:pStyle w:val="Akapitzlist"/>
        <w:widowControl w:val="0"/>
        <w:numPr>
          <w:ilvl w:val="0"/>
          <w:numId w:val="9"/>
        </w:numPr>
        <w:autoSpaceDE w:val="0"/>
        <w:autoSpaceDN w:val="0"/>
        <w:adjustRightInd w:val="0"/>
        <w:spacing w:line="276" w:lineRule="auto"/>
        <w:ind w:left="709" w:hanging="283"/>
        <w:jc w:val="both"/>
        <w:rPr>
          <w:rFonts w:ascii="Cambria" w:hAnsi="Cambria" w:cs="†¯øw≥¸"/>
          <w:color w:val="000000"/>
        </w:rPr>
      </w:pPr>
      <w:r w:rsidRPr="00B57CF1">
        <w:rPr>
          <w:rFonts w:ascii="Cambria" w:hAnsi="Cambria" w:cs="†¯øw≥¸"/>
          <w:color w:val="000000"/>
        </w:rPr>
        <w:t>potwierdzenie przekazania użytkownikowi wykazu i harmonogramu obowiązkowych przeglądów gwarancyjnych,</w:t>
      </w:r>
    </w:p>
    <w:p w14:paraId="55599F2D" w14:textId="77777777" w:rsidR="009B57EA" w:rsidRDefault="009B57EA" w:rsidP="009B57EA">
      <w:pPr>
        <w:pStyle w:val="Akapitzlist"/>
        <w:widowControl w:val="0"/>
        <w:numPr>
          <w:ilvl w:val="0"/>
          <w:numId w:val="9"/>
        </w:numPr>
        <w:autoSpaceDE w:val="0"/>
        <w:autoSpaceDN w:val="0"/>
        <w:adjustRightInd w:val="0"/>
        <w:spacing w:line="276" w:lineRule="auto"/>
        <w:jc w:val="both"/>
        <w:rPr>
          <w:rFonts w:ascii="Cambria" w:hAnsi="Cambria" w:cs="†¯øw≥¸"/>
        </w:rPr>
      </w:pPr>
      <w:r w:rsidRPr="00B57CF1">
        <w:rPr>
          <w:rFonts w:ascii="Cambria" w:hAnsi="Cambria" w:cs="†¯øw≥¸"/>
        </w:rPr>
        <w:t>potwierdzenie przekazania</w:t>
      </w:r>
      <w:r>
        <w:rPr>
          <w:rFonts w:ascii="Cambria" w:hAnsi="Cambria" w:cs="†¯øw≥¸"/>
        </w:rPr>
        <w:t xml:space="preserve"> </w:t>
      </w:r>
      <w:r w:rsidRPr="00B57CF1">
        <w:rPr>
          <w:rFonts w:ascii="Cambria" w:hAnsi="Cambria" w:cs="†¯øw≥¸"/>
        </w:rPr>
        <w:t>użytkownikowi katalogu zdarzeń (awarii, usterek) stanowiących wezwanie nieuzasadnione, których koszty pokrywa użytkownik</w:t>
      </w:r>
      <w:r>
        <w:rPr>
          <w:rFonts w:ascii="Cambria" w:hAnsi="Cambria" w:cs="†¯øw≥¸"/>
        </w:rPr>
        <w:t>,</w:t>
      </w:r>
    </w:p>
    <w:p w14:paraId="6A3C660D" w14:textId="77777777" w:rsidR="009B57EA" w:rsidRPr="0017300E" w:rsidRDefault="009B57EA" w:rsidP="009B57EA">
      <w:pPr>
        <w:pStyle w:val="Akapitzlist"/>
        <w:widowControl w:val="0"/>
        <w:numPr>
          <w:ilvl w:val="0"/>
          <w:numId w:val="9"/>
        </w:numPr>
        <w:autoSpaceDE w:val="0"/>
        <w:autoSpaceDN w:val="0"/>
        <w:adjustRightInd w:val="0"/>
        <w:spacing w:line="276" w:lineRule="auto"/>
        <w:jc w:val="both"/>
        <w:rPr>
          <w:rFonts w:ascii="Cambria" w:hAnsi="Cambria" w:cs="†¯øw≥¸"/>
          <w:b/>
          <w:bCs/>
        </w:rPr>
      </w:pPr>
      <w:r w:rsidRPr="0017300E">
        <w:rPr>
          <w:rFonts w:ascii="Cambria" w:hAnsi="Cambria" w:cs="†¯øw≥¸"/>
          <w:b/>
          <w:bCs/>
        </w:rPr>
        <w:t>dokumentację zgłoszeniową do Operatora Systemu Dystrybucji (OSD) wraz z potwierdzeniem przekazania jej do zakładu energetycznego z zastrzeżeniem, że jeżeli OSD wskaże w późniejszym terminie braki w dokumentacji zgłoszeniowej Wykonawca ma obowiązek je usunąć w ramach gwarancji pod rygorem zapłaty kar umownych przewidzianych dla niewykonania lub niewłaściwego wykonania obowiązków gwarancyjnych,</w:t>
      </w:r>
    </w:p>
    <w:p w14:paraId="2A23DF5C" w14:textId="77777777" w:rsidR="009B57EA" w:rsidRPr="00E96F48" w:rsidRDefault="009B57EA" w:rsidP="009B57EA">
      <w:pPr>
        <w:pStyle w:val="Akapitzlist"/>
        <w:widowControl w:val="0"/>
        <w:numPr>
          <w:ilvl w:val="0"/>
          <w:numId w:val="9"/>
        </w:numPr>
        <w:autoSpaceDE w:val="0"/>
        <w:autoSpaceDN w:val="0"/>
        <w:adjustRightInd w:val="0"/>
        <w:spacing w:line="276" w:lineRule="auto"/>
        <w:jc w:val="both"/>
        <w:rPr>
          <w:rFonts w:ascii="Cambria" w:hAnsi="Cambria" w:cs="†¯øw≥¸"/>
          <w:b/>
          <w:bCs/>
          <w:u w:val="single"/>
        </w:rPr>
      </w:pPr>
      <w:r w:rsidRPr="00E96F48">
        <w:rPr>
          <w:rFonts w:ascii="Cambria" w:hAnsi="Cambria"/>
          <w:b/>
          <w:bCs/>
        </w:rPr>
        <w:t xml:space="preserve">stanowiska PPSP w zakresie zgodności wykonania prac z projektem </w:t>
      </w:r>
      <w:r w:rsidRPr="00E96F48">
        <w:rPr>
          <w:rFonts w:ascii="Cambria" w:hAnsi="Cambria"/>
          <w:i/>
          <w:iCs/>
        </w:rPr>
        <w:t>(o ile wymagane).</w:t>
      </w:r>
    </w:p>
    <w:p w14:paraId="3D3C8FB5" w14:textId="77777777" w:rsidR="009B57EA" w:rsidRPr="00977C26" w:rsidRDefault="009B57EA" w:rsidP="009B57EA">
      <w:pPr>
        <w:pStyle w:val="Akapitzlist"/>
        <w:numPr>
          <w:ilvl w:val="0"/>
          <w:numId w:val="8"/>
        </w:numPr>
        <w:ind w:left="426" w:hanging="426"/>
        <w:jc w:val="both"/>
        <w:rPr>
          <w:rFonts w:ascii="Cambria" w:hAnsi="Cambria"/>
          <w:b/>
        </w:rPr>
      </w:pPr>
      <w:r w:rsidRPr="00977C26">
        <w:rPr>
          <w:rFonts w:ascii="Cambria" w:hAnsi="Cambria"/>
          <w:b/>
        </w:rPr>
        <w:t xml:space="preserve">Podczas odbioru </w:t>
      </w:r>
      <w:r>
        <w:rPr>
          <w:rFonts w:ascii="Cambria" w:hAnsi="Cambria"/>
          <w:b/>
        </w:rPr>
        <w:t xml:space="preserve">częściowego lub końcowego </w:t>
      </w:r>
      <w:r w:rsidRPr="00977C26">
        <w:rPr>
          <w:rFonts w:ascii="Cambria" w:hAnsi="Cambria"/>
          <w:b/>
        </w:rPr>
        <w:t>stosowane będą następujące zasady:</w:t>
      </w:r>
    </w:p>
    <w:p w14:paraId="5761F0F0" w14:textId="77777777" w:rsidR="009B57EA" w:rsidRPr="00977C26" w:rsidRDefault="009B57EA" w:rsidP="009B57EA">
      <w:pPr>
        <w:pStyle w:val="Akapitzlist"/>
        <w:widowControl w:val="0"/>
        <w:numPr>
          <w:ilvl w:val="1"/>
          <w:numId w:val="35"/>
        </w:numPr>
        <w:autoSpaceDE w:val="0"/>
        <w:autoSpaceDN w:val="0"/>
        <w:adjustRightInd w:val="0"/>
        <w:spacing w:line="276" w:lineRule="auto"/>
        <w:ind w:left="709" w:hanging="283"/>
        <w:jc w:val="both"/>
        <w:rPr>
          <w:rFonts w:ascii="Cambria" w:hAnsi="Cambria" w:cs="†¯øw≥¸"/>
        </w:rPr>
      </w:pPr>
      <w:r w:rsidRPr="00977C26">
        <w:rPr>
          <w:rFonts w:ascii="Cambria" w:hAnsi="Cambria" w:cs="†¯øw≥¸"/>
        </w:rPr>
        <w:t xml:space="preserve">jeżeli </w:t>
      </w:r>
      <w:r>
        <w:rPr>
          <w:rFonts w:ascii="Cambria" w:hAnsi="Cambria" w:cs="†¯øw≥¸"/>
        </w:rPr>
        <w:t>Zamawiający</w:t>
      </w:r>
      <w:r w:rsidRPr="00977C26">
        <w:rPr>
          <w:rFonts w:ascii="Cambria" w:hAnsi="Cambria" w:cs="†¯øw≥¸"/>
        </w:rPr>
        <w:t xml:space="preserve"> stwierdzi wady istotne nie dokona odbioru i wyznaczy termin ich usunięcia;</w:t>
      </w:r>
    </w:p>
    <w:p w14:paraId="63650D63" w14:textId="77777777" w:rsidR="009B57EA" w:rsidRPr="00977C26" w:rsidRDefault="009B57EA" w:rsidP="009B57EA">
      <w:pPr>
        <w:pStyle w:val="Akapitzlist"/>
        <w:widowControl w:val="0"/>
        <w:numPr>
          <w:ilvl w:val="1"/>
          <w:numId w:val="35"/>
        </w:numPr>
        <w:autoSpaceDE w:val="0"/>
        <w:autoSpaceDN w:val="0"/>
        <w:adjustRightInd w:val="0"/>
        <w:spacing w:line="276" w:lineRule="auto"/>
        <w:ind w:left="709" w:hanging="283"/>
        <w:jc w:val="both"/>
        <w:rPr>
          <w:rFonts w:ascii="Cambria" w:hAnsi="Cambria" w:cs="†¯øw≥¸"/>
        </w:rPr>
      </w:pPr>
      <w:r w:rsidRPr="00977C26">
        <w:rPr>
          <w:rFonts w:ascii="Cambria" w:hAnsi="Cambria" w:cs="†¯øw≥¸"/>
        </w:rPr>
        <w:t xml:space="preserve">jeżeli </w:t>
      </w:r>
      <w:r>
        <w:rPr>
          <w:rFonts w:ascii="Cambria" w:hAnsi="Cambria" w:cs="†¯øw≥¸"/>
        </w:rPr>
        <w:t>Zamawiający</w:t>
      </w:r>
      <w:r w:rsidRPr="00977C26">
        <w:rPr>
          <w:rFonts w:ascii="Cambria" w:hAnsi="Cambria" w:cs="†¯øw≥¸"/>
        </w:rPr>
        <w:t xml:space="preserve"> stwierdzi usterki, które nie uniemożliwiają korzystania </w:t>
      </w:r>
      <w:r w:rsidRPr="00977C26">
        <w:rPr>
          <w:rFonts w:ascii="Cambria" w:hAnsi="Cambria" w:cs="†¯øw≥¸"/>
        </w:rPr>
        <w:br/>
        <w:t xml:space="preserve">z przedmiotu zamówienia, dokona odbioru i wyznaczy termin ich usunięcia </w:t>
      </w:r>
      <w:r w:rsidRPr="00977C26">
        <w:rPr>
          <w:rFonts w:ascii="Cambria" w:hAnsi="Cambria" w:cs="†¯øw≥¸"/>
        </w:rPr>
        <w:br/>
        <w:t>z zastrzeżeniem § 13 ust. 1 pkt 1 lit b umowy;</w:t>
      </w:r>
    </w:p>
    <w:p w14:paraId="0E0CC36B" w14:textId="77777777" w:rsidR="00246CFA" w:rsidRDefault="00246CFA" w:rsidP="00246CFA">
      <w:pPr>
        <w:pStyle w:val="Akapitzlist"/>
        <w:widowControl w:val="0"/>
        <w:numPr>
          <w:ilvl w:val="1"/>
          <w:numId w:val="35"/>
        </w:numPr>
        <w:autoSpaceDE w:val="0"/>
        <w:autoSpaceDN w:val="0"/>
        <w:adjustRightInd w:val="0"/>
        <w:spacing w:line="276" w:lineRule="auto"/>
        <w:ind w:left="709" w:hanging="283"/>
        <w:jc w:val="both"/>
        <w:rPr>
          <w:rFonts w:ascii="Cambria" w:hAnsi="Cambria" w:cs="†¯øw≥¸"/>
          <w:color w:val="EE0000"/>
        </w:rPr>
      </w:pPr>
      <w:r w:rsidRPr="00246CFA">
        <w:rPr>
          <w:rFonts w:ascii="Cambria" w:hAnsi="Cambria" w:cs="†¯øw≥¸"/>
          <w:color w:val="EE0000"/>
        </w:rPr>
        <w:t>jeżeli wady istotne nie nadają się do usunięcia, to Zamawiający może żądać wykonania przedmiotu odbioru po raz drugi</w:t>
      </w:r>
      <w:r w:rsidRPr="00246CFA">
        <w:rPr>
          <w:rFonts w:ascii="Cambria" w:hAnsi="Cambria" w:cs="†¯øw≥¸"/>
          <w:color w:val="EE0000"/>
        </w:rPr>
        <w:t>;</w:t>
      </w:r>
    </w:p>
    <w:p w14:paraId="1E390C36" w14:textId="22A4242E" w:rsidR="00246CFA" w:rsidRPr="00246CFA" w:rsidRDefault="00246CFA" w:rsidP="00246CFA">
      <w:pPr>
        <w:pStyle w:val="Akapitzlist"/>
        <w:widowControl w:val="0"/>
        <w:numPr>
          <w:ilvl w:val="1"/>
          <w:numId w:val="35"/>
        </w:numPr>
        <w:autoSpaceDE w:val="0"/>
        <w:autoSpaceDN w:val="0"/>
        <w:adjustRightInd w:val="0"/>
        <w:spacing w:line="276" w:lineRule="auto"/>
        <w:ind w:left="709" w:hanging="283"/>
        <w:jc w:val="both"/>
        <w:rPr>
          <w:rFonts w:ascii="Cambria" w:hAnsi="Cambria" w:cs="†¯øw≥¸"/>
          <w:color w:val="EE0000"/>
        </w:rPr>
      </w:pPr>
      <w:r w:rsidRPr="00246CFA">
        <w:rPr>
          <w:rFonts w:ascii="Cambria" w:hAnsi="Cambria" w:cs="†¯øw≥¸"/>
          <w:color w:val="EE0000"/>
        </w:rPr>
        <w:t>Zamawiający może odstąpić od umowy w przypadku nieskutecznego usunięcia istotnych wad, o których mowa w pkt 3)</w:t>
      </w:r>
      <w:r w:rsidRPr="00246CFA">
        <w:rPr>
          <w:rFonts w:ascii="Cambria" w:hAnsi="Cambria" w:cs="†¯øw≥¸"/>
          <w:color w:val="EE0000"/>
        </w:rPr>
        <w:t>.</w:t>
      </w:r>
    </w:p>
    <w:p w14:paraId="6C7FC654" w14:textId="77777777" w:rsidR="009B57EA" w:rsidRPr="00977C26" w:rsidRDefault="009B57EA" w:rsidP="009B57EA">
      <w:pPr>
        <w:pStyle w:val="Akapitzlist"/>
        <w:widowControl w:val="0"/>
        <w:numPr>
          <w:ilvl w:val="0"/>
          <w:numId w:val="8"/>
        </w:numPr>
        <w:autoSpaceDE w:val="0"/>
        <w:autoSpaceDN w:val="0"/>
        <w:adjustRightInd w:val="0"/>
        <w:spacing w:line="276" w:lineRule="auto"/>
        <w:ind w:left="425" w:hanging="425"/>
        <w:jc w:val="both"/>
        <w:rPr>
          <w:rFonts w:ascii="Cambria" w:hAnsi="Cambria" w:cs="†¯øw≥¸"/>
        </w:rPr>
      </w:pPr>
      <w:r w:rsidRPr="00977C26">
        <w:rPr>
          <w:rFonts w:ascii="Cambria" w:hAnsi="Cambria" w:cs="†¯øw≥¸"/>
        </w:rPr>
        <w:t xml:space="preserve">W przypadku określonym, w ust. 8 pkt 1) terminem wykonania zamówienia przez wykonawcę - branym pod uwagę przy naliczeniu kary umownej, o której mowa w § 13 ust. 1 pkt 1 lit. a) będzie data odbioru po usunięciu wad istotnych. </w:t>
      </w:r>
    </w:p>
    <w:p w14:paraId="7CE86A31" w14:textId="77777777" w:rsidR="009B57EA" w:rsidRPr="00977C26" w:rsidRDefault="009B57EA" w:rsidP="009B57EA">
      <w:pPr>
        <w:pStyle w:val="Akapitzlist"/>
        <w:widowControl w:val="0"/>
        <w:numPr>
          <w:ilvl w:val="0"/>
          <w:numId w:val="8"/>
        </w:numPr>
        <w:autoSpaceDE w:val="0"/>
        <w:autoSpaceDN w:val="0"/>
        <w:adjustRightInd w:val="0"/>
        <w:spacing w:line="276" w:lineRule="auto"/>
        <w:ind w:left="426" w:hanging="426"/>
        <w:jc w:val="both"/>
        <w:rPr>
          <w:rFonts w:ascii="Cambria" w:hAnsi="Cambria" w:cs="†¯øw≥¸"/>
        </w:rPr>
      </w:pPr>
      <w:r w:rsidRPr="00977C26">
        <w:rPr>
          <w:rFonts w:ascii="Cambria" w:hAnsi="Cambria" w:cs="†¯øw≥¸"/>
        </w:rPr>
        <w:t xml:space="preserve">Z czynności odbioru strony spiszą protokół w formie pisemnej w dwóch egzemplarzach. </w:t>
      </w:r>
    </w:p>
    <w:p w14:paraId="7B3EC65E" w14:textId="77777777" w:rsidR="009B57EA" w:rsidRPr="00977C26" w:rsidRDefault="009B57EA" w:rsidP="009B57EA">
      <w:pPr>
        <w:pStyle w:val="Akapitzlist"/>
        <w:widowControl w:val="0"/>
        <w:numPr>
          <w:ilvl w:val="0"/>
          <w:numId w:val="8"/>
        </w:numPr>
        <w:autoSpaceDE w:val="0"/>
        <w:autoSpaceDN w:val="0"/>
        <w:adjustRightInd w:val="0"/>
        <w:spacing w:line="276" w:lineRule="auto"/>
        <w:ind w:left="426" w:hanging="426"/>
        <w:jc w:val="both"/>
        <w:rPr>
          <w:rFonts w:ascii="Cambria" w:hAnsi="Cambria" w:cs="†¯øw≥¸"/>
        </w:rPr>
      </w:pPr>
      <w:r w:rsidRPr="00977C26">
        <w:rPr>
          <w:rFonts w:ascii="Cambria" w:hAnsi="Cambria" w:cs="†¯øw≥¸"/>
          <w:b/>
        </w:rPr>
        <w:t>W momencie odbior</w:t>
      </w:r>
      <w:r>
        <w:rPr>
          <w:rFonts w:ascii="Cambria" w:hAnsi="Cambria" w:cs="†¯øw≥¸"/>
          <w:b/>
        </w:rPr>
        <w:t>u</w:t>
      </w:r>
      <w:r w:rsidRPr="00977C26">
        <w:rPr>
          <w:rFonts w:ascii="Cambria" w:hAnsi="Cambria" w:cs="†¯øw≥¸"/>
          <w:b/>
        </w:rPr>
        <w:t xml:space="preserve"> </w:t>
      </w:r>
      <w:r>
        <w:rPr>
          <w:rFonts w:ascii="Cambria" w:hAnsi="Cambria" w:cs="†¯øw≥¸"/>
          <w:b/>
        </w:rPr>
        <w:t xml:space="preserve">częściowego i </w:t>
      </w:r>
      <w:r w:rsidRPr="00977C26">
        <w:rPr>
          <w:rFonts w:ascii="Cambria" w:hAnsi="Cambria" w:cs="†¯øw≥¸"/>
          <w:b/>
        </w:rPr>
        <w:t>końcow</w:t>
      </w:r>
      <w:r>
        <w:rPr>
          <w:rFonts w:ascii="Cambria" w:hAnsi="Cambria" w:cs="†¯øw≥¸"/>
          <w:b/>
        </w:rPr>
        <w:t>ego</w:t>
      </w:r>
      <w:r w:rsidRPr="00977C26">
        <w:rPr>
          <w:rFonts w:ascii="Cambria" w:hAnsi="Cambria" w:cs="†¯øw≥¸"/>
          <w:b/>
        </w:rPr>
        <w:t xml:space="preserve"> </w:t>
      </w:r>
      <w:r>
        <w:rPr>
          <w:rFonts w:ascii="Cambria" w:hAnsi="Cambria" w:cs="†¯øw≥¸"/>
          <w:b/>
        </w:rPr>
        <w:t>Wykonawca przekaże Z</w:t>
      </w:r>
      <w:r w:rsidRPr="00977C26">
        <w:rPr>
          <w:rFonts w:ascii="Cambria" w:hAnsi="Cambria" w:cs="†¯øw≥¸"/>
          <w:b/>
        </w:rPr>
        <w:t>amawiającemu kartę gwarancyjną</w:t>
      </w:r>
      <w:r w:rsidRPr="00977C26">
        <w:rPr>
          <w:rFonts w:ascii="Cambria" w:hAnsi="Cambria" w:cs="†¯øw≥¸"/>
        </w:rPr>
        <w:t xml:space="preserve"> na wykonane roboty oraz zainstalowane urządzenia i sprzęt zgodną z wzorem stanowiącym </w:t>
      </w:r>
      <w:r w:rsidRPr="00977C26">
        <w:rPr>
          <w:rFonts w:ascii="Cambria" w:hAnsi="Cambria" w:cs="†¯øw≥¸"/>
          <w:b/>
        </w:rPr>
        <w:t>załącznik Nr 3 do umowy</w:t>
      </w:r>
      <w:r w:rsidRPr="00977C26">
        <w:rPr>
          <w:rFonts w:ascii="Cambria" w:hAnsi="Cambria" w:cs="†¯øw≥¸"/>
        </w:rPr>
        <w:t xml:space="preserve"> oddzielną dla każdego z Użytkowników lub jedną kartę gwarancyjną z załącznikiem określającym dokładne lokalizacje dla których została wystawiona.</w:t>
      </w:r>
    </w:p>
    <w:p w14:paraId="324D0BFF" w14:textId="77777777" w:rsidR="009B57EA" w:rsidRDefault="009B57EA" w:rsidP="009B57EA">
      <w:pPr>
        <w:widowControl w:val="0"/>
        <w:autoSpaceDE w:val="0"/>
        <w:autoSpaceDN w:val="0"/>
        <w:adjustRightInd w:val="0"/>
        <w:spacing w:line="276" w:lineRule="auto"/>
        <w:jc w:val="center"/>
        <w:rPr>
          <w:rFonts w:ascii="Cambria" w:hAnsi="Cambria" w:cs="†¯øw≥¸"/>
          <w:b/>
        </w:rPr>
      </w:pPr>
    </w:p>
    <w:p w14:paraId="50D1F540" w14:textId="77777777" w:rsidR="009B57EA" w:rsidRPr="00317ECD" w:rsidRDefault="009B57EA" w:rsidP="009B57EA">
      <w:pPr>
        <w:widowControl w:val="0"/>
        <w:autoSpaceDE w:val="0"/>
        <w:autoSpaceDN w:val="0"/>
        <w:adjustRightInd w:val="0"/>
        <w:spacing w:line="276" w:lineRule="auto"/>
        <w:jc w:val="center"/>
        <w:rPr>
          <w:rFonts w:ascii="Cambria" w:hAnsi="Cambria" w:cs="†¯øw≥¸"/>
          <w:b/>
        </w:rPr>
      </w:pPr>
      <w:r w:rsidRPr="00317ECD">
        <w:rPr>
          <w:rFonts w:ascii="Cambria" w:hAnsi="Cambria" w:cs="†¯øw≥¸"/>
          <w:b/>
        </w:rPr>
        <w:t>§ 13</w:t>
      </w:r>
    </w:p>
    <w:p w14:paraId="21BA7A42" w14:textId="77777777" w:rsidR="009B57EA" w:rsidRPr="00252916" w:rsidRDefault="009B57EA" w:rsidP="009B57EA">
      <w:pPr>
        <w:widowControl w:val="0"/>
        <w:autoSpaceDE w:val="0"/>
        <w:autoSpaceDN w:val="0"/>
        <w:adjustRightInd w:val="0"/>
        <w:spacing w:line="276" w:lineRule="auto"/>
        <w:jc w:val="center"/>
        <w:rPr>
          <w:rFonts w:ascii="Cambria" w:hAnsi="Cambria" w:cs="†¯øw≥¸"/>
          <w:b/>
        </w:rPr>
      </w:pPr>
      <w:bookmarkStart w:id="4" w:name="_Hlk105071624"/>
      <w:r w:rsidRPr="00252916">
        <w:rPr>
          <w:rFonts w:ascii="Cambria" w:hAnsi="Cambria" w:cs="†¯øw≥¸"/>
          <w:b/>
        </w:rPr>
        <w:t>Kary umowne</w:t>
      </w:r>
    </w:p>
    <w:p w14:paraId="09F0FFEF" w14:textId="77777777" w:rsidR="009B57EA" w:rsidRPr="00252916" w:rsidRDefault="009B57EA" w:rsidP="009B57EA">
      <w:pPr>
        <w:pStyle w:val="Akapitzlist"/>
        <w:widowControl w:val="0"/>
        <w:numPr>
          <w:ilvl w:val="0"/>
          <w:numId w:val="23"/>
        </w:numPr>
        <w:autoSpaceDE w:val="0"/>
        <w:autoSpaceDN w:val="0"/>
        <w:adjustRightInd w:val="0"/>
        <w:spacing w:line="276" w:lineRule="auto"/>
        <w:ind w:left="426" w:hanging="426"/>
        <w:jc w:val="both"/>
        <w:rPr>
          <w:rFonts w:ascii="Cambria" w:hAnsi="Cambria" w:cs="†¯øw≥¸"/>
        </w:rPr>
      </w:pPr>
      <w:r w:rsidRPr="00252916">
        <w:rPr>
          <w:rFonts w:ascii="Cambria" w:hAnsi="Cambria" w:cs="†¯øw≥¸"/>
        </w:rPr>
        <w:t>Strony przewidują kary umowne w następujących wypadkach i wysokościach:</w:t>
      </w:r>
    </w:p>
    <w:p w14:paraId="7D973203" w14:textId="77777777" w:rsidR="009B57EA" w:rsidRPr="00252916" w:rsidRDefault="009B57EA" w:rsidP="009B57EA">
      <w:pPr>
        <w:pStyle w:val="Akapitzlist"/>
        <w:widowControl w:val="0"/>
        <w:numPr>
          <w:ilvl w:val="0"/>
          <w:numId w:val="33"/>
        </w:numPr>
        <w:autoSpaceDE w:val="0"/>
        <w:autoSpaceDN w:val="0"/>
        <w:adjustRightInd w:val="0"/>
        <w:spacing w:line="276" w:lineRule="auto"/>
        <w:ind w:hanging="294"/>
        <w:rPr>
          <w:rFonts w:ascii="Cambria" w:hAnsi="Cambria" w:cs="†¯øw≥¸"/>
          <w:color w:val="000000" w:themeColor="text1"/>
        </w:rPr>
      </w:pPr>
      <w:r w:rsidRPr="00252916">
        <w:rPr>
          <w:rFonts w:ascii="Cambria" w:hAnsi="Cambria" w:cs="†¯øw≥¸"/>
          <w:b/>
          <w:color w:val="000000" w:themeColor="text1"/>
        </w:rPr>
        <w:lastRenderedPageBreak/>
        <w:t>Wykonawca płaci Zamawiającemu kary umowne</w:t>
      </w:r>
      <w:r w:rsidRPr="00252916">
        <w:rPr>
          <w:rFonts w:ascii="Cambria" w:hAnsi="Cambria" w:cs="†¯øw≥¸"/>
          <w:color w:val="000000" w:themeColor="text1"/>
        </w:rPr>
        <w:t>:</w:t>
      </w:r>
    </w:p>
    <w:p w14:paraId="2C669427" w14:textId="77777777" w:rsidR="009B57EA" w:rsidRPr="00252916" w:rsidRDefault="009B57EA" w:rsidP="009B57EA">
      <w:pPr>
        <w:pStyle w:val="Akapitzlist"/>
        <w:widowControl w:val="0"/>
        <w:numPr>
          <w:ilvl w:val="2"/>
          <w:numId w:val="23"/>
        </w:numPr>
        <w:autoSpaceDE w:val="0"/>
        <w:autoSpaceDN w:val="0"/>
        <w:adjustRightInd w:val="0"/>
        <w:spacing w:line="276" w:lineRule="auto"/>
        <w:ind w:left="993" w:hanging="284"/>
        <w:jc w:val="both"/>
        <w:rPr>
          <w:rFonts w:ascii="Cambria" w:hAnsi="Cambria" w:cs="†¯øw≥¸"/>
          <w:color w:val="000000" w:themeColor="text1"/>
        </w:rPr>
      </w:pPr>
      <w:r w:rsidRPr="00252916">
        <w:rPr>
          <w:rFonts w:ascii="Cambria" w:hAnsi="Cambria" w:cs="†¯øw≥¸"/>
          <w:color w:val="000000" w:themeColor="text1"/>
        </w:rPr>
        <w:t>za zwłokę w wykonaniu zamówienia</w:t>
      </w:r>
      <w:r>
        <w:rPr>
          <w:rFonts w:ascii="Cambria" w:hAnsi="Cambria" w:cs="†¯øw≥¸"/>
          <w:color w:val="000000" w:themeColor="text1"/>
        </w:rPr>
        <w:t xml:space="preserve"> </w:t>
      </w:r>
      <w:r w:rsidRPr="00252916">
        <w:rPr>
          <w:rFonts w:ascii="Cambria" w:hAnsi="Cambria" w:cs="†¯øw≥¸"/>
          <w:color w:val="000000" w:themeColor="text1"/>
        </w:rPr>
        <w:t>w wysokości 0,</w:t>
      </w:r>
      <w:r>
        <w:rPr>
          <w:rFonts w:ascii="Cambria" w:hAnsi="Cambria" w:cs="†¯øw≥¸"/>
          <w:color w:val="000000" w:themeColor="text1"/>
        </w:rPr>
        <w:t>05</w:t>
      </w:r>
      <w:r w:rsidRPr="00252916">
        <w:rPr>
          <w:rFonts w:ascii="Cambria" w:hAnsi="Cambria" w:cs="†¯øw≥¸"/>
          <w:color w:val="000000" w:themeColor="text1"/>
        </w:rPr>
        <w:t>% ustalonego w § 9 ust. 2 wynagrodzenia umownego brutto – liczonego za każdy dzień zwłoki w stosunku od termin</w:t>
      </w:r>
      <w:r>
        <w:rPr>
          <w:rFonts w:ascii="Cambria" w:hAnsi="Cambria" w:cs="†¯øw≥¸"/>
          <w:color w:val="000000" w:themeColor="text1"/>
        </w:rPr>
        <w:t>u</w:t>
      </w:r>
      <w:r w:rsidRPr="00252916">
        <w:rPr>
          <w:rFonts w:ascii="Cambria" w:hAnsi="Cambria" w:cs="†¯øw≥¸"/>
          <w:color w:val="000000" w:themeColor="text1"/>
        </w:rPr>
        <w:t xml:space="preserve"> wskazan</w:t>
      </w:r>
      <w:r>
        <w:rPr>
          <w:rFonts w:ascii="Cambria" w:hAnsi="Cambria" w:cs="†¯øw≥¸"/>
          <w:color w:val="000000" w:themeColor="text1"/>
        </w:rPr>
        <w:t>ego</w:t>
      </w:r>
      <w:r w:rsidRPr="00252916">
        <w:rPr>
          <w:rFonts w:ascii="Cambria" w:hAnsi="Cambria" w:cs="†¯øw≥¸"/>
          <w:color w:val="000000" w:themeColor="text1"/>
        </w:rPr>
        <w:t xml:space="preserve"> w § 2 ust. 1,</w:t>
      </w:r>
    </w:p>
    <w:p w14:paraId="764E67C5" w14:textId="77777777" w:rsidR="009B57EA" w:rsidRPr="00252916" w:rsidRDefault="009B57EA" w:rsidP="009B57EA">
      <w:pPr>
        <w:pStyle w:val="Akapitzlist"/>
        <w:widowControl w:val="0"/>
        <w:numPr>
          <w:ilvl w:val="2"/>
          <w:numId w:val="23"/>
        </w:numPr>
        <w:autoSpaceDE w:val="0"/>
        <w:autoSpaceDN w:val="0"/>
        <w:adjustRightInd w:val="0"/>
        <w:spacing w:line="276" w:lineRule="auto"/>
        <w:ind w:left="993" w:hanging="284"/>
        <w:jc w:val="both"/>
        <w:rPr>
          <w:rFonts w:ascii="Cambria" w:hAnsi="Cambria" w:cs="†¯øw≥¸"/>
          <w:strike/>
          <w:color w:val="000000" w:themeColor="text1"/>
        </w:rPr>
      </w:pPr>
      <w:r w:rsidRPr="00252916">
        <w:rPr>
          <w:rFonts w:ascii="Cambria" w:hAnsi="Cambria" w:cs="†¯øw≥¸"/>
          <w:color w:val="000000" w:themeColor="text1"/>
        </w:rPr>
        <w:t xml:space="preserve">za zwłokę w usunięciu usterek stwierdzonych przy odbiorze w wysokości </w:t>
      </w:r>
      <w:r w:rsidRPr="00252916">
        <w:rPr>
          <w:rFonts w:ascii="Cambria" w:hAnsi="Cambria" w:cs="†¯øw≥¸"/>
          <w:color w:val="000000" w:themeColor="text1"/>
        </w:rPr>
        <w:br/>
        <w:t>0,</w:t>
      </w:r>
      <w:r>
        <w:rPr>
          <w:rFonts w:ascii="Cambria" w:hAnsi="Cambria" w:cs="†¯øw≥¸"/>
          <w:color w:val="000000" w:themeColor="text1"/>
        </w:rPr>
        <w:t>0</w:t>
      </w:r>
      <w:r w:rsidRPr="00252916">
        <w:rPr>
          <w:rFonts w:ascii="Cambria" w:hAnsi="Cambria" w:cs="†¯øw≥¸"/>
          <w:color w:val="000000" w:themeColor="text1"/>
        </w:rPr>
        <w:t xml:space="preserve">1% ustalonego w § 9 ust. 2 wynagrodzenia umownego brutto – liczonego za każdy dzień zwłoki w stosunku od terminu wskazanego przez </w:t>
      </w:r>
      <w:r>
        <w:rPr>
          <w:rFonts w:ascii="Cambria" w:hAnsi="Cambria" w:cs="†¯øw≥¸"/>
          <w:color w:val="000000" w:themeColor="text1"/>
        </w:rPr>
        <w:t>Z</w:t>
      </w:r>
      <w:r w:rsidRPr="00252916">
        <w:rPr>
          <w:rFonts w:ascii="Cambria" w:hAnsi="Cambria" w:cs="†¯øw≥¸"/>
          <w:color w:val="000000" w:themeColor="text1"/>
        </w:rPr>
        <w:t>amawiającego na usunięcie wad,</w:t>
      </w:r>
    </w:p>
    <w:p w14:paraId="38EFD4F9" w14:textId="77777777" w:rsidR="009B57EA" w:rsidRPr="00E96F48" w:rsidRDefault="009B57EA" w:rsidP="009B57EA">
      <w:pPr>
        <w:pStyle w:val="Akapitzlist"/>
        <w:widowControl w:val="0"/>
        <w:numPr>
          <w:ilvl w:val="2"/>
          <w:numId w:val="23"/>
        </w:numPr>
        <w:autoSpaceDE w:val="0"/>
        <w:autoSpaceDN w:val="0"/>
        <w:adjustRightInd w:val="0"/>
        <w:spacing w:line="276" w:lineRule="auto"/>
        <w:ind w:left="993" w:hanging="284"/>
        <w:jc w:val="both"/>
        <w:rPr>
          <w:rFonts w:ascii="Cambria" w:hAnsi="Cambria" w:cs="†¯øw≥¸"/>
        </w:rPr>
      </w:pPr>
      <w:r w:rsidRPr="00E96F48">
        <w:rPr>
          <w:rFonts w:ascii="Cambria" w:hAnsi="Cambria" w:cs="†¯øw≥¸"/>
        </w:rPr>
        <w:t xml:space="preserve">za odstąpienie od umowy z przyczyn leżących po stronie Wykonawcy </w:t>
      </w:r>
      <w:r w:rsidRPr="00E96F48">
        <w:rPr>
          <w:rFonts w:ascii="Cambria" w:hAnsi="Cambria" w:cs="†¯øw≥¸"/>
        </w:rPr>
        <w:br/>
        <w:t xml:space="preserve">w wysokości </w:t>
      </w:r>
      <w:r>
        <w:rPr>
          <w:rFonts w:ascii="Cambria" w:hAnsi="Cambria" w:cs="†¯øw≥¸"/>
        </w:rPr>
        <w:t>10</w:t>
      </w:r>
      <w:r w:rsidRPr="00E96F48">
        <w:rPr>
          <w:rFonts w:ascii="Cambria" w:hAnsi="Cambria" w:cs="†¯øw≥¸"/>
        </w:rPr>
        <w:t>% wartości prac niewykonanych.</w:t>
      </w:r>
    </w:p>
    <w:p w14:paraId="63CA1737" w14:textId="6FFE26D2" w:rsidR="009B57EA" w:rsidRPr="00252916" w:rsidRDefault="009B57EA" w:rsidP="009B57EA">
      <w:pPr>
        <w:pStyle w:val="Akapitzlist"/>
        <w:widowControl w:val="0"/>
        <w:numPr>
          <w:ilvl w:val="2"/>
          <w:numId w:val="23"/>
        </w:numPr>
        <w:autoSpaceDE w:val="0"/>
        <w:autoSpaceDN w:val="0"/>
        <w:adjustRightInd w:val="0"/>
        <w:spacing w:line="276" w:lineRule="auto"/>
        <w:ind w:left="993" w:hanging="284"/>
        <w:jc w:val="both"/>
        <w:rPr>
          <w:rFonts w:ascii="Cambria" w:hAnsi="Cambria" w:cs="†¯øw≥¸"/>
          <w:color w:val="000000" w:themeColor="text1"/>
        </w:rPr>
      </w:pPr>
      <w:r w:rsidRPr="00252916">
        <w:rPr>
          <w:rFonts w:ascii="Cambria" w:hAnsi="Cambria" w:cs="†¯øw≥¸"/>
          <w:color w:val="000000" w:themeColor="text1"/>
        </w:rPr>
        <w:t xml:space="preserve">za brak udziału Wykonawcy przy sporządzeniu szczegółowego protokołu inwentaryzacji prac w toku według stanu na dzień odstąpienia w wysokości </w:t>
      </w:r>
      <w:r w:rsidRPr="00252916">
        <w:rPr>
          <w:rFonts w:ascii="Cambria" w:hAnsi="Cambria" w:cs="†¯øw≥¸"/>
          <w:color w:val="000000" w:themeColor="text1"/>
        </w:rPr>
        <w:br/>
      </w:r>
      <w:r w:rsidR="00246CFA" w:rsidRPr="00246CFA">
        <w:rPr>
          <w:rFonts w:ascii="Cambria" w:hAnsi="Cambria" w:cs="†¯øw≥¸"/>
          <w:color w:val="EE0000"/>
        </w:rPr>
        <w:t>0,5</w:t>
      </w:r>
      <w:r w:rsidRPr="00252916">
        <w:rPr>
          <w:rFonts w:ascii="Cambria" w:hAnsi="Cambria" w:cs="†¯øw≥¸"/>
          <w:color w:val="000000" w:themeColor="text1"/>
        </w:rPr>
        <w:t xml:space="preserve">% ustalonego w § 9 ust. 2 wynagrodzenia umownego brutto. </w:t>
      </w:r>
    </w:p>
    <w:p w14:paraId="5AE9931D" w14:textId="77777777" w:rsidR="009B57EA" w:rsidRPr="00252916" w:rsidRDefault="009B57EA" w:rsidP="009B57EA">
      <w:pPr>
        <w:pStyle w:val="Akapitzlist"/>
        <w:numPr>
          <w:ilvl w:val="2"/>
          <w:numId w:val="23"/>
        </w:numPr>
        <w:spacing w:line="276" w:lineRule="auto"/>
        <w:ind w:left="993" w:hanging="284"/>
        <w:jc w:val="both"/>
        <w:rPr>
          <w:rFonts w:ascii="Cambria" w:hAnsi="Cambria"/>
          <w:snapToGrid w:val="0"/>
          <w:color w:val="000000" w:themeColor="text1"/>
        </w:rPr>
      </w:pPr>
      <w:r w:rsidRPr="00252916">
        <w:rPr>
          <w:rFonts w:ascii="Cambria" w:hAnsi="Cambria"/>
          <w:snapToGrid w:val="0"/>
          <w:color w:val="000000" w:themeColor="text1"/>
        </w:rPr>
        <w:t xml:space="preserve">za brak zapłaty wynagrodzenia podwykonawcom lub dalszym podwykonawcom w wysokości </w:t>
      </w:r>
      <w:r>
        <w:rPr>
          <w:rFonts w:ascii="Cambria" w:hAnsi="Cambria" w:cs="†¯øw≥¸"/>
          <w:color w:val="000000" w:themeColor="text1"/>
        </w:rPr>
        <w:t>0,02</w:t>
      </w:r>
      <w:r w:rsidRPr="00252916">
        <w:rPr>
          <w:rFonts w:ascii="Cambria" w:hAnsi="Cambria"/>
          <w:snapToGrid w:val="0"/>
          <w:color w:val="000000" w:themeColor="text1"/>
        </w:rPr>
        <w:t xml:space="preserve">% </w:t>
      </w:r>
      <w:r w:rsidRPr="00252916">
        <w:rPr>
          <w:rFonts w:ascii="Cambria" w:hAnsi="Cambria" w:cs="†¯øw≥¸"/>
          <w:color w:val="000000" w:themeColor="text1"/>
        </w:rPr>
        <w:t xml:space="preserve">ustalonego w § 9 ust. 2 </w:t>
      </w:r>
      <w:r w:rsidRPr="00252916">
        <w:rPr>
          <w:rFonts w:ascii="Cambria" w:hAnsi="Cambria"/>
          <w:snapToGrid w:val="0"/>
          <w:color w:val="000000" w:themeColor="text1"/>
        </w:rPr>
        <w:t>wynagrodzenia umownego brutto za każdy stwierdzony przypadek;</w:t>
      </w:r>
    </w:p>
    <w:p w14:paraId="4DBD9C39" w14:textId="77777777" w:rsidR="009B57EA" w:rsidRPr="00252916" w:rsidRDefault="009B57EA" w:rsidP="009B57EA">
      <w:pPr>
        <w:pStyle w:val="Akapitzlist"/>
        <w:numPr>
          <w:ilvl w:val="2"/>
          <w:numId w:val="23"/>
        </w:numPr>
        <w:spacing w:line="276" w:lineRule="auto"/>
        <w:ind w:left="993" w:hanging="284"/>
        <w:jc w:val="both"/>
        <w:rPr>
          <w:rFonts w:ascii="Cambria" w:hAnsi="Cambria"/>
          <w:snapToGrid w:val="0"/>
          <w:color w:val="000000" w:themeColor="text1"/>
        </w:rPr>
      </w:pPr>
      <w:r w:rsidRPr="00252916">
        <w:rPr>
          <w:rFonts w:ascii="Cambria" w:hAnsi="Cambria"/>
          <w:snapToGrid w:val="0"/>
          <w:color w:val="000000" w:themeColor="text1"/>
        </w:rPr>
        <w:t xml:space="preserve">za nieterminową zapłatę wynagrodzenia podwykonawcom lub dalszym podwykonawcom w wysokości </w:t>
      </w:r>
      <w:r w:rsidRPr="00252916">
        <w:rPr>
          <w:rFonts w:ascii="Cambria" w:hAnsi="Cambria" w:cs="†¯øw≥¸"/>
          <w:color w:val="000000" w:themeColor="text1"/>
        </w:rPr>
        <w:t>0,</w:t>
      </w:r>
      <w:r>
        <w:rPr>
          <w:rFonts w:ascii="Cambria" w:hAnsi="Cambria" w:cs="†¯øw≥¸"/>
          <w:color w:val="000000" w:themeColor="text1"/>
        </w:rPr>
        <w:t>02</w:t>
      </w:r>
      <w:r w:rsidRPr="00252916">
        <w:rPr>
          <w:rFonts w:ascii="Cambria" w:hAnsi="Cambria"/>
          <w:snapToGrid w:val="0"/>
          <w:color w:val="000000" w:themeColor="text1"/>
        </w:rPr>
        <w:t xml:space="preserve">% </w:t>
      </w:r>
      <w:r w:rsidRPr="00252916">
        <w:rPr>
          <w:rFonts w:ascii="Cambria" w:hAnsi="Cambria" w:cs="†¯øw≥¸"/>
          <w:color w:val="000000" w:themeColor="text1"/>
        </w:rPr>
        <w:t>ustalonego w § 9 ust. 2 wynagrodzenia umownego brutto</w:t>
      </w:r>
      <w:r w:rsidRPr="00252916">
        <w:rPr>
          <w:rFonts w:ascii="Cambria" w:hAnsi="Cambria"/>
          <w:snapToGrid w:val="0"/>
          <w:color w:val="000000" w:themeColor="text1"/>
        </w:rPr>
        <w:t xml:space="preserve"> zapłaconego po terminie podwykonawcy, za każdy dzień zwłoki;</w:t>
      </w:r>
    </w:p>
    <w:p w14:paraId="7E1F04A1" w14:textId="77777777" w:rsidR="009B57EA" w:rsidRPr="00252916" w:rsidRDefault="009B57EA" w:rsidP="009B57EA">
      <w:pPr>
        <w:pStyle w:val="Akapitzlist"/>
        <w:numPr>
          <w:ilvl w:val="2"/>
          <w:numId w:val="23"/>
        </w:numPr>
        <w:spacing w:line="276" w:lineRule="auto"/>
        <w:ind w:left="993" w:hanging="284"/>
        <w:jc w:val="both"/>
        <w:rPr>
          <w:rFonts w:ascii="Cambria" w:hAnsi="Cambria"/>
          <w:snapToGrid w:val="0"/>
          <w:color w:val="000000" w:themeColor="text1"/>
        </w:rPr>
      </w:pPr>
      <w:r w:rsidRPr="00252916">
        <w:rPr>
          <w:rFonts w:ascii="Cambria" w:hAnsi="Cambria"/>
          <w:snapToGrid w:val="0"/>
          <w:color w:val="000000" w:themeColor="text1"/>
        </w:rPr>
        <w:t xml:space="preserve">za nieprzedłożenie do zaakceptowania projektu umowy o podwykonawstwo, w wysokości </w:t>
      </w:r>
      <w:r>
        <w:rPr>
          <w:rFonts w:ascii="Cambria" w:hAnsi="Cambria" w:cs="†¯øw≥¸"/>
          <w:color w:val="000000" w:themeColor="text1"/>
        </w:rPr>
        <w:t>0,01</w:t>
      </w:r>
      <w:r w:rsidRPr="00252916">
        <w:rPr>
          <w:rFonts w:ascii="Cambria" w:hAnsi="Cambria"/>
          <w:snapToGrid w:val="0"/>
          <w:color w:val="000000" w:themeColor="text1"/>
        </w:rPr>
        <w:t>%</w:t>
      </w:r>
      <w:r w:rsidRPr="00252916">
        <w:rPr>
          <w:rFonts w:ascii="Cambria" w:hAnsi="Cambria" w:cs="†¯øw≥¸"/>
          <w:color w:val="000000" w:themeColor="text1"/>
        </w:rPr>
        <w:t xml:space="preserve"> ustalonego w § 9 ust. 2 </w:t>
      </w:r>
      <w:r w:rsidRPr="00252916">
        <w:rPr>
          <w:rFonts w:ascii="Cambria" w:hAnsi="Cambria"/>
          <w:snapToGrid w:val="0"/>
          <w:color w:val="000000" w:themeColor="text1"/>
        </w:rPr>
        <w:t>wynagrodzenia umownego brutto, za każdy stwierdzony przypadek.</w:t>
      </w:r>
    </w:p>
    <w:p w14:paraId="07019119" w14:textId="77777777" w:rsidR="009B57EA" w:rsidRPr="00252916" w:rsidRDefault="009B57EA" w:rsidP="009B57EA">
      <w:pPr>
        <w:pStyle w:val="Akapitzlist"/>
        <w:numPr>
          <w:ilvl w:val="2"/>
          <w:numId w:val="23"/>
        </w:numPr>
        <w:spacing w:line="276" w:lineRule="auto"/>
        <w:ind w:left="993" w:hanging="284"/>
        <w:jc w:val="both"/>
        <w:rPr>
          <w:rFonts w:ascii="Cambria" w:hAnsi="Cambria"/>
          <w:snapToGrid w:val="0"/>
          <w:color w:val="000000" w:themeColor="text1"/>
        </w:rPr>
      </w:pPr>
      <w:r w:rsidRPr="00252916">
        <w:rPr>
          <w:rFonts w:ascii="Cambria" w:hAnsi="Cambria"/>
          <w:snapToGrid w:val="0"/>
          <w:color w:val="000000" w:themeColor="text1"/>
        </w:rPr>
        <w:t xml:space="preserve">za nieprzedłożenie poświadczonej za zgodność z oryginałem kopii umowy o podwykonawstwo w wysokości </w:t>
      </w:r>
      <w:r>
        <w:rPr>
          <w:rFonts w:ascii="Cambria" w:hAnsi="Cambria" w:cs="†¯øw≥¸"/>
          <w:color w:val="000000" w:themeColor="text1"/>
        </w:rPr>
        <w:t>0,02</w:t>
      </w:r>
      <w:r w:rsidRPr="00252916">
        <w:rPr>
          <w:rFonts w:ascii="Cambria" w:hAnsi="Cambria"/>
          <w:snapToGrid w:val="0"/>
          <w:color w:val="000000" w:themeColor="text1"/>
        </w:rPr>
        <w:t>%</w:t>
      </w:r>
      <w:r w:rsidRPr="00252916">
        <w:rPr>
          <w:rFonts w:ascii="Cambria" w:hAnsi="Cambria" w:cs="†¯øw≥¸"/>
          <w:color w:val="000000" w:themeColor="text1"/>
        </w:rPr>
        <w:t xml:space="preserve"> ustalonego w § 9 ust. 2</w:t>
      </w:r>
      <w:r w:rsidRPr="00252916">
        <w:rPr>
          <w:rFonts w:ascii="Cambria" w:hAnsi="Cambria"/>
          <w:snapToGrid w:val="0"/>
          <w:color w:val="000000" w:themeColor="text1"/>
        </w:rPr>
        <w:t xml:space="preserve"> wynagrodzenia umownego brutto, za każdy stwierdzony przypadek. </w:t>
      </w:r>
    </w:p>
    <w:p w14:paraId="62282241" w14:textId="77777777" w:rsidR="009B57EA" w:rsidRPr="00404A3A" w:rsidRDefault="009B57EA" w:rsidP="009B57EA">
      <w:pPr>
        <w:pStyle w:val="Akapitzlist"/>
        <w:numPr>
          <w:ilvl w:val="2"/>
          <w:numId w:val="23"/>
        </w:numPr>
        <w:spacing w:line="276" w:lineRule="auto"/>
        <w:ind w:left="993" w:hanging="284"/>
        <w:jc w:val="both"/>
        <w:rPr>
          <w:rFonts w:ascii="Cambria" w:hAnsi="Cambria"/>
          <w:snapToGrid w:val="0"/>
          <w:color w:val="000000" w:themeColor="text1"/>
        </w:rPr>
      </w:pPr>
      <w:r w:rsidRPr="00404A3A">
        <w:rPr>
          <w:rFonts w:ascii="Cambria" w:hAnsi="Cambria"/>
          <w:snapToGrid w:val="0"/>
          <w:color w:val="000000" w:themeColor="text1"/>
        </w:rPr>
        <w:t xml:space="preserve">za brak zmiany umowy o podwykonawstwo w zakresie terminu zapłaty </w:t>
      </w:r>
      <w:r w:rsidRPr="00404A3A">
        <w:rPr>
          <w:rFonts w:ascii="Cambria" w:hAnsi="Cambria"/>
          <w:snapToGrid w:val="0"/>
          <w:color w:val="000000" w:themeColor="text1"/>
        </w:rPr>
        <w:br/>
        <w:t xml:space="preserve">w wysokości </w:t>
      </w:r>
      <w:r>
        <w:rPr>
          <w:rFonts w:ascii="Cambria" w:hAnsi="Cambria" w:cs="†¯øw≥¸"/>
          <w:color w:val="000000" w:themeColor="text1"/>
        </w:rPr>
        <w:t>0,02</w:t>
      </w:r>
      <w:r w:rsidRPr="00404A3A">
        <w:rPr>
          <w:rFonts w:ascii="Cambria" w:hAnsi="Cambria"/>
          <w:snapToGrid w:val="0"/>
          <w:color w:val="000000" w:themeColor="text1"/>
        </w:rPr>
        <w:t xml:space="preserve">% </w:t>
      </w:r>
      <w:r w:rsidRPr="00404A3A">
        <w:rPr>
          <w:rFonts w:ascii="Cambria" w:hAnsi="Cambria" w:cs="†¯øw≥¸"/>
          <w:color w:val="000000" w:themeColor="text1"/>
        </w:rPr>
        <w:t xml:space="preserve">ustalonego w § 9 ust. 2 </w:t>
      </w:r>
      <w:r w:rsidRPr="00404A3A">
        <w:rPr>
          <w:rFonts w:ascii="Cambria" w:hAnsi="Cambria"/>
          <w:snapToGrid w:val="0"/>
          <w:color w:val="000000" w:themeColor="text1"/>
        </w:rPr>
        <w:t>wynagrodzenia umownego brutto za każdy stwierdzony przypadek,</w:t>
      </w:r>
    </w:p>
    <w:p w14:paraId="38B6FDF7" w14:textId="77777777" w:rsidR="009B57EA" w:rsidRPr="00246CFA" w:rsidRDefault="009B57EA" w:rsidP="009B57EA">
      <w:pPr>
        <w:pStyle w:val="Akapitzlist"/>
        <w:numPr>
          <w:ilvl w:val="2"/>
          <w:numId w:val="23"/>
        </w:numPr>
        <w:spacing w:line="276" w:lineRule="auto"/>
        <w:ind w:left="993" w:hanging="284"/>
        <w:jc w:val="both"/>
        <w:rPr>
          <w:rFonts w:ascii="Cambria" w:hAnsi="Cambria"/>
          <w:strike/>
          <w:snapToGrid w:val="0"/>
          <w:color w:val="EE0000"/>
        </w:rPr>
      </w:pPr>
      <w:r w:rsidRPr="00246CFA">
        <w:rPr>
          <w:rFonts w:ascii="Cambria" w:eastAsia="Calibri" w:hAnsi="Cambria"/>
          <w:strike/>
          <w:color w:val="EE0000"/>
        </w:rPr>
        <w:t>w każdym przypadku braku zmiany umowy o podwykonawstwo zawartej na okres przekraczający 6 miesięcy, której przedmiotem są roboty budowlane lub usługi lub dostawy, zgodnie z § 3 ust. 15 umowy - w wysokości 2 000,00 zł za każdy przypadek;</w:t>
      </w:r>
    </w:p>
    <w:p w14:paraId="5F39CB37" w14:textId="77777777" w:rsidR="009B57EA" w:rsidRPr="00246CFA" w:rsidRDefault="009B57EA" w:rsidP="009B57EA">
      <w:pPr>
        <w:pStyle w:val="Akapitzlist"/>
        <w:numPr>
          <w:ilvl w:val="2"/>
          <w:numId w:val="23"/>
        </w:numPr>
        <w:spacing w:line="276" w:lineRule="auto"/>
        <w:ind w:left="993" w:hanging="284"/>
        <w:jc w:val="both"/>
        <w:rPr>
          <w:rFonts w:ascii="Cambria" w:hAnsi="Cambria"/>
          <w:strike/>
          <w:snapToGrid w:val="0"/>
          <w:color w:val="EE0000"/>
        </w:rPr>
      </w:pPr>
      <w:r w:rsidRPr="00246CFA">
        <w:rPr>
          <w:rFonts w:ascii="Cambria" w:eastAsia="Calibri" w:hAnsi="Cambria"/>
          <w:strike/>
          <w:color w:val="EE0000"/>
        </w:rPr>
        <w:t>w każdym przypadku braku zapłaty lub nieterminowej zapłaty wynagrodzenia należnego podwykonawcom z tytułu zmiany wysokości wynagrodzenia, o której mowa w § 3 ust. 15 umowy - w wysokości 500 zł za każdy dzień zwłoki od upływu terminu, w którym zapłata powinna najpóźniej zostać dokonana</w:t>
      </w:r>
    </w:p>
    <w:p w14:paraId="4735D8B1" w14:textId="77777777" w:rsidR="009B57EA" w:rsidRPr="00E96F48" w:rsidRDefault="009B57EA" w:rsidP="009B57EA">
      <w:pPr>
        <w:pStyle w:val="Akapitzlist"/>
        <w:widowControl w:val="0"/>
        <w:numPr>
          <w:ilvl w:val="0"/>
          <w:numId w:val="33"/>
        </w:numPr>
        <w:autoSpaceDE w:val="0"/>
        <w:autoSpaceDN w:val="0"/>
        <w:adjustRightInd w:val="0"/>
        <w:spacing w:line="276" w:lineRule="auto"/>
        <w:jc w:val="both"/>
        <w:rPr>
          <w:rFonts w:ascii="Cambria" w:hAnsi="Cambria" w:cs="†¯øw≥¸"/>
        </w:rPr>
      </w:pPr>
      <w:r w:rsidRPr="00E96F48">
        <w:rPr>
          <w:rFonts w:ascii="Cambria" w:hAnsi="Cambria" w:cs="†¯øw≥¸"/>
        </w:rPr>
        <w:t xml:space="preserve">Zamawiający zapłaci Wykonawcy karę umowną z tytułu odstąpienia od umowy z przyczyn zawinionych przez Zamawiającego – w wysokości </w:t>
      </w:r>
      <w:r>
        <w:rPr>
          <w:rFonts w:ascii="Cambria" w:hAnsi="Cambria" w:cs="†¯øw≥¸"/>
        </w:rPr>
        <w:t>10</w:t>
      </w:r>
      <w:r w:rsidRPr="00E96F48">
        <w:rPr>
          <w:rFonts w:ascii="Cambria" w:hAnsi="Cambria" w:cs="†¯øw≥¸"/>
        </w:rPr>
        <w:t>% wartości prac niewykonanych.</w:t>
      </w:r>
    </w:p>
    <w:p w14:paraId="77C6E4BA" w14:textId="77777777" w:rsidR="009B57EA" w:rsidRPr="00E96F48" w:rsidRDefault="009B57EA" w:rsidP="009B57EA">
      <w:pPr>
        <w:pStyle w:val="Akapitzlist"/>
        <w:widowControl w:val="0"/>
        <w:numPr>
          <w:ilvl w:val="0"/>
          <w:numId w:val="23"/>
        </w:numPr>
        <w:autoSpaceDE w:val="0"/>
        <w:autoSpaceDN w:val="0"/>
        <w:adjustRightInd w:val="0"/>
        <w:spacing w:line="276" w:lineRule="auto"/>
        <w:ind w:left="426" w:hanging="426"/>
        <w:jc w:val="both"/>
        <w:rPr>
          <w:rFonts w:ascii="Cambria" w:hAnsi="Cambria" w:cs="†¯øw≥¸"/>
        </w:rPr>
      </w:pPr>
      <w:r w:rsidRPr="00E96F48">
        <w:rPr>
          <w:rFonts w:ascii="Cambria" w:hAnsi="Cambria" w:cs="†¯øw≥¸"/>
        </w:rPr>
        <w:t xml:space="preserve">Wykonawca oświadcza niniejszym, że wyraża zgodę na potrącanie przez </w:t>
      </w:r>
      <w:r w:rsidRPr="00E96F48">
        <w:rPr>
          <w:rFonts w:ascii="Cambria" w:hAnsi="Cambria" w:cs="†¯øw≥¸"/>
        </w:rPr>
        <w:lastRenderedPageBreak/>
        <w:t>Zamawiającego wierzytelności z tytułu kar umownych z wynagrodzenia Wykonawcy.</w:t>
      </w:r>
    </w:p>
    <w:p w14:paraId="24419906" w14:textId="77777777" w:rsidR="009B57EA" w:rsidRPr="00E96F48" w:rsidRDefault="009B57EA" w:rsidP="009B57EA">
      <w:pPr>
        <w:pStyle w:val="Akapitzlist"/>
        <w:widowControl w:val="0"/>
        <w:numPr>
          <w:ilvl w:val="0"/>
          <w:numId w:val="23"/>
        </w:numPr>
        <w:autoSpaceDE w:val="0"/>
        <w:autoSpaceDN w:val="0"/>
        <w:adjustRightInd w:val="0"/>
        <w:spacing w:line="276" w:lineRule="auto"/>
        <w:ind w:left="426" w:hanging="426"/>
        <w:jc w:val="both"/>
        <w:rPr>
          <w:rFonts w:ascii="Cambria" w:hAnsi="Cambria" w:cs="†¯øw≥¸"/>
        </w:rPr>
      </w:pPr>
      <w:r w:rsidRPr="00E96F48">
        <w:rPr>
          <w:rFonts w:ascii="Cambria" w:hAnsi="Cambria" w:cs="Calibri"/>
          <w:bCs/>
          <w:shd w:val="clear" w:color="auto" w:fill="FFFFFF"/>
        </w:rPr>
        <w:t xml:space="preserve">Strony ustalają, że maksymalna wysokość kar umownych jaką Zamawiający może obciążyć Wykonawcę z tytułów, o których mowa w niniejszym paragrafie nie może przekroczyć </w:t>
      </w:r>
      <w:r>
        <w:rPr>
          <w:rFonts w:ascii="Cambria" w:hAnsi="Cambria" w:cs="†¯øw≥¸"/>
        </w:rPr>
        <w:t>3</w:t>
      </w:r>
      <w:r w:rsidRPr="00E96F48">
        <w:rPr>
          <w:rFonts w:ascii="Cambria" w:hAnsi="Cambria" w:cs="†¯øw≥¸"/>
        </w:rPr>
        <w:t>0</w:t>
      </w:r>
      <w:r w:rsidRPr="00E96F48">
        <w:rPr>
          <w:rFonts w:ascii="Cambria" w:hAnsi="Cambria" w:cs="Calibri"/>
          <w:bCs/>
          <w:shd w:val="clear" w:color="auto" w:fill="FFFFFF"/>
        </w:rPr>
        <w:t>% ustalonego w § 9 ust. 2 wynagrodzenia umownego brutto.</w:t>
      </w:r>
      <w:bookmarkEnd w:id="4"/>
    </w:p>
    <w:p w14:paraId="039852ED" w14:textId="77777777" w:rsidR="009B57EA" w:rsidRDefault="009B57EA" w:rsidP="009B57EA">
      <w:pPr>
        <w:widowControl w:val="0"/>
        <w:autoSpaceDE w:val="0"/>
        <w:autoSpaceDN w:val="0"/>
        <w:adjustRightInd w:val="0"/>
        <w:spacing w:line="276" w:lineRule="auto"/>
        <w:jc w:val="center"/>
        <w:rPr>
          <w:rFonts w:ascii="Cambria" w:hAnsi="Cambria" w:cs="†¯øw≥¸"/>
          <w:b/>
          <w:color w:val="000000" w:themeColor="text1"/>
        </w:rPr>
      </w:pPr>
    </w:p>
    <w:p w14:paraId="05B1F61D" w14:textId="77777777" w:rsidR="009B57EA" w:rsidRPr="00BA4F33" w:rsidRDefault="009B57EA" w:rsidP="009B57EA">
      <w:pPr>
        <w:widowControl w:val="0"/>
        <w:autoSpaceDE w:val="0"/>
        <w:autoSpaceDN w:val="0"/>
        <w:adjustRightInd w:val="0"/>
        <w:spacing w:line="276" w:lineRule="auto"/>
        <w:jc w:val="center"/>
        <w:rPr>
          <w:rFonts w:ascii="Cambria" w:hAnsi="Cambria" w:cs="†¯øw≥¸"/>
          <w:b/>
          <w:color w:val="000000" w:themeColor="text1"/>
        </w:rPr>
      </w:pPr>
      <w:r w:rsidRPr="00BA4F33">
        <w:rPr>
          <w:rFonts w:ascii="Cambria" w:hAnsi="Cambria" w:cs="†¯øw≥¸"/>
          <w:b/>
          <w:color w:val="000000" w:themeColor="text1"/>
        </w:rPr>
        <w:t xml:space="preserve">§ 14 </w:t>
      </w:r>
    </w:p>
    <w:p w14:paraId="173B69DD" w14:textId="77777777" w:rsidR="009B57EA" w:rsidRPr="00BA4F33" w:rsidRDefault="009B57EA" w:rsidP="009B57EA">
      <w:pPr>
        <w:widowControl w:val="0"/>
        <w:suppressAutoHyphens/>
        <w:autoSpaceDN w:val="0"/>
        <w:spacing w:line="276" w:lineRule="auto"/>
        <w:jc w:val="center"/>
        <w:textAlignment w:val="baseline"/>
        <w:rPr>
          <w:rFonts w:ascii="Cambria" w:eastAsia="Lucida Sans Unicode" w:hAnsi="Cambria"/>
          <w:b/>
          <w:bCs/>
          <w:color w:val="000000" w:themeColor="text1"/>
          <w:kern w:val="3"/>
          <w:lang w:bidi="pl-PL"/>
        </w:rPr>
      </w:pPr>
      <w:r w:rsidRPr="00BA4F33">
        <w:rPr>
          <w:rFonts w:ascii="Cambria" w:eastAsia="Lucida Sans Unicode" w:hAnsi="Cambria"/>
          <w:b/>
          <w:bCs/>
          <w:color w:val="000000" w:themeColor="text1"/>
          <w:kern w:val="3"/>
          <w:lang w:bidi="pl-PL"/>
        </w:rPr>
        <w:t>Gwarancja jakości i rękojmia za wady</w:t>
      </w:r>
    </w:p>
    <w:p w14:paraId="5D590705" w14:textId="77777777" w:rsidR="009B57EA" w:rsidRPr="00035DA9" w:rsidRDefault="009B57EA" w:rsidP="009B57EA">
      <w:pPr>
        <w:pStyle w:val="Akapitzlist"/>
        <w:widowControl w:val="0"/>
        <w:numPr>
          <w:ilvl w:val="3"/>
          <w:numId w:val="7"/>
        </w:numPr>
        <w:tabs>
          <w:tab w:val="left" w:pos="-30"/>
          <w:tab w:val="left" w:pos="426"/>
          <w:tab w:val="left" w:pos="1785"/>
        </w:tabs>
        <w:suppressAutoHyphens/>
        <w:autoSpaceDE w:val="0"/>
        <w:autoSpaceDN w:val="0"/>
        <w:adjustRightInd w:val="0"/>
        <w:spacing w:line="276" w:lineRule="auto"/>
        <w:ind w:left="426" w:hanging="426"/>
        <w:jc w:val="both"/>
        <w:textAlignment w:val="baseline"/>
        <w:rPr>
          <w:rFonts w:ascii="Cambria" w:hAnsi="Cambria" w:cs="†¯øw≥¸"/>
        </w:rPr>
      </w:pPr>
      <w:r w:rsidRPr="00BA4F33">
        <w:rPr>
          <w:rFonts w:ascii="Cambria" w:hAnsi="Cambria"/>
          <w:kern w:val="3"/>
          <w:shd w:val="clear" w:color="auto" w:fill="FFFFFF"/>
        </w:rPr>
        <w:t>Na wykonany przedmiot u</w:t>
      </w:r>
      <w:r w:rsidRPr="00035DA9">
        <w:rPr>
          <w:rFonts w:ascii="Cambria" w:hAnsi="Cambria"/>
          <w:kern w:val="3"/>
          <w:shd w:val="clear" w:color="auto" w:fill="FFFFFF"/>
        </w:rPr>
        <w:t xml:space="preserve">mowy </w:t>
      </w:r>
      <w:r>
        <w:rPr>
          <w:rFonts w:ascii="Cambria" w:hAnsi="Cambria"/>
          <w:kern w:val="3"/>
          <w:shd w:val="clear" w:color="auto" w:fill="FFFFFF"/>
        </w:rPr>
        <w:t>Wykonawca</w:t>
      </w:r>
      <w:r w:rsidRPr="00035DA9">
        <w:rPr>
          <w:rFonts w:ascii="Cambria" w:hAnsi="Cambria"/>
          <w:kern w:val="3"/>
          <w:shd w:val="clear" w:color="auto" w:fill="FFFFFF"/>
        </w:rPr>
        <w:t xml:space="preserve"> udziela </w:t>
      </w:r>
      <w:r w:rsidRPr="00035DA9">
        <w:rPr>
          <w:rFonts w:ascii="Cambria" w:hAnsi="Cambria"/>
        </w:rPr>
        <w:t>gwarancji obejmującej całość prac wykonanych w ramach przedmiotu zamówieni</w:t>
      </w:r>
      <w:r>
        <w:rPr>
          <w:rFonts w:ascii="Cambria" w:hAnsi="Cambria"/>
        </w:rPr>
        <w:t>a</w:t>
      </w:r>
      <w:r w:rsidRPr="00035DA9">
        <w:rPr>
          <w:rFonts w:ascii="Cambria" w:hAnsi="Cambria"/>
        </w:rPr>
        <w:t>. Termin gwarancji wynosi:</w:t>
      </w:r>
    </w:p>
    <w:p w14:paraId="3B6F2C73" w14:textId="77777777" w:rsidR="009B57EA" w:rsidRPr="00E96F48" w:rsidRDefault="009B57EA" w:rsidP="009B57EA">
      <w:pPr>
        <w:pStyle w:val="Akapitzlist"/>
        <w:numPr>
          <w:ilvl w:val="0"/>
          <w:numId w:val="43"/>
        </w:numPr>
        <w:tabs>
          <w:tab w:val="left" w:pos="709"/>
        </w:tabs>
        <w:suppressAutoHyphens/>
        <w:spacing w:line="276" w:lineRule="auto"/>
        <w:jc w:val="both"/>
        <w:rPr>
          <w:rFonts w:ascii="Cambria" w:eastAsia="TimesNewRoman" w:hAnsi="Cambria"/>
          <w:b/>
          <w:bCs/>
        </w:rPr>
      </w:pPr>
      <w:r w:rsidRPr="00E95DCA">
        <w:rPr>
          <w:rFonts w:ascii="Cambria" w:eastAsia="TimesNewRoman" w:hAnsi="Cambria"/>
          <w:color w:val="000000" w:themeColor="text1"/>
        </w:rPr>
        <w:t>na</w:t>
      </w:r>
      <w:r>
        <w:rPr>
          <w:rFonts w:ascii="Cambria" w:eastAsia="TimesNewRoman" w:hAnsi="Cambria"/>
          <w:b/>
          <w:bCs/>
          <w:color w:val="000000" w:themeColor="text1"/>
        </w:rPr>
        <w:t xml:space="preserve"> </w:t>
      </w:r>
      <w:r w:rsidRPr="004B44C4">
        <w:rPr>
          <w:rFonts w:ascii="Cambria" w:eastAsia="TimesNewRoman" w:hAnsi="Cambria"/>
          <w:b/>
          <w:bCs/>
          <w:color w:val="000000" w:themeColor="text1"/>
        </w:rPr>
        <w:t>dostarczone materiały, zainstalowane urządzenia i sprzęt, elementy instalacji, wykonane roboty budowlane i montażowe</w:t>
      </w:r>
      <w:r>
        <w:rPr>
          <w:rFonts w:ascii="Cambria" w:eastAsia="TimesNewRoman" w:hAnsi="Cambria"/>
          <w:b/>
          <w:bCs/>
          <w:color w:val="000000" w:themeColor="text1"/>
        </w:rPr>
        <w:t xml:space="preserve"> </w:t>
      </w:r>
      <w:r w:rsidRPr="004B44C4">
        <w:rPr>
          <w:rFonts w:ascii="Cambria" w:eastAsia="TimesNewRoman" w:hAnsi="Cambria"/>
          <w:color w:val="000000" w:themeColor="text1"/>
        </w:rPr>
        <w:t xml:space="preserve">- </w:t>
      </w:r>
      <w:r w:rsidRPr="004B44C4">
        <w:rPr>
          <w:rFonts w:ascii="Cambria" w:eastAsia="TimesNewRoman" w:hAnsi="Cambria"/>
          <w:bCs/>
          <w:color w:val="000000" w:themeColor="text1"/>
        </w:rPr>
        <w:t xml:space="preserve">minimum </w:t>
      </w:r>
      <w:r w:rsidRPr="004B44C4">
        <w:rPr>
          <w:rFonts w:ascii="Cambria" w:eastAsia="TimesNewRoman" w:hAnsi="Cambria"/>
          <w:b/>
          <w:bCs/>
          <w:color w:val="000000" w:themeColor="text1"/>
        </w:rPr>
        <w:t>……</w:t>
      </w:r>
      <w:r>
        <w:rPr>
          <w:rStyle w:val="Odwoanieprzypisudolnego"/>
          <w:rFonts w:ascii="Cambria" w:eastAsia="TimesNewRoman" w:hAnsi="Cambria"/>
          <w:b/>
          <w:bCs/>
          <w:color w:val="000000" w:themeColor="text1"/>
        </w:rPr>
        <w:footnoteReference w:id="4"/>
      </w:r>
      <w:r w:rsidRPr="004B44C4">
        <w:rPr>
          <w:rFonts w:ascii="Cambria" w:eastAsia="TimesNewRoman" w:hAnsi="Cambria"/>
          <w:b/>
          <w:bCs/>
          <w:color w:val="000000" w:themeColor="text1"/>
        </w:rPr>
        <w:t xml:space="preserve"> lat </w:t>
      </w:r>
      <w:r w:rsidRPr="00E96F48">
        <w:rPr>
          <w:rFonts w:ascii="Cambria" w:eastAsia="TimesNewRoman" w:hAnsi="Cambria"/>
        </w:rPr>
        <w:t xml:space="preserve">liczonych zgodnie z ust. 7, </w:t>
      </w:r>
    </w:p>
    <w:p w14:paraId="33090541" w14:textId="77777777" w:rsidR="009B57EA" w:rsidRPr="00E96F48" w:rsidRDefault="009B57EA" w:rsidP="009B57EA">
      <w:pPr>
        <w:pStyle w:val="Akapitzlist"/>
        <w:numPr>
          <w:ilvl w:val="0"/>
          <w:numId w:val="43"/>
        </w:numPr>
        <w:tabs>
          <w:tab w:val="left" w:pos="709"/>
        </w:tabs>
        <w:suppressAutoHyphens/>
        <w:spacing w:line="276" w:lineRule="auto"/>
        <w:jc w:val="both"/>
        <w:rPr>
          <w:rFonts w:ascii="Cambria" w:eastAsia="TimesNewRoman" w:hAnsi="Cambria"/>
          <w:b/>
          <w:bCs/>
        </w:rPr>
      </w:pPr>
      <w:r w:rsidRPr="00E96F48">
        <w:rPr>
          <w:rFonts w:ascii="Cambria" w:eastAsia="TimesNewRoman" w:hAnsi="Cambria"/>
        </w:rPr>
        <w:t>na</w:t>
      </w:r>
      <w:r w:rsidRPr="00E96F48">
        <w:rPr>
          <w:rFonts w:ascii="Cambria" w:eastAsia="TimesNewRoman" w:hAnsi="Cambria"/>
          <w:b/>
          <w:bCs/>
        </w:rPr>
        <w:t xml:space="preserve"> </w:t>
      </w:r>
      <w:r w:rsidRPr="00E96F48">
        <w:rPr>
          <w:rFonts w:ascii="Cambria" w:eastAsia="TimesNewRoman" w:hAnsi="Cambria"/>
          <w:b/>
        </w:rPr>
        <w:t xml:space="preserve">moduły fotowoltaiczne </w:t>
      </w:r>
      <w:r w:rsidRPr="00E96F48">
        <w:rPr>
          <w:rFonts w:ascii="Cambria" w:eastAsia="TimesNewRoman" w:hAnsi="Cambria"/>
        </w:rPr>
        <w:t xml:space="preserve">– </w:t>
      </w:r>
      <w:r w:rsidRPr="00E96F48">
        <w:rPr>
          <w:rFonts w:ascii="Cambria" w:eastAsia="TimesNewRoman" w:hAnsi="Cambria"/>
          <w:bCs/>
        </w:rPr>
        <w:t xml:space="preserve">min. </w:t>
      </w:r>
      <w:r w:rsidRPr="00E96F48">
        <w:rPr>
          <w:rFonts w:ascii="Cambria" w:eastAsia="TimesNewRoman" w:hAnsi="Cambria"/>
          <w:b/>
          <w:bCs/>
        </w:rPr>
        <w:t>20 lat</w:t>
      </w:r>
      <w:r w:rsidRPr="00E96F48">
        <w:rPr>
          <w:rFonts w:ascii="Cambria" w:eastAsia="TimesNewRoman" w:hAnsi="Cambria"/>
          <w:bCs/>
        </w:rPr>
        <w:t xml:space="preserve"> gwarancji Producenta </w:t>
      </w:r>
      <w:r w:rsidRPr="00E96F48">
        <w:rPr>
          <w:rFonts w:ascii="Cambria" w:eastAsia="TimesNewRoman" w:hAnsi="Cambria"/>
        </w:rPr>
        <w:t>liczonych zgodnie z ust. 7</w:t>
      </w:r>
      <w:r w:rsidRPr="00E96F48">
        <w:rPr>
          <w:rFonts w:ascii="Cambria" w:eastAsia="TimesNewRoman" w:hAnsi="Cambria"/>
          <w:bCs/>
        </w:rPr>
        <w:t>,</w:t>
      </w:r>
      <w:r w:rsidRPr="00E96F48">
        <w:t xml:space="preserve"> </w:t>
      </w:r>
      <w:r w:rsidRPr="00E96F48">
        <w:rPr>
          <w:rFonts w:ascii="Cambria" w:eastAsia="TimesNewRoman" w:hAnsi="Cambria"/>
          <w:bCs/>
        </w:rPr>
        <w:t>gwarancja wydajności max. 1 % spadek po pierwszym roku, w każdym następnym do 30 roku – max 0,4% rocznie</w:t>
      </w:r>
      <w:r>
        <w:rPr>
          <w:rFonts w:ascii="Cambria" w:eastAsia="TimesNewRoman" w:hAnsi="Cambria"/>
          <w:bCs/>
        </w:rPr>
        <w:t>,</w:t>
      </w:r>
    </w:p>
    <w:p w14:paraId="7C1B6168" w14:textId="77777777" w:rsidR="009B57EA" w:rsidRPr="00E96F48" w:rsidRDefault="009B57EA" w:rsidP="009B57EA">
      <w:pPr>
        <w:pStyle w:val="Akapitzlist"/>
        <w:numPr>
          <w:ilvl w:val="0"/>
          <w:numId w:val="43"/>
        </w:numPr>
        <w:tabs>
          <w:tab w:val="left" w:pos="709"/>
        </w:tabs>
        <w:suppressAutoHyphens/>
        <w:spacing w:line="276" w:lineRule="auto"/>
        <w:jc w:val="both"/>
        <w:rPr>
          <w:rFonts w:ascii="Cambria" w:eastAsia="TimesNewRoman" w:hAnsi="Cambria"/>
          <w:b/>
          <w:bCs/>
        </w:rPr>
      </w:pPr>
      <w:r w:rsidRPr="00E96F48">
        <w:rPr>
          <w:rFonts w:ascii="Cambria" w:eastAsia="TimesNewRoman" w:hAnsi="Cambria"/>
        </w:rPr>
        <w:t>na</w:t>
      </w:r>
      <w:r w:rsidRPr="00E96F48">
        <w:rPr>
          <w:rFonts w:ascii="Cambria" w:eastAsia="TimesNewRoman" w:hAnsi="Cambria"/>
          <w:b/>
          <w:bCs/>
        </w:rPr>
        <w:t xml:space="preserve"> </w:t>
      </w:r>
      <w:r w:rsidRPr="00E96F48">
        <w:rPr>
          <w:rFonts w:ascii="Cambria" w:eastAsia="TimesNewRoman" w:hAnsi="Cambria"/>
          <w:b/>
        </w:rPr>
        <w:t xml:space="preserve">inwertery </w:t>
      </w:r>
      <w:r w:rsidRPr="00E96F48">
        <w:rPr>
          <w:rFonts w:ascii="Cambria" w:eastAsia="TimesNewRoman" w:hAnsi="Cambria"/>
        </w:rPr>
        <w:t xml:space="preserve">– </w:t>
      </w:r>
      <w:r w:rsidRPr="00E96F48">
        <w:rPr>
          <w:rFonts w:ascii="Cambria" w:eastAsia="TimesNewRoman" w:hAnsi="Cambria"/>
          <w:bCs/>
        </w:rPr>
        <w:t xml:space="preserve">min. </w:t>
      </w:r>
      <w:r w:rsidRPr="00E96F48">
        <w:rPr>
          <w:rFonts w:ascii="Cambria" w:eastAsia="TimesNewRoman" w:hAnsi="Cambria"/>
          <w:b/>
          <w:bCs/>
        </w:rPr>
        <w:t>10 lat</w:t>
      </w:r>
      <w:r w:rsidRPr="00E96F48">
        <w:rPr>
          <w:rFonts w:ascii="Cambria" w:eastAsia="TimesNewRoman" w:hAnsi="Cambria"/>
          <w:bCs/>
        </w:rPr>
        <w:t xml:space="preserve"> gwarancji Producenta </w:t>
      </w:r>
      <w:r w:rsidRPr="00E96F48">
        <w:rPr>
          <w:rFonts w:ascii="Cambria" w:eastAsia="TimesNewRoman" w:hAnsi="Cambria"/>
        </w:rPr>
        <w:t>liczonych zgodnie z ust. 7</w:t>
      </w:r>
      <w:r w:rsidRPr="00E96F48">
        <w:rPr>
          <w:rFonts w:ascii="Cambria" w:eastAsia="TimesNewRoman" w:hAnsi="Cambria"/>
          <w:bCs/>
        </w:rPr>
        <w:t>,</w:t>
      </w:r>
    </w:p>
    <w:p w14:paraId="4174C7F8" w14:textId="77777777" w:rsidR="009B57EA" w:rsidRPr="003D5E62" w:rsidRDefault="009B57EA" w:rsidP="009B57EA">
      <w:pPr>
        <w:pStyle w:val="Akapitzlist"/>
        <w:numPr>
          <w:ilvl w:val="0"/>
          <w:numId w:val="43"/>
        </w:numPr>
        <w:tabs>
          <w:tab w:val="left" w:pos="709"/>
        </w:tabs>
        <w:suppressAutoHyphens/>
        <w:spacing w:line="276" w:lineRule="auto"/>
        <w:jc w:val="both"/>
        <w:rPr>
          <w:rFonts w:ascii="Cambria" w:eastAsia="TimesNewRoman" w:hAnsi="Cambria"/>
          <w:b/>
          <w:bCs/>
          <w:color w:val="000000" w:themeColor="text1"/>
        </w:rPr>
      </w:pPr>
      <w:r w:rsidRPr="00E96F48">
        <w:rPr>
          <w:rFonts w:ascii="Cambria" w:eastAsia="TimesNewRoman" w:hAnsi="Cambria"/>
        </w:rPr>
        <w:t>na</w:t>
      </w:r>
      <w:r w:rsidRPr="00E96F48">
        <w:rPr>
          <w:rFonts w:ascii="Cambria" w:eastAsia="TimesNewRoman" w:hAnsi="Cambria"/>
          <w:b/>
          <w:bCs/>
        </w:rPr>
        <w:t xml:space="preserve"> </w:t>
      </w:r>
      <w:r w:rsidRPr="00E96F48">
        <w:rPr>
          <w:rFonts w:ascii="Cambria" w:eastAsia="TimesNewRoman" w:hAnsi="Cambria"/>
          <w:b/>
        </w:rPr>
        <w:t>magazyny energii</w:t>
      </w:r>
      <w:r w:rsidRPr="00E96F48">
        <w:rPr>
          <w:rFonts w:ascii="Cambria" w:eastAsia="TimesNewRoman" w:hAnsi="Cambria"/>
        </w:rPr>
        <w:t xml:space="preserve">– </w:t>
      </w:r>
      <w:r w:rsidRPr="00E96F48">
        <w:rPr>
          <w:rFonts w:ascii="Cambria" w:eastAsia="TimesNewRoman" w:hAnsi="Cambria"/>
          <w:bCs/>
        </w:rPr>
        <w:t xml:space="preserve">min. </w:t>
      </w:r>
      <w:r w:rsidRPr="00E96F48">
        <w:rPr>
          <w:rFonts w:ascii="Cambria" w:eastAsia="TimesNewRoman" w:hAnsi="Cambria"/>
          <w:b/>
          <w:bCs/>
        </w:rPr>
        <w:t>10 lat</w:t>
      </w:r>
      <w:r w:rsidRPr="00E96F48">
        <w:rPr>
          <w:rFonts w:ascii="Cambria" w:eastAsia="TimesNewRoman" w:hAnsi="Cambria"/>
          <w:bCs/>
        </w:rPr>
        <w:t xml:space="preserve"> gwarancji Producenta </w:t>
      </w:r>
      <w:r w:rsidRPr="00E96F48">
        <w:rPr>
          <w:rFonts w:ascii="Cambria" w:eastAsia="TimesNewRoman" w:hAnsi="Cambria"/>
        </w:rPr>
        <w:t xml:space="preserve">liczonych zgodnie </w:t>
      </w:r>
      <w:r>
        <w:rPr>
          <w:rFonts w:ascii="Cambria" w:eastAsia="TimesNewRoman" w:hAnsi="Cambria"/>
          <w:color w:val="000000" w:themeColor="text1"/>
        </w:rPr>
        <w:br/>
      </w:r>
      <w:r w:rsidRPr="003D5E62">
        <w:rPr>
          <w:rFonts w:ascii="Cambria" w:eastAsia="TimesNewRoman" w:hAnsi="Cambria"/>
          <w:color w:val="000000" w:themeColor="text1"/>
        </w:rPr>
        <w:t>z ust. 7</w:t>
      </w:r>
      <w:r w:rsidRPr="003D5E62">
        <w:rPr>
          <w:rFonts w:ascii="Cambria" w:eastAsia="TimesNewRoman" w:hAnsi="Cambria"/>
          <w:bCs/>
          <w:color w:val="000000" w:themeColor="text1"/>
        </w:rPr>
        <w:t>,</w:t>
      </w:r>
    </w:p>
    <w:p w14:paraId="3828523B" w14:textId="77777777" w:rsidR="009B57EA" w:rsidRPr="00607C83" w:rsidRDefault="009B57EA" w:rsidP="009B57EA">
      <w:pPr>
        <w:pStyle w:val="Akapitzlist"/>
        <w:widowControl w:val="0"/>
        <w:numPr>
          <w:ilvl w:val="3"/>
          <w:numId w:val="7"/>
        </w:numPr>
        <w:tabs>
          <w:tab w:val="left" w:pos="0"/>
        </w:tabs>
        <w:autoSpaceDE w:val="0"/>
        <w:autoSpaceDN w:val="0"/>
        <w:adjustRightInd w:val="0"/>
        <w:spacing w:line="276" w:lineRule="auto"/>
        <w:ind w:left="426" w:right="20" w:hanging="426"/>
        <w:jc w:val="both"/>
        <w:rPr>
          <w:rFonts w:ascii="Cambria" w:hAnsi="Cambria"/>
          <w:bCs/>
          <w:color w:val="000000" w:themeColor="text1"/>
          <w:kern w:val="3"/>
        </w:rPr>
      </w:pPr>
      <w:r w:rsidRPr="00607C83">
        <w:rPr>
          <w:rFonts w:ascii="Cambria" w:hAnsi="Cambria"/>
          <w:bCs/>
          <w:color w:val="000000" w:themeColor="text1"/>
          <w:kern w:val="3"/>
        </w:rPr>
        <w:t xml:space="preserve">Jeżeli </w:t>
      </w:r>
      <w:r>
        <w:rPr>
          <w:rFonts w:ascii="Cambria" w:hAnsi="Cambria"/>
          <w:bCs/>
          <w:color w:val="000000" w:themeColor="text1"/>
          <w:kern w:val="3"/>
        </w:rPr>
        <w:t>P</w:t>
      </w:r>
      <w:r w:rsidRPr="00607C83">
        <w:rPr>
          <w:rFonts w:ascii="Cambria" w:hAnsi="Cambria"/>
          <w:bCs/>
          <w:color w:val="000000" w:themeColor="text1"/>
          <w:kern w:val="3"/>
        </w:rPr>
        <w:t xml:space="preserve">roducent materiałów, sprzętu, urządzenia, produktu użytego przez Wykonawcę do wykonania przedmiotu umowy oferuje na te materiały lub sprzęt, urządzenie, produkt, dłuższy okres gwarancji niż wynikający z umowy, obowiązują gwarancje </w:t>
      </w:r>
      <w:r>
        <w:rPr>
          <w:rFonts w:ascii="Cambria" w:hAnsi="Cambria"/>
          <w:bCs/>
          <w:color w:val="000000" w:themeColor="text1"/>
          <w:kern w:val="3"/>
        </w:rPr>
        <w:t>P</w:t>
      </w:r>
      <w:r w:rsidRPr="00607C83">
        <w:rPr>
          <w:rFonts w:ascii="Cambria" w:hAnsi="Cambria"/>
          <w:bCs/>
          <w:color w:val="000000" w:themeColor="text1"/>
          <w:kern w:val="3"/>
        </w:rPr>
        <w:t xml:space="preserve">roducenta.   </w:t>
      </w:r>
    </w:p>
    <w:p w14:paraId="7DE772CD" w14:textId="77777777" w:rsidR="009B57EA" w:rsidRPr="00607C83" w:rsidRDefault="009B57EA" w:rsidP="009B57EA">
      <w:pPr>
        <w:pStyle w:val="Akapitzlist"/>
        <w:widowControl w:val="0"/>
        <w:numPr>
          <w:ilvl w:val="3"/>
          <w:numId w:val="7"/>
        </w:numPr>
        <w:tabs>
          <w:tab w:val="left" w:pos="0"/>
        </w:tabs>
        <w:autoSpaceDE w:val="0"/>
        <w:autoSpaceDN w:val="0"/>
        <w:adjustRightInd w:val="0"/>
        <w:spacing w:line="276" w:lineRule="auto"/>
        <w:ind w:left="426" w:right="20" w:hanging="426"/>
        <w:jc w:val="both"/>
        <w:rPr>
          <w:rFonts w:ascii="Cambria" w:hAnsi="Cambria"/>
          <w:bCs/>
          <w:color w:val="000000" w:themeColor="text1"/>
          <w:kern w:val="3"/>
        </w:rPr>
      </w:pPr>
      <w:r w:rsidRPr="00BA4F33">
        <w:rPr>
          <w:rFonts w:ascii="Cambria" w:hAnsi="Cambria" w:cs="†¯øw≥¸"/>
          <w:color w:val="000000" w:themeColor="text1"/>
        </w:rPr>
        <w:t xml:space="preserve">Sposób realizacji uprawnień gwarancyjnych, czas reakcji na zgłoszenie usterki oraz szczegóły w tym zakresie zostały określone w </w:t>
      </w:r>
      <w:r w:rsidRPr="00607C83">
        <w:rPr>
          <w:rFonts w:ascii="Cambria" w:hAnsi="Cambria" w:cs="†¯øw≥¸"/>
          <w:bCs/>
          <w:color w:val="000000" w:themeColor="text1"/>
        </w:rPr>
        <w:t xml:space="preserve">załączniku nr 3 do umowy (wzór karty gwarancyjnej). </w:t>
      </w:r>
      <w:r w:rsidRPr="00035DA9">
        <w:rPr>
          <w:rFonts w:ascii="Cambria" w:eastAsia="Times New Roman" w:hAnsi="Cambria"/>
          <w:bCs/>
          <w:color w:val="000000" w:themeColor="text1"/>
          <w:lang w:eastAsia="ar-SA"/>
        </w:rPr>
        <w:t xml:space="preserve">W okresie gwarancji </w:t>
      </w:r>
      <w:r>
        <w:rPr>
          <w:rFonts w:ascii="Cambria" w:eastAsia="Times New Roman" w:hAnsi="Cambria"/>
          <w:bCs/>
          <w:color w:val="000000" w:themeColor="text1"/>
          <w:lang w:eastAsia="ar-SA"/>
        </w:rPr>
        <w:t>Wykonawca</w:t>
      </w:r>
      <w:r w:rsidRPr="00035DA9">
        <w:rPr>
          <w:rFonts w:ascii="Cambria" w:eastAsia="Times New Roman" w:hAnsi="Cambria"/>
          <w:bCs/>
          <w:color w:val="000000" w:themeColor="text1"/>
          <w:lang w:eastAsia="ar-SA"/>
        </w:rPr>
        <w:t xml:space="preserve"> jest odpowiedzialny wobec Zamawiającego za naprawienie wszelkich wad i usterek oraz szkód, które powstały w wyniku użytkowania uszkodzonych urządzeń lub materiałów oraz wadliwie wykonanych prac zgodnie z kartą gwarancyjną stanowiąca integralną część umowy.</w:t>
      </w:r>
    </w:p>
    <w:p w14:paraId="332C2CB7" w14:textId="77777777" w:rsidR="009B57EA" w:rsidRPr="008804E2" w:rsidRDefault="009B57EA" w:rsidP="009B57EA">
      <w:pPr>
        <w:pStyle w:val="Akapitzlist"/>
        <w:widowControl w:val="0"/>
        <w:numPr>
          <w:ilvl w:val="3"/>
          <w:numId w:val="7"/>
        </w:numPr>
        <w:tabs>
          <w:tab w:val="left" w:pos="0"/>
        </w:tabs>
        <w:autoSpaceDE w:val="0"/>
        <w:autoSpaceDN w:val="0"/>
        <w:adjustRightInd w:val="0"/>
        <w:spacing w:line="276" w:lineRule="auto"/>
        <w:ind w:left="426" w:right="20" w:hanging="426"/>
        <w:jc w:val="both"/>
        <w:rPr>
          <w:rFonts w:ascii="Cambria" w:hAnsi="Cambria"/>
          <w:bCs/>
          <w:kern w:val="3"/>
        </w:rPr>
      </w:pPr>
      <w:bookmarkStart w:id="5" w:name="_Hlk78884190"/>
      <w:r w:rsidRPr="008804E2">
        <w:rPr>
          <w:rFonts w:ascii="Cambria" w:hAnsi="Cambria"/>
          <w:bCs/>
        </w:rPr>
        <w:t xml:space="preserve">Strony nie ograniczają uprawnień zamawiającego z tytułu rękojmi za wady fizyczne wynikających z przepisów art. 556 – 576 kodeksu cywilnego. Uprawnienia te zostają natomiast rozszerzone w niniejszej umowie poprzez przyjęcie, że okres rękojmi za </w:t>
      </w:r>
      <w:r w:rsidRPr="00FA56CF">
        <w:rPr>
          <w:rFonts w:ascii="Cambria" w:hAnsi="Cambria"/>
          <w:bCs/>
        </w:rPr>
        <w:t xml:space="preserve">wady fizyczne na instalacje i wszystkie materiały </w:t>
      </w:r>
      <w:r w:rsidRPr="00FA56CF">
        <w:rPr>
          <w:rFonts w:ascii="Cambria" w:hAnsi="Cambria"/>
        </w:rPr>
        <w:t>upływa po 60</w:t>
      </w:r>
      <w:r w:rsidRPr="00FA56CF">
        <w:rPr>
          <w:rFonts w:ascii="Cambria" w:hAnsi="Cambria"/>
          <w:b/>
          <w:bCs/>
        </w:rPr>
        <w:t xml:space="preserve"> </w:t>
      </w:r>
      <w:r w:rsidRPr="00FA56CF">
        <w:rPr>
          <w:rFonts w:ascii="Cambria" w:hAnsi="Cambria"/>
        </w:rPr>
        <w:t>miesiącach</w:t>
      </w:r>
      <w:r w:rsidRPr="00FA56CF">
        <w:rPr>
          <w:rFonts w:ascii="Cambria" w:hAnsi="Cambria"/>
          <w:b/>
          <w:bCs/>
        </w:rPr>
        <w:t xml:space="preserve"> </w:t>
      </w:r>
      <w:r w:rsidRPr="00FA56CF">
        <w:rPr>
          <w:rFonts w:ascii="Cambria" w:hAnsi="Cambria"/>
        </w:rPr>
        <w:t>od dnia odbioru częściowego i końcowego przedmiotu umowy z zastrzeżeniem ust. 7.</w:t>
      </w:r>
    </w:p>
    <w:bookmarkEnd w:id="5"/>
    <w:p w14:paraId="40BC4744" w14:textId="77777777" w:rsidR="009B57EA" w:rsidRPr="00BA4F33" w:rsidRDefault="009B57EA" w:rsidP="009B57EA">
      <w:pPr>
        <w:pStyle w:val="Akapitzlist"/>
        <w:widowControl w:val="0"/>
        <w:numPr>
          <w:ilvl w:val="3"/>
          <w:numId w:val="7"/>
        </w:numPr>
        <w:tabs>
          <w:tab w:val="left" w:pos="0"/>
        </w:tabs>
        <w:autoSpaceDE w:val="0"/>
        <w:autoSpaceDN w:val="0"/>
        <w:adjustRightInd w:val="0"/>
        <w:spacing w:line="276" w:lineRule="auto"/>
        <w:ind w:left="426" w:right="20" w:hanging="426"/>
        <w:jc w:val="both"/>
        <w:rPr>
          <w:rFonts w:ascii="Cambria" w:hAnsi="Cambria"/>
          <w:b/>
          <w:color w:val="000000" w:themeColor="text1"/>
          <w:kern w:val="3"/>
        </w:rPr>
      </w:pPr>
      <w:r w:rsidRPr="00BA4F33">
        <w:rPr>
          <w:rFonts w:ascii="Cambria" w:eastAsia="Times New Roman" w:hAnsi="Cambria"/>
          <w:color w:val="000000" w:themeColor="text1"/>
        </w:rPr>
        <w:t xml:space="preserve">Odpowiedzialność Wykonawcy z tytułu rękojmi za wady fizyczne dotyczy wad przedmiotu umowy istniejących w czasie dokonywania czynności odbioru oraz wad powstałych po odbiorze, przyczyn tkwiących w przedmiocie umowy w chwili odbioru, z zastrzeżeniem, że w przypadku gdy </w:t>
      </w:r>
      <w:r w:rsidRPr="00BA4F33">
        <w:rPr>
          <w:rFonts w:ascii="Cambria" w:hAnsi="Cambria"/>
          <w:color w:val="000000" w:themeColor="text1"/>
        </w:rPr>
        <w:t xml:space="preserve">w wykonaniu swoich obowiązków </w:t>
      </w:r>
      <w:r>
        <w:rPr>
          <w:rFonts w:ascii="Cambria" w:hAnsi="Cambria"/>
          <w:color w:val="000000" w:themeColor="text1"/>
        </w:rPr>
        <w:t>Wykonawca</w:t>
      </w:r>
      <w:r w:rsidRPr="00BA4F33">
        <w:rPr>
          <w:rFonts w:ascii="Cambria" w:hAnsi="Cambria"/>
          <w:color w:val="000000" w:themeColor="text1"/>
        </w:rPr>
        <w:t xml:space="preserve"> dostarczył uprawnionemu z rękojmi zamiast rzeczy wadliwej rzecz wolną od wad albo dokonał istotnych napraw rzeczy objętej rękojmią, termin rękojmi biegnie na nowo od chwili dostarczenia rzeczy wolnej od wad lub zwrócenia rzeczy </w:t>
      </w:r>
      <w:r w:rsidRPr="00BA4F33">
        <w:rPr>
          <w:rFonts w:ascii="Cambria" w:hAnsi="Cambria"/>
          <w:color w:val="000000" w:themeColor="text1"/>
        </w:rPr>
        <w:lastRenderedPageBreak/>
        <w:t xml:space="preserve">naprawionej. Jeżeli </w:t>
      </w:r>
      <w:r>
        <w:rPr>
          <w:rFonts w:ascii="Cambria" w:hAnsi="Cambria"/>
          <w:color w:val="000000" w:themeColor="text1"/>
        </w:rPr>
        <w:t>Wykonawca</w:t>
      </w:r>
      <w:r w:rsidRPr="00BA4F33">
        <w:rPr>
          <w:rFonts w:ascii="Cambria" w:hAnsi="Cambria"/>
          <w:color w:val="000000" w:themeColor="text1"/>
        </w:rPr>
        <w:t xml:space="preserve"> wymienił część rzeczy, przepis powyższy stosuje się odpowiednio do części wymienionej (klauzula rozszerzająca rękojmię na podstawie 558 § 1 kodeksu cywilnego).</w:t>
      </w:r>
    </w:p>
    <w:p w14:paraId="1206CCEE" w14:textId="77777777" w:rsidR="009B57EA" w:rsidRPr="00BA4F33" w:rsidRDefault="009B57EA" w:rsidP="009B57EA">
      <w:pPr>
        <w:pStyle w:val="Akapitzlist"/>
        <w:widowControl w:val="0"/>
        <w:numPr>
          <w:ilvl w:val="3"/>
          <w:numId w:val="7"/>
        </w:numPr>
        <w:tabs>
          <w:tab w:val="left" w:pos="0"/>
        </w:tabs>
        <w:autoSpaceDE w:val="0"/>
        <w:autoSpaceDN w:val="0"/>
        <w:adjustRightInd w:val="0"/>
        <w:spacing w:line="276" w:lineRule="auto"/>
        <w:ind w:left="426" w:right="20" w:hanging="426"/>
        <w:jc w:val="both"/>
        <w:rPr>
          <w:rFonts w:ascii="Cambria" w:hAnsi="Cambria"/>
          <w:b/>
          <w:color w:val="000000" w:themeColor="text1"/>
          <w:kern w:val="3"/>
        </w:rPr>
      </w:pPr>
      <w:r w:rsidRPr="00BA4F33">
        <w:rPr>
          <w:rFonts w:ascii="Cambria" w:eastAsia="Times New Roman" w:hAnsi="Cambria"/>
          <w:color w:val="000000" w:themeColor="text1"/>
        </w:rPr>
        <w:t xml:space="preserve">Wada fizyczna polega na niezgodności rzeczy sprzedanej z umową. </w:t>
      </w:r>
      <w:r w:rsidRPr="00BA4F33">
        <w:rPr>
          <w:rFonts w:ascii="Cambria" w:eastAsia="Times New Roman" w:hAnsi="Cambria"/>
          <w:color w:val="000000" w:themeColor="text1"/>
        </w:rPr>
        <w:br/>
        <w:t>W szczególności rzecz sprzedana jest niezgodna z umową, jeżeli:</w:t>
      </w:r>
    </w:p>
    <w:p w14:paraId="29F0760B" w14:textId="77777777" w:rsidR="009B57EA" w:rsidRPr="00BA4F33" w:rsidRDefault="009B57EA" w:rsidP="009B57EA">
      <w:pPr>
        <w:pStyle w:val="Akapitzlist"/>
        <w:numPr>
          <w:ilvl w:val="2"/>
          <w:numId w:val="39"/>
        </w:numPr>
        <w:spacing w:line="276" w:lineRule="auto"/>
        <w:ind w:hanging="294"/>
        <w:jc w:val="both"/>
        <w:rPr>
          <w:rFonts w:ascii="Cambria" w:eastAsia="Times New Roman" w:hAnsi="Cambria"/>
          <w:color w:val="000000" w:themeColor="text1"/>
        </w:rPr>
      </w:pPr>
      <w:r w:rsidRPr="00BA4F33">
        <w:rPr>
          <w:rFonts w:ascii="Cambria" w:eastAsia="Times New Roman" w:hAnsi="Cambria"/>
          <w:color w:val="000000" w:themeColor="text1"/>
        </w:rPr>
        <w:t>nie ma właściwości, które rzecz tego rodzaju powinna mieć ze względu na cel w umowie oznaczony albo wynikający z okoliczności lub przeznaczenia;</w:t>
      </w:r>
    </w:p>
    <w:p w14:paraId="08ED4497" w14:textId="77777777" w:rsidR="009B57EA" w:rsidRPr="00BA4F33" w:rsidRDefault="009B57EA" w:rsidP="009B57EA">
      <w:pPr>
        <w:pStyle w:val="Akapitzlist"/>
        <w:numPr>
          <w:ilvl w:val="2"/>
          <w:numId w:val="39"/>
        </w:numPr>
        <w:spacing w:line="276" w:lineRule="auto"/>
        <w:ind w:hanging="294"/>
        <w:jc w:val="both"/>
        <w:rPr>
          <w:rFonts w:ascii="Cambria" w:eastAsia="Times New Roman" w:hAnsi="Cambria"/>
          <w:color w:val="000000" w:themeColor="text1"/>
        </w:rPr>
      </w:pPr>
      <w:r w:rsidRPr="00BA4F33">
        <w:rPr>
          <w:rFonts w:ascii="Cambria" w:eastAsia="Times New Roman" w:hAnsi="Cambria"/>
          <w:color w:val="000000" w:themeColor="text1"/>
        </w:rPr>
        <w:t>nie ma właściwości, o których istnieniu sprzedawca zapewnił kupującego, w tym przedstawiając próbkę lub wzór;</w:t>
      </w:r>
    </w:p>
    <w:p w14:paraId="116CF800" w14:textId="77777777" w:rsidR="009B57EA" w:rsidRDefault="009B57EA" w:rsidP="009B57EA">
      <w:pPr>
        <w:pStyle w:val="Akapitzlist"/>
        <w:numPr>
          <w:ilvl w:val="2"/>
          <w:numId w:val="39"/>
        </w:numPr>
        <w:spacing w:line="276" w:lineRule="auto"/>
        <w:ind w:hanging="294"/>
        <w:jc w:val="both"/>
        <w:rPr>
          <w:rFonts w:ascii="Cambria" w:eastAsia="Times New Roman" w:hAnsi="Cambria"/>
          <w:color w:val="000000" w:themeColor="text1"/>
        </w:rPr>
      </w:pPr>
      <w:r w:rsidRPr="00BA4F33">
        <w:rPr>
          <w:rFonts w:ascii="Cambria" w:eastAsia="Times New Roman" w:hAnsi="Cambria"/>
          <w:color w:val="000000" w:themeColor="text1"/>
        </w:rPr>
        <w:t>nie nadaje się do celu, o którym kupujący poinformował sprzedawcę przy zawarciu umowy, a sprzedawca nie zgłosił zastrzeżenia co do takiego jej przeznaczenia;</w:t>
      </w:r>
    </w:p>
    <w:p w14:paraId="1C72D2BF" w14:textId="77777777" w:rsidR="009B57EA" w:rsidRDefault="009B57EA" w:rsidP="009B57EA">
      <w:pPr>
        <w:pStyle w:val="Akapitzlist"/>
        <w:numPr>
          <w:ilvl w:val="2"/>
          <w:numId w:val="39"/>
        </w:numPr>
        <w:spacing w:line="276" w:lineRule="auto"/>
        <w:ind w:hanging="294"/>
        <w:jc w:val="both"/>
        <w:rPr>
          <w:rFonts w:ascii="Cambria" w:eastAsia="Times New Roman" w:hAnsi="Cambria"/>
          <w:color w:val="000000" w:themeColor="text1"/>
        </w:rPr>
      </w:pPr>
      <w:r w:rsidRPr="00BA4F33">
        <w:rPr>
          <w:rFonts w:ascii="Cambria" w:eastAsia="Times New Roman" w:hAnsi="Cambria"/>
          <w:color w:val="000000" w:themeColor="text1"/>
        </w:rPr>
        <w:t>została kupującemu wydana w stanie niezupełnym.</w:t>
      </w:r>
    </w:p>
    <w:p w14:paraId="7C0BAC72" w14:textId="77777777" w:rsidR="009B57EA" w:rsidRPr="00BA4F33" w:rsidRDefault="009B57EA" w:rsidP="009B57EA">
      <w:pPr>
        <w:pStyle w:val="Akapitzlist"/>
        <w:numPr>
          <w:ilvl w:val="2"/>
          <w:numId w:val="39"/>
        </w:numPr>
        <w:spacing w:line="276" w:lineRule="auto"/>
        <w:ind w:hanging="294"/>
        <w:jc w:val="both"/>
        <w:rPr>
          <w:rFonts w:ascii="Cambria" w:eastAsia="Times New Roman" w:hAnsi="Cambria"/>
          <w:color w:val="000000" w:themeColor="text1"/>
        </w:rPr>
      </w:pPr>
      <w:r w:rsidRPr="00BA4F33">
        <w:rPr>
          <w:rFonts w:ascii="Cambria" w:eastAsia="Times New Roman" w:hAnsi="Cambria"/>
          <w:color w:val="000000" w:themeColor="text1"/>
        </w:rPr>
        <w:t>rzecz sprzedana ma wadę fizyczną także w razie nieprawidłowego jej zamontowania i uruchomienia, jeżeli czynności te zostały wykonane przez sprzedawcę lub osobę trzecią, za którą sprzedawca ponosi odpowiedzialność, albo przez kupującego, który postąpił według instrukcji otrzymanej od sprzedawcy.</w:t>
      </w:r>
    </w:p>
    <w:p w14:paraId="66E3810E" w14:textId="77777777" w:rsidR="009B57EA" w:rsidRPr="00FA56CF" w:rsidRDefault="009B57EA" w:rsidP="009B57EA">
      <w:pPr>
        <w:pStyle w:val="Akapitzlist"/>
        <w:numPr>
          <w:ilvl w:val="3"/>
          <w:numId w:val="7"/>
        </w:numPr>
        <w:overflowPunct w:val="0"/>
        <w:autoSpaceDE w:val="0"/>
        <w:autoSpaceDN w:val="0"/>
        <w:adjustRightInd w:val="0"/>
        <w:spacing w:line="276" w:lineRule="auto"/>
        <w:ind w:left="426" w:hanging="426"/>
        <w:jc w:val="both"/>
        <w:textAlignment w:val="baseline"/>
        <w:rPr>
          <w:rFonts w:ascii="Cambria" w:eastAsia="Times New Roman" w:hAnsi="Cambria"/>
          <w:lang w:eastAsia="ar-SA"/>
        </w:rPr>
      </w:pPr>
      <w:r w:rsidRPr="00FA56CF">
        <w:rPr>
          <w:rFonts w:ascii="Cambria" w:eastAsia="Times New Roman" w:hAnsi="Cambria"/>
          <w:lang w:eastAsia="ar-SA"/>
        </w:rPr>
        <w:t>Uprawnienia z tytułu rękojmi i gwarancji przysługują Zamawiającemu od dnia odbioru częściowego.</w:t>
      </w:r>
    </w:p>
    <w:p w14:paraId="40DAE8CD" w14:textId="77777777" w:rsidR="009B57EA" w:rsidRDefault="009B57EA" w:rsidP="009B57EA">
      <w:pPr>
        <w:pStyle w:val="Akapitzlist"/>
        <w:numPr>
          <w:ilvl w:val="3"/>
          <w:numId w:val="7"/>
        </w:numPr>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color w:val="000000" w:themeColor="text1"/>
          <w:lang w:eastAsia="ar-SA"/>
        </w:rPr>
        <w:t>Zamawiający</w:t>
      </w:r>
      <w:r w:rsidRPr="00BA4F33">
        <w:rPr>
          <w:rFonts w:ascii="Cambria" w:eastAsia="Times New Roman" w:hAnsi="Cambria"/>
          <w:color w:val="000000" w:themeColor="text1"/>
          <w:lang w:eastAsia="ar-SA"/>
        </w:rPr>
        <w:t xml:space="preserve"> może dochodzić roszczeń z tytułu gwarancji i rękojmi także po terminie określonym w ust. 4, jeżeli reklamował wadę przed upływem tego terminu.</w:t>
      </w:r>
    </w:p>
    <w:p w14:paraId="2921DDD6" w14:textId="77777777" w:rsidR="009B57EA" w:rsidRDefault="009B57EA" w:rsidP="009B57EA">
      <w:pPr>
        <w:pStyle w:val="Akapitzlist"/>
        <w:numPr>
          <w:ilvl w:val="3"/>
          <w:numId w:val="7"/>
        </w:numPr>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color w:val="000000" w:themeColor="text1"/>
          <w:lang w:eastAsia="ar-SA"/>
        </w:rPr>
        <w:t>Szczegółowe postanowienia dotyczące gwarancji określa karta gwarancji jakości stanowiąca załącznik do niniejszej umowy.</w:t>
      </w:r>
    </w:p>
    <w:p w14:paraId="13481AA9" w14:textId="77777777" w:rsidR="009B57EA" w:rsidRDefault="009B57EA" w:rsidP="009B57EA">
      <w:pPr>
        <w:pStyle w:val="Akapitzlist"/>
        <w:numPr>
          <w:ilvl w:val="3"/>
          <w:numId w:val="7"/>
        </w:numPr>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color w:val="000000" w:themeColor="text1"/>
          <w:lang w:eastAsia="ar-SA"/>
        </w:rPr>
        <w:t>Szczegółowe postanowienia dotyczące rękojmi określają przepisy 556-576 Kodeksu cywilnego.</w:t>
      </w:r>
    </w:p>
    <w:p w14:paraId="5033768C" w14:textId="77777777" w:rsidR="009B57EA" w:rsidRPr="00BA4F33" w:rsidRDefault="009B57EA" w:rsidP="009B57EA">
      <w:pPr>
        <w:spacing w:line="276" w:lineRule="auto"/>
        <w:ind w:left="360"/>
        <w:jc w:val="center"/>
        <w:rPr>
          <w:rFonts w:ascii="Cambria" w:eastAsia="Times New Roman" w:hAnsi="Cambria"/>
          <w:color w:val="000000" w:themeColor="text1"/>
          <w:lang w:eastAsia="ar-SA"/>
        </w:rPr>
      </w:pPr>
      <w:r w:rsidRPr="00BA4F33">
        <w:rPr>
          <w:rFonts w:ascii="Cambria" w:eastAsia="Lucida Sans Unicode" w:hAnsi="Cambria"/>
          <w:b/>
          <w:bCs/>
          <w:color w:val="000000" w:themeColor="text1"/>
          <w:kern w:val="3"/>
          <w:shd w:val="clear" w:color="auto" w:fill="FFFFFF"/>
          <w:lang w:bidi="pl-PL"/>
        </w:rPr>
        <w:t>§ 15a</w:t>
      </w:r>
    </w:p>
    <w:p w14:paraId="6157B8B1" w14:textId="77777777" w:rsidR="009B57EA" w:rsidRPr="00BA4F33" w:rsidRDefault="009B57EA" w:rsidP="009B57EA">
      <w:pPr>
        <w:spacing w:line="276" w:lineRule="auto"/>
        <w:ind w:left="360"/>
        <w:jc w:val="center"/>
        <w:rPr>
          <w:rFonts w:ascii="Cambria" w:eastAsia="Times New Roman" w:hAnsi="Cambria"/>
          <w:b/>
          <w:color w:val="000000" w:themeColor="text1"/>
          <w:lang w:eastAsia="ar-SA"/>
        </w:rPr>
      </w:pPr>
      <w:r w:rsidRPr="00BA4F33">
        <w:rPr>
          <w:rFonts w:ascii="Cambria" w:eastAsia="Times New Roman" w:hAnsi="Cambria"/>
          <w:b/>
          <w:color w:val="000000" w:themeColor="text1"/>
          <w:lang w:eastAsia="ar-SA"/>
        </w:rPr>
        <w:t>Okresowe przeglądy gwarancyjne</w:t>
      </w:r>
    </w:p>
    <w:p w14:paraId="7D55445A" w14:textId="77777777" w:rsidR="009B57EA" w:rsidRPr="00BA4F33" w:rsidRDefault="009B57EA" w:rsidP="009B57EA">
      <w:pPr>
        <w:pStyle w:val="Akapitzlist"/>
        <w:numPr>
          <w:ilvl w:val="4"/>
          <w:numId w:val="24"/>
        </w:numPr>
        <w:suppressAutoHyphens/>
        <w:overflowPunct w:val="0"/>
        <w:autoSpaceDE w:val="0"/>
        <w:autoSpaceDN w:val="0"/>
        <w:adjustRightInd w:val="0"/>
        <w:spacing w:line="276" w:lineRule="auto"/>
        <w:ind w:left="426" w:hanging="426"/>
        <w:jc w:val="both"/>
        <w:textAlignment w:val="baseline"/>
        <w:rPr>
          <w:rFonts w:ascii="Cambria" w:hAnsi="Cambria"/>
          <w:color w:val="000000" w:themeColor="text1"/>
          <w:lang w:eastAsia="ar-SA"/>
        </w:rPr>
      </w:pPr>
      <w:r>
        <w:rPr>
          <w:rFonts w:ascii="Cambria" w:hAnsi="Cambria"/>
          <w:color w:val="000000" w:themeColor="text1"/>
          <w:lang w:eastAsia="ar-SA"/>
        </w:rPr>
        <w:t>Wykonawca</w:t>
      </w:r>
      <w:r w:rsidRPr="00BA4F33">
        <w:rPr>
          <w:rFonts w:ascii="Cambria" w:hAnsi="Cambria"/>
          <w:color w:val="000000" w:themeColor="text1"/>
          <w:lang w:eastAsia="ar-SA"/>
        </w:rPr>
        <w:t xml:space="preserve"> w ramach umowy zobowiązuje się do wykonywania przez okres </w:t>
      </w:r>
      <w:r>
        <w:rPr>
          <w:rFonts w:ascii="Cambria" w:hAnsi="Cambria"/>
          <w:color w:val="000000" w:themeColor="text1"/>
          <w:lang w:eastAsia="ar-SA"/>
        </w:rPr>
        <w:br/>
      </w:r>
      <w:r w:rsidRPr="00892620">
        <w:rPr>
          <w:rFonts w:ascii="Cambria" w:hAnsi="Cambria"/>
          <w:bCs/>
          <w:color w:val="000000" w:themeColor="text1"/>
          <w:lang w:eastAsia="ar-SA"/>
        </w:rPr>
        <w:t>5 lat</w:t>
      </w:r>
      <w:r w:rsidRPr="00BA4F33">
        <w:rPr>
          <w:rFonts w:ascii="Cambria" w:hAnsi="Cambria"/>
          <w:color w:val="000000" w:themeColor="text1"/>
          <w:lang w:eastAsia="ar-SA"/>
        </w:rPr>
        <w:t xml:space="preserve"> liczonego zgodnie z § 1</w:t>
      </w:r>
      <w:r>
        <w:rPr>
          <w:rFonts w:ascii="Cambria" w:hAnsi="Cambria"/>
          <w:color w:val="000000" w:themeColor="text1"/>
          <w:lang w:eastAsia="ar-SA"/>
        </w:rPr>
        <w:t>4</w:t>
      </w:r>
      <w:r w:rsidRPr="00BA4F33">
        <w:rPr>
          <w:rFonts w:ascii="Cambria" w:hAnsi="Cambria"/>
          <w:color w:val="000000" w:themeColor="text1"/>
          <w:lang w:eastAsia="ar-SA"/>
        </w:rPr>
        <w:t xml:space="preserve"> ust. 7 umowy, przeglądów gwarancyjnych dotyczących wszystkich wykonanych instalacji w okresie gwarancji i bez dodatkowego wynagrodzenia - w szczególności w zakresie niezbędnym do utrzymania celów projektu.</w:t>
      </w:r>
    </w:p>
    <w:p w14:paraId="4B2C19AB" w14:textId="77777777" w:rsidR="009B57EA" w:rsidRPr="008804E2" w:rsidRDefault="009B57EA" w:rsidP="009B57EA">
      <w:pPr>
        <w:pStyle w:val="Akapitzlist"/>
        <w:numPr>
          <w:ilvl w:val="0"/>
          <w:numId w:val="24"/>
        </w:numPr>
        <w:suppressAutoHyphens/>
        <w:overflowPunct w:val="0"/>
        <w:autoSpaceDE w:val="0"/>
        <w:autoSpaceDN w:val="0"/>
        <w:adjustRightInd w:val="0"/>
        <w:spacing w:line="276" w:lineRule="auto"/>
        <w:ind w:left="426" w:hanging="426"/>
        <w:jc w:val="both"/>
        <w:textAlignment w:val="baseline"/>
        <w:rPr>
          <w:rFonts w:ascii="Cambria" w:eastAsia="Times New Roman" w:hAnsi="Cambria"/>
          <w:b/>
          <w:lang w:eastAsia="ar-SA"/>
        </w:rPr>
      </w:pPr>
      <w:bookmarkStart w:id="6" w:name="_Hlk78884598"/>
      <w:r w:rsidRPr="008804E2">
        <w:rPr>
          <w:rFonts w:ascii="Cambria" w:hAnsi="Cambria"/>
          <w:lang w:eastAsia="ar-SA"/>
        </w:rPr>
        <w:t xml:space="preserve">Okresowe przeglądy gwarancyjne będą wykonywane </w:t>
      </w:r>
      <w:r w:rsidRPr="008804E2">
        <w:rPr>
          <w:rFonts w:ascii="Cambria" w:hAnsi="Cambria"/>
          <w:b/>
          <w:u w:val="single"/>
          <w:lang w:eastAsia="ar-SA"/>
        </w:rPr>
        <w:t xml:space="preserve">dwukrotnie tj. w trzecim </w:t>
      </w:r>
      <w:r w:rsidRPr="008804E2">
        <w:rPr>
          <w:rFonts w:ascii="Cambria" w:hAnsi="Cambria"/>
          <w:b/>
          <w:u w:val="single"/>
          <w:lang w:eastAsia="ar-SA"/>
        </w:rPr>
        <w:br/>
        <w:t>i piątym roku</w:t>
      </w:r>
      <w:r w:rsidRPr="008804E2">
        <w:rPr>
          <w:rFonts w:ascii="Cambria" w:hAnsi="Cambria"/>
          <w:lang w:eastAsia="ar-SA"/>
        </w:rPr>
        <w:t xml:space="preserve"> od dnia odbioru końcowego przedmiotu umowy i potwierdzane protokołem podpisanym przez wykonawcę, właściciela </w:t>
      </w:r>
      <w:r w:rsidRPr="008804E2">
        <w:rPr>
          <w:rFonts w:ascii="Cambria" w:hAnsi="Cambria"/>
          <w:b/>
          <w:lang w:eastAsia="ar-SA"/>
        </w:rPr>
        <w:t>nieruchomości oraz przedstawiciela Zamawiającego.</w:t>
      </w:r>
    </w:p>
    <w:bookmarkEnd w:id="6"/>
    <w:p w14:paraId="75E1A164" w14:textId="77777777" w:rsidR="009B57EA" w:rsidRPr="00BA4F33" w:rsidRDefault="009B57EA" w:rsidP="009B57EA">
      <w:p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b/>
          <w:color w:val="000000" w:themeColor="text1"/>
          <w:lang w:eastAsia="ar-SA"/>
        </w:rPr>
        <w:t>3.</w:t>
      </w:r>
      <w:r w:rsidRPr="00BA4F33">
        <w:rPr>
          <w:rFonts w:ascii="Cambria" w:eastAsia="Times New Roman" w:hAnsi="Cambria"/>
          <w:color w:val="000000" w:themeColor="text1"/>
          <w:lang w:eastAsia="ar-SA"/>
        </w:rPr>
        <w:tab/>
        <w:t xml:space="preserve">Okresowe przeglądy gwarancyjne obejmują sprawdzenie, jakości elementów objętych gwarancją i rękojmią za wady fizyczne, w szczególności weryfikację </w:t>
      </w:r>
      <w:r>
        <w:rPr>
          <w:rFonts w:ascii="Cambria" w:eastAsia="Times New Roman" w:hAnsi="Cambria"/>
          <w:color w:val="000000" w:themeColor="text1"/>
          <w:lang w:eastAsia="ar-SA"/>
        </w:rPr>
        <w:br/>
      </w:r>
      <w:r w:rsidRPr="00BA4F33">
        <w:rPr>
          <w:rFonts w:ascii="Cambria" w:eastAsia="Times New Roman" w:hAnsi="Cambria"/>
          <w:color w:val="000000" w:themeColor="text1"/>
          <w:lang w:eastAsia="ar-SA"/>
        </w:rPr>
        <w:t>tego czy:</w:t>
      </w:r>
    </w:p>
    <w:p w14:paraId="6BF96539" w14:textId="77777777" w:rsidR="009B57EA" w:rsidRPr="00BA4F33" w:rsidRDefault="009B57EA" w:rsidP="009B57EA">
      <w:pPr>
        <w:pStyle w:val="Akapitzlist"/>
        <w:numPr>
          <w:ilvl w:val="3"/>
          <w:numId w:val="30"/>
        </w:numPr>
        <w:suppressAutoHyphens/>
        <w:overflowPunct w:val="0"/>
        <w:autoSpaceDE w:val="0"/>
        <w:autoSpaceDN w:val="0"/>
        <w:adjustRightInd w:val="0"/>
        <w:spacing w:line="276" w:lineRule="auto"/>
        <w:ind w:left="851" w:hanging="284"/>
        <w:jc w:val="both"/>
        <w:textAlignment w:val="baseline"/>
        <w:rPr>
          <w:rFonts w:ascii="Cambria" w:eastAsia="Times New Roman" w:hAnsi="Cambria"/>
          <w:color w:val="000000" w:themeColor="text1"/>
        </w:rPr>
      </w:pPr>
      <w:r w:rsidRPr="00BA4F33">
        <w:rPr>
          <w:rFonts w:ascii="Cambria" w:eastAsia="Times New Roman" w:hAnsi="Cambria"/>
          <w:color w:val="000000" w:themeColor="text1"/>
          <w:lang w:eastAsia="ar-SA"/>
        </w:rPr>
        <w:t xml:space="preserve">przedmiot umowy nadal posiada </w:t>
      </w:r>
      <w:r w:rsidRPr="00BA4F33">
        <w:rPr>
          <w:rFonts w:ascii="Cambria" w:eastAsia="Times New Roman" w:hAnsi="Cambria"/>
          <w:color w:val="000000" w:themeColor="text1"/>
        </w:rPr>
        <w:t>właściwości, które powinien mieć ze względu na cel w umowie oznaczony albo wynikający z okoliczności lub przeznaczenia;</w:t>
      </w:r>
    </w:p>
    <w:p w14:paraId="59AD2B20" w14:textId="77777777" w:rsidR="009B57EA" w:rsidRPr="00BA4F33" w:rsidRDefault="009B57EA" w:rsidP="009B57EA">
      <w:pPr>
        <w:pStyle w:val="Akapitzlist"/>
        <w:numPr>
          <w:ilvl w:val="3"/>
          <w:numId w:val="30"/>
        </w:numPr>
        <w:suppressAutoHyphens/>
        <w:overflowPunct w:val="0"/>
        <w:autoSpaceDE w:val="0"/>
        <w:autoSpaceDN w:val="0"/>
        <w:adjustRightInd w:val="0"/>
        <w:spacing w:line="276" w:lineRule="auto"/>
        <w:ind w:left="851" w:hanging="284"/>
        <w:jc w:val="both"/>
        <w:textAlignment w:val="baseline"/>
        <w:rPr>
          <w:rFonts w:ascii="Cambria" w:eastAsia="Times New Roman" w:hAnsi="Cambria"/>
          <w:color w:val="000000" w:themeColor="text1"/>
        </w:rPr>
      </w:pPr>
      <w:r w:rsidRPr="00BA4F33">
        <w:rPr>
          <w:rFonts w:ascii="Cambria" w:eastAsia="Times New Roman" w:hAnsi="Cambria"/>
          <w:color w:val="000000" w:themeColor="text1"/>
          <w:lang w:eastAsia="ar-SA"/>
        </w:rPr>
        <w:lastRenderedPageBreak/>
        <w:t xml:space="preserve">przedmiot umowy nadal posiada </w:t>
      </w:r>
      <w:r w:rsidRPr="00BA4F33">
        <w:rPr>
          <w:rFonts w:ascii="Cambria" w:eastAsia="Times New Roman" w:hAnsi="Cambria"/>
          <w:color w:val="000000" w:themeColor="text1"/>
        </w:rPr>
        <w:t>właściwości, o których istnieniu sprzedawca zapewnił kupującego,</w:t>
      </w:r>
    </w:p>
    <w:p w14:paraId="635C485C" w14:textId="77777777" w:rsidR="009B57EA" w:rsidRPr="00BA4F33" w:rsidRDefault="009B57EA" w:rsidP="009B57EA">
      <w:pPr>
        <w:pStyle w:val="Akapitzlist"/>
        <w:numPr>
          <w:ilvl w:val="3"/>
          <w:numId w:val="30"/>
        </w:numPr>
        <w:suppressAutoHyphens/>
        <w:overflowPunct w:val="0"/>
        <w:autoSpaceDE w:val="0"/>
        <w:autoSpaceDN w:val="0"/>
        <w:adjustRightInd w:val="0"/>
        <w:spacing w:line="276" w:lineRule="auto"/>
        <w:ind w:left="851" w:hanging="284"/>
        <w:jc w:val="both"/>
        <w:textAlignment w:val="baseline"/>
        <w:rPr>
          <w:rFonts w:ascii="Cambria" w:eastAsia="Times New Roman" w:hAnsi="Cambria"/>
          <w:color w:val="000000" w:themeColor="text1"/>
        </w:rPr>
      </w:pPr>
      <w:r w:rsidRPr="00BA4F33">
        <w:rPr>
          <w:rFonts w:ascii="Cambria" w:eastAsia="Times New Roman" w:hAnsi="Cambria"/>
          <w:color w:val="000000" w:themeColor="text1"/>
          <w:lang w:eastAsia="ar-SA"/>
        </w:rPr>
        <w:t xml:space="preserve">przedmiot umowy nadal </w:t>
      </w:r>
      <w:r w:rsidRPr="00BA4F33">
        <w:rPr>
          <w:rFonts w:ascii="Cambria" w:eastAsia="Times New Roman" w:hAnsi="Cambria"/>
          <w:color w:val="000000" w:themeColor="text1"/>
        </w:rPr>
        <w:t xml:space="preserve">nadaje się do celu, o którym kupujący poinformował sprzedawcę przy zawarciu umowy, </w:t>
      </w:r>
    </w:p>
    <w:p w14:paraId="6650D42D" w14:textId="77777777" w:rsidR="009B57EA" w:rsidRPr="00BA4F33" w:rsidRDefault="009B57EA" w:rsidP="009B57EA">
      <w:pPr>
        <w:pStyle w:val="Akapitzlist"/>
        <w:numPr>
          <w:ilvl w:val="3"/>
          <w:numId w:val="30"/>
        </w:numPr>
        <w:suppressAutoHyphens/>
        <w:overflowPunct w:val="0"/>
        <w:autoSpaceDE w:val="0"/>
        <w:autoSpaceDN w:val="0"/>
        <w:adjustRightInd w:val="0"/>
        <w:spacing w:line="276" w:lineRule="auto"/>
        <w:ind w:left="851" w:hanging="284"/>
        <w:jc w:val="both"/>
        <w:textAlignment w:val="baseline"/>
        <w:rPr>
          <w:rFonts w:ascii="Cambria" w:eastAsia="Times New Roman" w:hAnsi="Cambria"/>
          <w:color w:val="000000" w:themeColor="text1"/>
          <w:lang w:eastAsia="ar-SA"/>
        </w:rPr>
      </w:pPr>
      <w:r w:rsidRPr="00BA4F33">
        <w:rPr>
          <w:rFonts w:ascii="Cambria" w:eastAsia="Times New Roman" w:hAnsi="Cambria"/>
          <w:color w:val="000000" w:themeColor="text1"/>
          <w:lang w:eastAsia="ar-SA"/>
        </w:rPr>
        <w:t xml:space="preserve">przedmiot umowy jest wolny od wad, </w:t>
      </w:r>
    </w:p>
    <w:p w14:paraId="45E8AB9F" w14:textId="77777777" w:rsidR="009B57EA" w:rsidRPr="00BA4F33" w:rsidRDefault="009B57EA" w:rsidP="009B57EA">
      <w:pPr>
        <w:pStyle w:val="Akapitzlist"/>
        <w:numPr>
          <w:ilvl w:val="3"/>
          <w:numId w:val="30"/>
        </w:numPr>
        <w:suppressAutoHyphens/>
        <w:overflowPunct w:val="0"/>
        <w:autoSpaceDE w:val="0"/>
        <w:autoSpaceDN w:val="0"/>
        <w:adjustRightInd w:val="0"/>
        <w:spacing w:line="276" w:lineRule="auto"/>
        <w:ind w:left="851" w:hanging="284"/>
        <w:jc w:val="both"/>
        <w:textAlignment w:val="baseline"/>
        <w:rPr>
          <w:rFonts w:ascii="Cambria" w:eastAsia="Times New Roman" w:hAnsi="Cambria"/>
          <w:color w:val="000000" w:themeColor="text1"/>
        </w:rPr>
      </w:pPr>
      <w:r w:rsidRPr="00BA4F33">
        <w:rPr>
          <w:rFonts w:ascii="Cambria" w:eastAsia="Times New Roman" w:hAnsi="Cambria"/>
          <w:color w:val="000000" w:themeColor="text1"/>
        </w:rPr>
        <w:t>występują nieprawidłowości związane z pracą instalacji.</w:t>
      </w:r>
    </w:p>
    <w:p w14:paraId="0A0CD479" w14:textId="77777777" w:rsidR="009B57EA" w:rsidRPr="00BA4F33" w:rsidRDefault="009B57EA" w:rsidP="009B57EA">
      <w:p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b/>
          <w:color w:val="000000" w:themeColor="text1"/>
          <w:lang w:eastAsia="ar-SA"/>
        </w:rPr>
        <w:t>4.</w:t>
      </w:r>
      <w:r w:rsidRPr="00BA4F33">
        <w:rPr>
          <w:rFonts w:ascii="Cambria" w:eastAsia="Times New Roman" w:hAnsi="Cambria"/>
          <w:color w:val="000000" w:themeColor="text1"/>
          <w:lang w:eastAsia="ar-SA"/>
        </w:rPr>
        <w:t xml:space="preserve">  </w:t>
      </w:r>
      <w:r w:rsidRPr="00BA4F33">
        <w:rPr>
          <w:rFonts w:ascii="Cambria" w:eastAsia="Times New Roman" w:hAnsi="Cambria"/>
          <w:color w:val="000000" w:themeColor="text1"/>
          <w:lang w:eastAsia="ar-SA"/>
        </w:rPr>
        <w:tab/>
        <w:t xml:space="preserve">Po wykonaniu czynności sprawdzających należy przedstawić pisemne zestawienie stwierdzonych wad lub usterek oraz uzgodnić z </w:t>
      </w:r>
      <w:r>
        <w:rPr>
          <w:rFonts w:ascii="Cambria" w:eastAsia="Times New Roman" w:hAnsi="Cambria"/>
          <w:color w:val="000000" w:themeColor="text1"/>
          <w:lang w:eastAsia="ar-SA"/>
        </w:rPr>
        <w:t>Zamawiający</w:t>
      </w:r>
      <w:r w:rsidRPr="00BA4F33">
        <w:rPr>
          <w:rFonts w:ascii="Cambria" w:eastAsia="Times New Roman" w:hAnsi="Cambria"/>
          <w:color w:val="000000" w:themeColor="text1"/>
          <w:lang w:eastAsia="ar-SA"/>
        </w:rPr>
        <w:t xml:space="preserve">m i właścicielem sposób ich usunięcia. Jeżeli usterki lub wady są objęte rękojmią lub gwarancją </w:t>
      </w:r>
      <w:r>
        <w:rPr>
          <w:rFonts w:ascii="Cambria" w:eastAsia="Times New Roman" w:hAnsi="Cambria"/>
          <w:color w:val="000000" w:themeColor="text1"/>
          <w:lang w:eastAsia="ar-SA"/>
        </w:rPr>
        <w:t>Wykonawca</w:t>
      </w:r>
      <w:r w:rsidRPr="00BA4F33">
        <w:rPr>
          <w:rFonts w:ascii="Cambria" w:eastAsia="Times New Roman" w:hAnsi="Cambria"/>
          <w:color w:val="000000" w:themeColor="text1"/>
          <w:lang w:eastAsia="ar-SA"/>
        </w:rPr>
        <w:t xml:space="preserve"> usuwa je bezpłatnie. Jeżeli usterki lub wady nie są objęte rękojmią lub gwarancją </w:t>
      </w:r>
      <w:r>
        <w:rPr>
          <w:rFonts w:ascii="Cambria" w:eastAsia="Times New Roman" w:hAnsi="Cambria"/>
          <w:color w:val="000000" w:themeColor="text1"/>
          <w:lang w:eastAsia="ar-SA"/>
        </w:rPr>
        <w:t>Wykonawca</w:t>
      </w:r>
      <w:r w:rsidRPr="00BA4F33">
        <w:rPr>
          <w:rFonts w:ascii="Cambria" w:eastAsia="Times New Roman" w:hAnsi="Cambria"/>
          <w:color w:val="000000" w:themeColor="text1"/>
          <w:lang w:eastAsia="ar-SA"/>
        </w:rPr>
        <w:t xml:space="preserve"> przedstawia kalkulację kosztów ich usunięcia.</w:t>
      </w:r>
    </w:p>
    <w:p w14:paraId="293FD40A" w14:textId="77777777" w:rsidR="009B57EA" w:rsidRPr="00BA4F33" w:rsidRDefault="009B57EA" w:rsidP="009B57EA">
      <w:p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b/>
          <w:color w:val="000000" w:themeColor="text1"/>
          <w:lang w:eastAsia="ar-SA"/>
        </w:rPr>
        <w:t>5.</w:t>
      </w:r>
      <w:r w:rsidRPr="00BA4F33">
        <w:rPr>
          <w:rFonts w:ascii="Cambria" w:eastAsia="Times New Roman" w:hAnsi="Cambria"/>
          <w:color w:val="000000" w:themeColor="text1"/>
          <w:lang w:eastAsia="ar-SA"/>
        </w:rPr>
        <w:t xml:space="preserve"> </w:t>
      </w:r>
      <w:r w:rsidRPr="00BA4F33">
        <w:rPr>
          <w:rFonts w:ascii="Cambria" w:eastAsia="Times New Roman" w:hAnsi="Cambria"/>
          <w:color w:val="000000" w:themeColor="text1"/>
          <w:lang w:eastAsia="ar-SA"/>
        </w:rPr>
        <w:tab/>
      </w:r>
      <w:r>
        <w:rPr>
          <w:rFonts w:ascii="Cambria" w:eastAsia="Times New Roman" w:hAnsi="Cambria"/>
          <w:color w:val="000000" w:themeColor="text1"/>
          <w:lang w:eastAsia="ar-SA"/>
        </w:rPr>
        <w:t>Wykonawca</w:t>
      </w:r>
      <w:r w:rsidRPr="00BA4F33">
        <w:rPr>
          <w:rFonts w:ascii="Cambria" w:eastAsia="Times New Roman" w:hAnsi="Cambria"/>
          <w:color w:val="000000" w:themeColor="text1"/>
          <w:lang w:eastAsia="ar-SA"/>
        </w:rPr>
        <w:t xml:space="preserve"> ponosi odpowiedzialność za prawidłowe wykonywanie okresowych usług gwarancyjnych na podstawie niniejszej umowy przed </w:t>
      </w:r>
      <w:r>
        <w:rPr>
          <w:rFonts w:ascii="Cambria" w:eastAsia="Times New Roman" w:hAnsi="Cambria"/>
          <w:color w:val="000000" w:themeColor="text1"/>
          <w:lang w:eastAsia="ar-SA"/>
        </w:rPr>
        <w:t>Zamawiający</w:t>
      </w:r>
      <w:r w:rsidRPr="00BA4F33">
        <w:rPr>
          <w:rFonts w:ascii="Cambria" w:eastAsia="Times New Roman" w:hAnsi="Cambria"/>
          <w:color w:val="000000" w:themeColor="text1"/>
          <w:lang w:eastAsia="ar-SA"/>
        </w:rPr>
        <w:t>m nawet, jeżeli zleci wykonywanie usług przeglądów gwarancyjnych o których mowa w ust. 1 podwykonawcom.</w:t>
      </w:r>
    </w:p>
    <w:p w14:paraId="10B65250" w14:textId="77777777" w:rsidR="009B57EA" w:rsidRPr="00BA4F33" w:rsidRDefault="009B57EA" w:rsidP="009B57EA">
      <w:p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b/>
          <w:color w:val="000000" w:themeColor="text1"/>
          <w:lang w:eastAsia="ar-SA"/>
        </w:rPr>
        <w:t>6a.</w:t>
      </w:r>
      <w:r w:rsidRPr="00BA4F33">
        <w:rPr>
          <w:rFonts w:ascii="Cambria" w:eastAsia="Times New Roman" w:hAnsi="Cambria"/>
          <w:color w:val="000000" w:themeColor="text1"/>
          <w:lang w:eastAsia="ar-SA"/>
        </w:rPr>
        <w:tab/>
        <w:t xml:space="preserve">Niewykonanie przeglądów gwarancyjnych spowoduje naliczanie wykonawcy kar umownych za </w:t>
      </w:r>
      <w:r>
        <w:rPr>
          <w:rFonts w:ascii="Cambria" w:eastAsia="Times New Roman" w:hAnsi="Cambria"/>
          <w:color w:val="000000" w:themeColor="text1"/>
          <w:lang w:eastAsia="ar-SA"/>
        </w:rPr>
        <w:t>zwłokę</w:t>
      </w:r>
      <w:r w:rsidRPr="00BA4F33">
        <w:rPr>
          <w:rFonts w:ascii="Cambria" w:eastAsia="Times New Roman" w:hAnsi="Cambria"/>
          <w:color w:val="000000" w:themeColor="text1"/>
          <w:lang w:eastAsia="ar-SA"/>
        </w:rPr>
        <w:t xml:space="preserve"> w wysokości </w:t>
      </w:r>
      <w:r>
        <w:rPr>
          <w:rFonts w:ascii="Cambria" w:eastAsia="Times New Roman" w:hAnsi="Cambria"/>
          <w:color w:val="000000" w:themeColor="text1"/>
          <w:lang w:eastAsia="ar-SA"/>
        </w:rPr>
        <w:t>5</w:t>
      </w:r>
      <w:r w:rsidRPr="00BA4F33">
        <w:rPr>
          <w:rFonts w:ascii="Cambria" w:eastAsia="Times New Roman" w:hAnsi="Cambria"/>
          <w:color w:val="000000" w:themeColor="text1"/>
          <w:lang w:eastAsia="ar-SA"/>
        </w:rPr>
        <w:t xml:space="preserve">0zł za każdy dzień </w:t>
      </w:r>
      <w:r>
        <w:rPr>
          <w:rFonts w:ascii="Cambria" w:eastAsia="Times New Roman" w:hAnsi="Cambria"/>
          <w:color w:val="000000" w:themeColor="text1"/>
          <w:lang w:eastAsia="ar-SA"/>
        </w:rPr>
        <w:t>zwłoki</w:t>
      </w:r>
      <w:r w:rsidRPr="00BA4F33">
        <w:rPr>
          <w:rFonts w:ascii="Cambria" w:eastAsia="Times New Roman" w:hAnsi="Cambria"/>
          <w:color w:val="000000" w:themeColor="text1"/>
          <w:lang w:eastAsia="ar-SA"/>
        </w:rPr>
        <w:t xml:space="preserve"> wykonania przeglądów gwarancyjnych, o których mowa w ust. 1 dla jednej lokalizacji w stosunku od terminu wskazanego w ust. 6b. </w:t>
      </w:r>
    </w:p>
    <w:p w14:paraId="3D806FE6" w14:textId="77777777" w:rsidR="009B57EA" w:rsidRPr="00BA4F33" w:rsidRDefault="009B57EA" w:rsidP="009B57EA">
      <w:pPr>
        <w:pStyle w:val="Akapitzlist"/>
        <w:suppressAutoHyphens/>
        <w:overflowPunct w:val="0"/>
        <w:autoSpaceDE w:val="0"/>
        <w:autoSpaceDN w:val="0"/>
        <w:adjustRightInd w:val="0"/>
        <w:spacing w:line="276" w:lineRule="auto"/>
        <w:ind w:left="426" w:hanging="426"/>
        <w:jc w:val="both"/>
        <w:textAlignment w:val="baseline"/>
        <w:rPr>
          <w:rFonts w:ascii="Cambria" w:hAnsi="Cambria"/>
          <w:color w:val="000000" w:themeColor="text1"/>
          <w:lang w:eastAsia="ar-SA"/>
        </w:rPr>
      </w:pPr>
      <w:r w:rsidRPr="00BA4F33">
        <w:rPr>
          <w:rFonts w:ascii="Cambria" w:hAnsi="Cambria"/>
          <w:b/>
          <w:color w:val="000000" w:themeColor="text1"/>
          <w:lang w:eastAsia="ar-SA"/>
        </w:rPr>
        <w:t>6b.</w:t>
      </w:r>
      <w:r w:rsidRPr="00BA4F33">
        <w:rPr>
          <w:rFonts w:ascii="Cambria" w:hAnsi="Cambria"/>
          <w:color w:val="000000" w:themeColor="text1"/>
          <w:lang w:eastAsia="ar-SA"/>
        </w:rPr>
        <w:tab/>
        <w:t>Przyjmuje się, że przeglądy powinny być wykonane do końca trzeciego roku oraz do końca piątego roku licząc od następnego dnia po dniu odbioru danego zestawu.</w:t>
      </w:r>
    </w:p>
    <w:p w14:paraId="0351A42C" w14:textId="77777777" w:rsidR="009B57EA" w:rsidRPr="00011517" w:rsidRDefault="009B57EA" w:rsidP="009B57EA">
      <w:pPr>
        <w:pStyle w:val="Akapitzlist"/>
        <w:suppressAutoHyphens/>
        <w:overflowPunct w:val="0"/>
        <w:autoSpaceDE w:val="0"/>
        <w:autoSpaceDN w:val="0"/>
        <w:adjustRightInd w:val="0"/>
        <w:spacing w:line="276" w:lineRule="auto"/>
        <w:ind w:left="426" w:hanging="426"/>
        <w:jc w:val="both"/>
        <w:textAlignment w:val="baseline"/>
        <w:rPr>
          <w:rFonts w:ascii="Cambria" w:hAnsi="Cambria"/>
          <w:b/>
          <w:i/>
          <w:color w:val="000000" w:themeColor="text1"/>
          <w:lang w:eastAsia="ar-SA"/>
        </w:rPr>
      </w:pPr>
      <w:r w:rsidRPr="00BA4F33">
        <w:rPr>
          <w:rFonts w:ascii="Cambria" w:hAnsi="Cambria"/>
          <w:b/>
          <w:color w:val="000000" w:themeColor="text1"/>
          <w:lang w:eastAsia="ar-SA"/>
        </w:rPr>
        <w:t>6c.</w:t>
      </w:r>
      <w:r w:rsidRPr="00BA4F33">
        <w:rPr>
          <w:rFonts w:ascii="Cambria" w:hAnsi="Cambria"/>
          <w:color w:val="000000" w:themeColor="text1"/>
          <w:lang w:eastAsia="ar-SA"/>
        </w:rPr>
        <w:tab/>
        <w:t xml:space="preserve">Jeżeli </w:t>
      </w:r>
      <w:r>
        <w:rPr>
          <w:rFonts w:ascii="Cambria" w:hAnsi="Cambria"/>
          <w:color w:val="000000" w:themeColor="text1"/>
          <w:lang w:eastAsia="ar-SA"/>
        </w:rPr>
        <w:t>zwłoka</w:t>
      </w:r>
      <w:r w:rsidRPr="00BA4F33">
        <w:rPr>
          <w:rFonts w:ascii="Cambria" w:hAnsi="Cambria"/>
          <w:color w:val="000000" w:themeColor="text1"/>
          <w:lang w:eastAsia="ar-SA"/>
        </w:rPr>
        <w:t xml:space="preserve"> w wykonywaniu przeglądów gwarancyjnych, o których mowa w ust. 1 wyniesie ponad 30 dni </w:t>
      </w:r>
      <w:r>
        <w:rPr>
          <w:rFonts w:ascii="Cambria" w:hAnsi="Cambria"/>
          <w:color w:val="000000" w:themeColor="text1"/>
          <w:lang w:eastAsia="ar-SA"/>
        </w:rPr>
        <w:t>Zamawiający</w:t>
      </w:r>
      <w:r w:rsidRPr="00BA4F33">
        <w:rPr>
          <w:rFonts w:ascii="Cambria" w:hAnsi="Cambria"/>
          <w:color w:val="000000" w:themeColor="text1"/>
          <w:lang w:eastAsia="ar-SA"/>
        </w:rPr>
        <w:t xml:space="preserve"> ma prawo w przeciągu 60 dni odstąpić od umowy z winy wykonawcy i naliczy karę umowną o której mowa w § 13 ust. 1 pkt 1 lit c) umowy.</w:t>
      </w:r>
      <w:r>
        <w:rPr>
          <w:rFonts w:ascii="Cambria" w:hAnsi="Cambria"/>
          <w:color w:val="000000" w:themeColor="text1"/>
          <w:lang w:eastAsia="ar-SA"/>
        </w:rPr>
        <w:t xml:space="preserve">   </w:t>
      </w:r>
    </w:p>
    <w:p w14:paraId="6E13E8C0" w14:textId="77777777" w:rsidR="009B57EA" w:rsidRPr="00BA4F33" w:rsidRDefault="009B57EA" w:rsidP="009B57EA">
      <w:pPr>
        <w:suppressAutoHyphens/>
        <w:overflowPunct w:val="0"/>
        <w:autoSpaceDE w:val="0"/>
        <w:autoSpaceDN w:val="0"/>
        <w:adjustRightInd w:val="0"/>
        <w:spacing w:line="276" w:lineRule="auto"/>
        <w:ind w:left="426" w:hanging="426"/>
        <w:jc w:val="both"/>
        <w:textAlignment w:val="baseline"/>
        <w:rPr>
          <w:rFonts w:ascii="Cambria" w:hAnsi="Cambria"/>
          <w:strike/>
          <w:color w:val="000000" w:themeColor="text1"/>
          <w:lang w:eastAsia="ar-SA"/>
        </w:rPr>
      </w:pPr>
      <w:r w:rsidRPr="00BA4F33">
        <w:rPr>
          <w:rFonts w:ascii="Cambria" w:hAnsi="Cambria"/>
          <w:b/>
          <w:color w:val="000000" w:themeColor="text1"/>
          <w:lang w:eastAsia="ar-SA"/>
        </w:rPr>
        <w:t>7.</w:t>
      </w:r>
      <w:r w:rsidRPr="00BA4F33">
        <w:rPr>
          <w:rFonts w:ascii="Cambria" w:hAnsi="Cambria"/>
          <w:color w:val="000000" w:themeColor="text1"/>
          <w:lang w:eastAsia="ar-SA"/>
        </w:rPr>
        <w:t xml:space="preserve"> </w:t>
      </w:r>
      <w:r w:rsidRPr="00BA4F33">
        <w:rPr>
          <w:rFonts w:ascii="Cambria" w:hAnsi="Cambria"/>
          <w:color w:val="000000" w:themeColor="text1"/>
          <w:lang w:eastAsia="ar-SA"/>
        </w:rPr>
        <w:tab/>
        <w:t xml:space="preserve">Stwierdzone podczas okresowego przeglądu gwarancyjnego wady i usterki objęte rękojmią lub gwarancją </w:t>
      </w:r>
      <w:r>
        <w:rPr>
          <w:rFonts w:ascii="Cambria" w:hAnsi="Cambria"/>
          <w:color w:val="000000" w:themeColor="text1"/>
          <w:lang w:eastAsia="ar-SA"/>
        </w:rPr>
        <w:t>Wykonawca</w:t>
      </w:r>
      <w:r w:rsidRPr="00BA4F33">
        <w:rPr>
          <w:rFonts w:ascii="Cambria" w:hAnsi="Cambria"/>
          <w:color w:val="000000" w:themeColor="text1"/>
          <w:lang w:eastAsia="ar-SA"/>
        </w:rPr>
        <w:t xml:space="preserve"> powinien na własny koszt usunąć zgodnie z zapisami karty gwarancyjnej lub przepisami kodeksu cywilnego nie później, niż w terminie wyznaczonym przez Zamawiającego stosownie do okoliczności sprawy. </w:t>
      </w:r>
    </w:p>
    <w:p w14:paraId="0CD4F382" w14:textId="77777777" w:rsidR="009B57EA" w:rsidRPr="00BA4F33" w:rsidRDefault="009B57EA" w:rsidP="009B57EA">
      <w:p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b/>
          <w:color w:val="000000" w:themeColor="text1"/>
          <w:lang w:eastAsia="ar-SA"/>
        </w:rPr>
        <w:t>8.</w:t>
      </w:r>
      <w:r w:rsidRPr="00BA4F33">
        <w:rPr>
          <w:rFonts w:ascii="Cambria" w:eastAsia="Times New Roman" w:hAnsi="Cambria"/>
          <w:color w:val="000000" w:themeColor="text1"/>
          <w:lang w:eastAsia="ar-SA"/>
        </w:rPr>
        <w:t xml:space="preserve"> </w:t>
      </w:r>
      <w:r w:rsidRPr="00BA4F33">
        <w:rPr>
          <w:rFonts w:ascii="Cambria" w:eastAsia="Times New Roman" w:hAnsi="Cambria"/>
          <w:color w:val="000000" w:themeColor="text1"/>
          <w:lang w:eastAsia="ar-SA"/>
        </w:rPr>
        <w:tab/>
        <w:t xml:space="preserve">Jeżeli </w:t>
      </w:r>
      <w:r>
        <w:rPr>
          <w:rFonts w:ascii="Cambria" w:eastAsia="Times New Roman" w:hAnsi="Cambria"/>
          <w:color w:val="000000" w:themeColor="text1"/>
          <w:lang w:eastAsia="ar-SA"/>
        </w:rPr>
        <w:t>Wykonawca</w:t>
      </w:r>
      <w:r w:rsidRPr="00BA4F33">
        <w:rPr>
          <w:rFonts w:ascii="Cambria" w:eastAsia="Times New Roman" w:hAnsi="Cambria"/>
          <w:color w:val="000000" w:themeColor="text1"/>
          <w:lang w:eastAsia="ar-SA"/>
        </w:rPr>
        <w:t xml:space="preserve"> nie usunie wad w terminie określonym w ust. 7, </w:t>
      </w:r>
      <w:r>
        <w:rPr>
          <w:rFonts w:ascii="Cambria" w:eastAsia="Times New Roman" w:hAnsi="Cambria"/>
          <w:color w:val="000000" w:themeColor="text1"/>
          <w:lang w:eastAsia="ar-SA"/>
        </w:rPr>
        <w:t>Zamawiający</w:t>
      </w:r>
      <w:r w:rsidRPr="00BA4F33">
        <w:rPr>
          <w:rFonts w:ascii="Cambria" w:eastAsia="Times New Roman" w:hAnsi="Cambria"/>
          <w:color w:val="000000" w:themeColor="text1"/>
          <w:lang w:eastAsia="ar-SA"/>
        </w:rPr>
        <w:t xml:space="preserve"> może zlecić usunięcie ich stronie trzeciej na koszt i ryzyko Wykonawcy. W tym przypadku koszty usuwania wad będą pokrywane w pierwszej kolejności z kwoty zatrzymanej tytułem zabezpieczenia należytego wykonania Umowy. </w:t>
      </w:r>
    </w:p>
    <w:p w14:paraId="608E800A" w14:textId="77777777" w:rsidR="009B57EA" w:rsidRPr="00BA4F33" w:rsidRDefault="009B57EA" w:rsidP="009B57EA">
      <w:p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BA4F33">
        <w:rPr>
          <w:rFonts w:ascii="Cambria" w:eastAsia="Times New Roman" w:hAnsi="Cambria"/>
          <w:b/>
          <w:color w:val="000000" w:themeColor="text1"/>
          <w:lang w:eastAsia="ar-SA"/>
        </w:rPr>
        <w:t>9.</w:t>
      </w:r>
      <w:r w:rsidRPr="00BA4F33">
        <w:rPr>
          <w:rFonts w:ascii="Cambria" w:eastAsia="Times New Roman" w:hAnsi="Cambria"/>
          <w:color w:val="000000" w:themeColor="text1"/>
          <w:lang w:eastAsia="ar-SA"/>
        </w:rPr>
        <w:tab/>
      </w:r>
      <w:r>
        <w:rPr>
          <w:rFonts w:ascii="Cambria" w:eastAsia="Times New Roman" w:hAnsi="Cambria"/>
          <w:color w:val="000000" w:themeColor="text1"/>
          <w:lang w:eastAsia="ar-SA"/>
        </w:rPr>
        <w:t>Zamawiający</w:t>
      </w:r>
      <w:r w:rsidRPr="00BA4F33">
        <w:rPr>
          <w:rFonts w:ascii="Cambria" w:eastAsia="Times New Roman" w:hAnsi="Cambria"/>
          <w:color w:val="000000" w:themeColor="text1"/>
          <w:lang w:eastAsia="ar-SA"/>
        </w:rPr>
        <w:t xml:space="preserve"> obciąży wykonawcę kosztami wykonania zastępczego, o którym mowa w ust. 8. </w:t>
      </w:r>
      <w:r>
        <w:rPr>
          <w:rFonts w:ascii="Cambria" w:eastAsia="Times New Roman" w:hAnsi="Cambria"/>
          <w:color w:val="000000" w:themeColor="text1"/>
          <w:lang w:eastAsia="ar-SA"/>
        </w:rPr>
        <w:t>Wykonawca</w:t>
      </w:r>
      <w:r w:rsidRPr="00BA4F33">
        <w:rPr>
          <w:rFonts w:ascii="Cambria" w:eastAsia="Times New Roman" w:hAnsi="Cambria"/>
          <w:color w:val="000000" w:themeColor="text1"/>
          <w:lang w:eastAsia="ar-SA"/>
        </w:rPr>
        <w:t xml:space="preserve"> jest zobowiązany zwrócić zamawiającego kwotę wykonania zastępczego w ciągu 14 dni od dnia otrzymania wezwania do zapłaty pod rygorem naliczenia odsetek ustawowych.  </w:t>
      </w:r>
    </w:p>
    <w:p w14:paraId="55D2FA37" w14:textId="77777777" w:rsidR="009B57EA" w:rsidRPr="00447A74" w:rsidRDefault="009B57EA" w:rsidP="009B57EA">
      <w:pPr>
        <w:suppressAutoHyphens/>
        <w:overflowPunct w:val="0"/>
        <w:autoSpaceDE w:val="0"/>
        <w:autoSpaceDN w:val="0"/>
        <w:adjustRightInd w:val="0"/>
        <w:spacing w:line="276" w:lineRule="auto"/>
        <w:ind w:left="426" w:hanging="426"/>
        <w:jc w:val="both"/>
        <w:textAlignment w:val="baseline"/>
        <w:rPr>
          <w:rFonts w:ascii="Cambria" w:eastAsia="Times New Roman" w:hAnsi="Cambria"/>
          <w:color w:val="000000" w:themeColor="text1"/>
          <w:lang w:eastAsia="ar-SA"/>
        </w:rPr>
      </w:pPr>
      <w:r w:rsidRPr="00447A74">
        <w:rPr>
          <w:rFonts w:ascii="Cambria" w:eastAsia="Times New Roman" w:hAnsi="Cambria"/>
          <w:b/>
          <w:color w:val="000000" w:themeColor="text1"/>
          <w:lang w:eastAsia="ar-SA"/>
        </w:rPr>
        <w:t>10.</w:t>
      </w:r>
      <w:r w:rsidRPr="00447A74">
        <w:rPr>
          <w:rFonts w:ascii="Cambria" w:eastAsia="Times New Roman" w:hAnsi="Cambria"/>
          <w:color w:val="000000" w:themeColor="text1"/>
          <w:lang w:eastAsia="ar-SA"/>
        </w:rPr>
        <w:tab/>
        <w:t>Podczas przeglądu gwarancyjnego należy wykonać:</w:t>
      </w:r>
    </w:p>
    <w:p w14:paraId="19D5F01E" w14:textId="77777777" w:rsidR="009B57EA" w:rsidRPr="00447A74" w:rsidRDefault="009B57EA" w:rsidP="009B57EA">
      <w:pPr>
        <w:pStyle w:val="Akapitzlist"/>
        <w:numPr>
          <w:ilvl w:val="2"/>
          <w:numId w:val="31"/>
        </w:numPr>
        <w:suppressAutoHyphens/>
        <w:overflowPunct w:val="0"/>
        <w:autoSpaceDE w:val="0"/>
        <w:autoSpaceDN w:val="0"/>
        <w:adjustRightInd w:val="0"/>
        <w:spacing w:line="276" w:lineRule="auto"/>
        <w:ind w:left="709" w:hanging="283"/>
        <w:jc w:val="both"/>
        <w:textAlignment w:val="baseline"/>
        <w:rPr>
          <w:rFonts w:ascii="Cambria" w:eastAsia="Times New Roman" w:hAnsi="Cambria"/>
          <w:color w:val="000000" w:themeColor="text1"/>
          <w:lang w:eastAsia="ar-SA"/>
        </w:rPr>
      </w:pPr>
      <w:r w:rsidRPr="00447A74">
        <w:rPr>
          <w:rFonts w:ascii="Cambria" w:eastAsia="Times New Roman" w:hAnsi="Cambria"/>
          <w:color w:val="000000" w:themeColor="text1"/>
          <w:lang w:eastAsia="ar-SA"/>
        </w:rPr>
        <w:t xml:space="preserve">kontrolę wzrokową stanu modułów, uszkodzeń ram, mocowania ram, kontrolę podłączeń inwertera oraz pomiar podstawowych parametrów pracy inwertera, </w:t>
      </w:r>
      <w:r w:rsidRPr="00447A74">
        <w:rPr>
          <w:rFonts w:ascii="Cambria" w:eastAsia="Times New Roman" w:hAnsi="Cambria"/>
          <w:color w:val="000000" w:themeColor="text1"/>
          <w:lang w:eastAsia="ar-SA"/>
        </w:rPr>
        <w:lastRenderedPageBreak/>
        <w:t>ocenę stanu przewodów, korytek kablowych, mocowań, złączy przewodów, uszkodzeń powierzchni dachów,</w:t>
      </w:r>
    </w:p>
    <w:p w14:paraId="3F696419" w14:textId="77777777" w:rsidR="009B57EA" w:rsidRPr="00447A74" w:rsidRDefault="009B57EA" w:rsidP="009B57EA">
      <w:pPr>
        <w:pStyle w:val="Akapitzlist"/>
        <w:numPr>
          <w:ilvl w:val="2"/>
          <w:numId w:val="31"/>
        </w:numPr>
        <w:suppressAutoHyphens/>
        <w:overflowPunct w:val="0"/>
        <w:autoSpaceDE w:val="0"/>
        <w:autoSpaceDN w:val="0"/>
        <w:adjustRightInd w:val="0"/>
        <w:spacing w:line="276" w:lineRule="auto"/>
        <w:ind w:left="709" w:hanging="283"/>
        <w:jc w:val="both"/>
        <w:textAlignment w:val="baseline"/>
        <w:rPr>
          <w:rFonts w:ascii="Cambria" w:eastAsia="Times New Roman" w:hAnsi="Cambria"/>
          <w:color w:val="000000" w:themeColor="text1"/>
          <w:lang w:eastAsia="ar-SA"/>
        </w:rPr>
      </w:pPr>
      <w:r w:rsidRPr="00447A74">
        <w:rPr>
          <w:rFonts w:ascii="Cambria" w:eastAsia="Times New Roman" w:hAnsi="Cambria"/>
          <w:color w:val="000000" w:themeColor="text1"/>
          <w:lang w:eastAsia="ar-SA"/>
        </w:rPr>
        <w:t>powtórzenie pomiarów odpowiadającym odbiorowi instalacji fotowoltaicznej (pomiar izolacji, parametrów pracy instalacji, pomiar uziemienia, kontrola wyposażenia instalacji),</w:t>
      </w:r>
    </w:p>
    <w:p w14:paraId="4931EB92" w14:textId="77777777" w:rsidR="009B57EA" w:rsidRPr="00447A74" w:rsidRDefault="009B57EA" w:rsidP="009B57EA">
      <w:pPr>
        <w:pStyle w:val="Akapitzlist"/>
        <w:suppressAutoHyphens/>
        <w:overflowPunct w:val="0"/>
        <w:autoSpaceDE w:val="0"/>
        <w:autoSpaceDN w:val="0"/>
        <w:adjustRightInd w:val="0"/>
        <w:spacing w:line="276" w:lineRule="auto"/>
        <w:ind w:left="709" w:hanging="1"/>
        <w:jc w:val="both"/>
        <w:textAlignment w:val="baseline"/>
        <w:rPr>
          <w:rFonts w:ascii="Cambria" w:eastAsia="Times New Roman" w:hAnsi="Cambria"/>
          <w:color w:val="000000" w:themeColor="text1"/>
          <w:lang w:eastAsia="ar-SA"/>
        </w:rPr>
      </w:pPr>
      <w:r w:rsidRPr="00447A74">
        <w:rPr>
          <w:rFonts w:ascii="Cambria" w:eastAsia="Times New Roman" w:hAnsi="Cambria"/>
          <w:color w:val="000000" w:themeColor="text1"/>
          <w:lang w:eastAsia="ar-SA"/>
        </w:rPr>
        <w:t>Uwaga: Przeglądy gwarancyjne należy dokonywać na uprzednio umytej powierzchni paneli fotowoltaicznych.</w:t>
      </w:r>
    </w:p>
    <w:p w14:paraId="1B272DBD" w14:textId="77777777" w:rsidR="009B57EA" w:rsidRPr="00F5090C" w:rsidRDefault="009B57EA" w:rsidP="009B57EA">
      <w:pPr>
        <w:pStyle w:val="Akapitzlist"/>
        <w:numPr>
          <w:ilvl w:val="2"/>
          <w:numId w:val="31"/>
        </w:numPr>
        <w:suppressAutoHyphens/>
        <w:overflowPunct w:val="0"/>
        <w:autoSpaceDE w:val="0"/>
        <w:autoSpaceDN w:val="0"/>
        <w:adjustRightInd w:val="0"/>
        <w:spacing w:line="276" w:lineRule="auto"/>
        <w:ind w:left="709" w:hanging="283"/>
        <w:jc w:val="both"/>
        <w:textAlignment w:val="baseline"/>
        <w:rPr>
          <w:rFonts w:ascii="Cambria" w:eastAsia="Times New Roman" w:hAnsi="Cambria"/>
          <w:color w:val="000000" w:themeColor="text1"/>
          <w:lang w:eastAsia="ar-SA"/>
        </w:rPr>
      </w:pPr>
      <w:r w:rsidRPr="00447A74">
        <w:rPr>
          <w:rFonts w:ascii="Cambria" w:hAnsi="Cambria"/>
        </w:rPr>
        <w:t xml:space="preserve">inne czynności zalecane przez producenta i wskazane </w:t>
      </w:r>
      <w:r w:rsidRPr="00F5090C">
        <w:rPr>
          <w:rFonts w:ascii="Cambria" w:hAnsi="Cambria"/>
        </w:rPr>
        <w:t>w PFU.</w:t>
      </w:r>
    </w:p>
    <w:p w14:paraId="49125C23" w14:textId="77777777" w:rsidR="009B57EA" w:rsidRPr="00B224E3" w:rsidRDefault="009B57EA" w:rsidP="009B57EA">
      <w:pPr>
        <w:spacing w:line="276" w:lineRule="auto"/>
        <w:ind w:left="360"/>
        <w:jc w:val="center"/>
        <w:rPr>
          <w:rFonts w:ascii="Cambria" w:eastAsia="Lucida Sans Unicode" w:hAnsi="Cambria"/>
          <w:b/>
          <w:bCs/>
          <w:kern w:val="3"/>
          <w:shd w:val="clear" w:color="auto" w:fill="FFFFFF"/>
          <w:lang w:bidi="pl-PL"/>
        </w:rPr>
      </w:pPr>
    </w:p>
    <w:p w14:paraId="6065988F" w14:textId="77777777" w:rsidR="009B57EA" w:rsidRPr="00B224E3" w:rsidRDefault="009B57EA" w:rsidP="009B57EA">
      <w:pPr>
        <w:spacing w:line="276" w:lineRule="auto"/>
        <w:ind w:left="360"/>
        <w:jc w:val="center"/>
        <w:rPr>
          <w:rFonts w:ascii="Cambria" w:eastAsia="Times New Roman" w:hAnsi="Cambria"/>
          <w:lang w:eastAsia="ar-SA"/>
        </w:rPr>
      </w:pPr>
      <w:r w:rsidRPr="00B224E3">
        <w:rPr>
          <w:rFonts w:ascii="Cambria" w:eastAsia="Lucida Sans Unicode" w:hAnsi="Cambria"/>
          <w:b/>
          <w:bCs/>
          <w:kern w:val="3"/>
          <w:shd w:val="clear" w:color="auto" w:fill="FFFFFF"/>
          <w:lang w:bidi="pl-PL"/>
        </w:rPr>
        <w:t>§ 15b</w:t>
      </w:r>
    </w:p>
    <w:p w14:paraId="349A8ABB" w14:textId="77777777" w:rsidR="009B57EA" w:rsidRPr="00B224E3" w:rsidRDefault="009B57EA" w:rsidP="009B57EA">
      <w:pPr>
        <w:spacing w:line="276" w:lineRule="auto"/>
        <w:ind w:left="360"/>
        <w:jc w:val="center"/>
        <w:rPr>
          <w:rFonts w:ascii="Cambria" w:eastAsia="Times New Roman" w:hAnsi="Cambria"/>
          <w:b/>
          <w:lang w:eastAsia="ar-SA"/>
        </w:rPr>
      </w:pPr>
      <w:r w:rsidRPr="00B224E3">
        <w:rPr>
          <w:rFonts w:ascii="Cambria" w:eastAsia="Times New Roman" w:hAnsi="Cambria"/>
          <w:b/>
          <w:lang w:eastAsia="ar-SA"/>
        </w:rPr>
        <w:t>Przeglądy gwarancyjne na żądanie.</w:t>
      </w:r>
    </w:p>
    <w:p w14:paraId="27C8E72D" w14:textId="77777777" w:rsidR="009B57EA" w:rsidRPr="00B224E3" w:rsidRDefault="009B57EA" w:rsidP="009B57EA">
      <w:pPr>
        <w:pStyle w:val="Akapitzlist"/>
        <w:numPr>
          <w:ilvl w:val="0"/>
          <w:numId w:val="105"/>
        </w:numPr>
        <w:suppressAutoHyphens/>
        <w:overflowPunct w:val="0"/>
        <w:autoSpaceDE w:val="0"/>
        <w:autoSpaceDN w:val="0"/>
        <w:adjustRightInd w:val="0"/>
        <w:spacing w:line="276" w:lineRule="auto"/>
        <w:ind w:left="426" w:hanging="426"/>
        <w:jc w:val="both"/>
        <w:textAlignment w:val="baseline"/>
        <w:rPr>
          <w:rFonts w:ascii="Cambria" w:eastAsia="Times New Roman" w:hAnsi="Cambria"/>
          <w:lang w:eastAsia="ar-SA"/>
        </w:rPr>
      </w:pPr>
      <w:r w:rsidRPr="00B224E3">
        <w:rPr>
          <w:rFonts w:ascii="Cambria" w:eastAsia="Times New Roman" w:hAnsi="Cambria"/>
          <w:lang w:eastAsia="ar-SA"/>
        </w:rPr>
        <w:t>W przypadku podejrzeń dotyczących nieprawidłowego działania instalacji lub podejrzeń dotyczących wystąpienia lub uwidocznienia wad instalacji Zamawiający wezwie wykonawcę do dokonania bezpłatnego przeglądu gwarancyjnego niezależnie od wykonywanych okresowych przeglądów gwarancyjnych.</w:t>
      </w:r>
    </w:p>
    <w:p w14:paraId="61596883" w14:textId="77777777" w:rsidR="009B57EA" w:rsidRPr="00B224E3" w:rsidRDefault="009B57EA" w:rsidP="009B57EA">
      <w:pPr>
        <w:pStyle w:val="Akapitzlist"/>
        <w:numPr>
          <w:ilvl w:val="0"/>
          <w:numId w:val="105"/>
        </w:numPr>
        <w:suppressAutoHyphens/>
        <w:overflowPunct w:val="0"/>
        <w:autoSpaceDE w:val="0"/>
        <w:autoSpaceDN w:val="0"/>
        <w:adjustRightInd w:val="0"/>
        <w:spacing w:line="276" w:lineRule="auto"/>
        <w:ind w:left="426" w:hanging="426"/>
        <w:jc w:val="both"/>
        <w:textAlignment w:val="baseline"/>
        <w:rPr>
          <w:rFonts w:ascii="Cambria" w:eastAsia="Times New Roman" w:hAnsi="Cambria"/>
          <w:lang w:eastAsia="ar-SA"/>
        </w:rPr>
      </w:pPr>
      <w:r w:rsidRPr="00B224E3">
        <w:rPr>
          <w:rFonts w:ascii="Cambria" w:eastAsia="Times New Roman" w:hAnsi="Cambria"/>
          <w:lang w:eastAsia="ar-SA"/>
        </w:rPr>
        <w:t>Za rozpoczęcie wykonywania przeglądu uważa się pojawienie się pracowników upoważnionych do przeglądu ma miejscu wykonania instalacji potwierdzone protokołem podpisanym przez właściciela obiektu lub osobę upoważnioną z datą rozpoczęcia usługi. Wykonawca w ramach wynagrodzenia umownego zapewni funkcjonowanie systemu powiadamiania o usterkach i wadach przez okres gwarancji.</w:t>
      </w:r>
    </w:p>
    <w:p w14:paraId="3E0B4826" w14:textId="77777777" w:rsidR="009B57EA" w:rsidRPr="00B224E3" w:rsidRDefault="009B57EA" w:rsidP="009B57EA">
      <w:pPr>
        <w:pStyle w:val="Akapitzlist"/>
        <w:numPr>
          <w:ilvl w:val="0"/>
          <w:numId w:val="105"/>
        </w:numPr>
        <w:suppressAutoHyphens/>
        <w:overflowPunct w:val="0"/>
        <w:autoSpaceDE w:val="0"/>
        <w:autoSpaceDN w:val="0"/>
        <w:adjustRightInd w:val="0"/>
        <w:spacing w:line="276" w:lineRule="auto"/>
        <w:ind w:left="426" w:hanging="426"/>
        <w:jc w:val="both"/>
        <w:textAlignment w:val="baseline"/>
        <w:rPr>
          <w:rFonts w:ascii="Cambria" w:eastAsia="Times New Roman" w:hAnsi="Cambria"/>
          <w:lang w:eastAsia="ar-SA"/>
        </w:rPr>
      </w:pPr>
      <w:r w:rsidRPr="00B224E3">
        <w:rPr>
          <w:rFonts w:ascii="Cambria" w:hAnsi="Cambria" w:cs="01¯øw≥¸"/>
        </w:rPr>
        <w:t>O wystąpieniu wad, awarii lub usterek Zamawiający lub użytkownik instalacji powiadomi Gwaranta/Wykonawcę za pośrednictwem systemu powiadamiania o usterkach o którym mowa w ust. 2 umożliwiającego dokonanie zgłoszenia: telefonicznie (obowiązkowo) oraz dodatkowo: poprzez pocztę elektroniczną lub stronę internetową. System powinien działać całodobowo także w dni ustawowo wolne od pracy. Zgłoszenie będzie rejestrowane automatycznie. Wykonawca ma obowiązek udostępnienia danych o zgłoszeniach na wniosek każdej Gminy będącej uczestnikiem projektu w zakresie mieszkańców</w:t>
      </w:r>
      <w:r w:rsidRPr="00B224E3">
        <w:rPr>
          <w:rFonts w:ascii="Cambria" w:hAnsi="Cambria" w:cs="01¯øw≥¸"/>
        </w:rPr>
        <w:fldChar w:fldCharType="begin"/>
      </w:r>
      <w:r w:rsidRPr="00B224E3">
        <w:rPr>
          <w:rFonts w:ascii="Cambria" w:hAnsi="Cambria" w:cs="01¯øw≥¸"/>
        </w:rPr>
        <w:instrText xml:space="preserve"> LISTNUM </w:instrText>
      </w:r>
      <w:r w:rsidRPr="00B224E3">
        <w:rPr>
          <w:rFonts w:ascii="Cambria" w:hAnsi="Cambria" w:cs="01¯øw≥¸"/>
        </w:rPr>
        <w:fldChar w:fldCharType="end"/>
      </w:r>
      <w:r w:rsidRPr="00B224E3">
        <w:rPr>
          <w:rFonts w:ascii="Cambria" w:hAnsi="Cambria" w:cs="01¯øw≥¸"/>
        </w:rPr>
        <w:t xml:space="preserve"> tej gminy w terminie 5 dni od dnia złożenia wniosku. Dane teleadresowe, pod które należy dokonywać zgłoszeń:</w:t>
      </w:r>
    </w:p>
    <w:p w14:paraId="51DBBC7C" w14:textId="77777777" w:rsidR="009B57EA" w:rsidRPr="00B224E3" w:rsidRDefault="009B57EA" w:rsidP="009B57EA">
      <w:pPr>
        <w:widowControl w:val="0"/>
        <w:autoSpaceDE w:val="0"/>
        <w:autoSpaceDN w:val="0"/>
        <w:adjustRightInd w:val="0"/>
        <w:spacing w:line="276" w:lineRule="auto"/>
        <w:ind w:left="852" w:hanging="426"/>
        <w:jc w:val="both"/>
        <w:rPr>
          <w:rFonts w:ascii="Cambria" w:hAnsi="Cambria" w:cs="01¯øw≥¸"/>
          <w:lang w:val="de-DE"/>
        </w:rPr>
      </w:pPr>
      <w:proofErr w:type="spellStart"/>
      <w:r w:rsidRPr="00B224E3">
        <w:rPr>
          <w:rFonts w:ascii="Cambria" w:hAnsi="Cambria" w:cs="01¯øw≥¸"/>
          <w:lang w:val="de-DE"/>
        </w:rPr>
        <w:t>Nr</w:t>
      </w:r>
      <w:proofErr w:type="spellEnd"/>
      <w:r w:rsidRPr="00B224E3">
        <w:rPr>
          <w:rFonts w:ascii="Cambria" w:hAnsi="Cambria" w:cs="01¯øw≥¸"/>
          <w:lang w:val="de-DE"/>
        </w:rPr>
        <w:t xml:space="preserve"> </w:t>
      </w:r>
      <w:proofErr w:type="spellStart"/>
      <w:proofErr w:type="gramStart"/>
      <w:r w:rsidRPr="00B224E3">
        <w:rPr>
          <w:rFonts w:ascii="Cambria" w:hAnsi="Cambria" w:cs="01¯øw≥¸"/>
          <w:lang w:val="de-DE"/>
        </w:rPr>
        <w:t>telefonu</w:t>
      </w:r>
      <w:proofErr w:type="spellEnd"/>
      <w:r w:rsidRPr="00B224E3">
        <w:rPr>
          <w:rFonts w:ascii="Cambria" w:hAnsi="Cambria" w:cs="01¯øw≥¸"/>
          <w:lang w:val="de-DE"/>
        </w:rPr>
        <w:t xml:space="preserve"> :</w:t>
      </w:r>
      <w:proofErr w:type="gramEnd"/>
      <w:r w:rsidRPr="00B224E3">
        <w:rPr>
          <w:rFonts w:ascii="Cambria" w:hAnsi="Cambria" w:cs="01¯øw≥¸"/>
          <w:lang w:val="de-DE"/>
        </w:rPr>
        <w:t xml:space="preserve">  ………………</w:t>
      </w:r>
    </w:p>
    <w:p w14:paraId="75DAC35A" w14:textId="77777777" w:rsidR="009B57EA" w:rsidRPr="00B224E3" w:rsidRDefault="009B57EA" w:rsidP="009B57EA">
      <w:pPr>
        <w:widowControl w:val="0"/>
        <w:autoSpaceDE w:val="0"/>
        <w:autoSpaceDN w:val="0"/>
        <w:adjustRightInd w:val="0"/>
        <w:spacing w:line="276" w:lineRule="auto"/>
        <w:ind w:left="852" w:hanging="426"/>
        <w:jc w:val="both"/>
        <w:rPr>
          <w:rFonts w:ascii="Cambria" w:hAnsi="Cambria" w:cs="01¯øw≥¸"/>
          <w:lang w:val="de-DE"/>
        </w:rPr>
      </w:pPr>
      <w:proofErr w:type="spellStart"/>
      <w:r w:rsidRPr="00B224E3">
        <w:rPr>
          <w:rFonts w:ascii="Cambria" w:hAnsi="Cambria" w:cs="01¯øw≥¸"/>
          <w:lang w:val="de-DE"/>
        </w:rPr>
        <w:t>e-mail</w:t>
      </w:r>
      <w:proofErr w:type="spellEnd"/>
      <w:r w:rsidRPr="00B224E3">
        <w:rPr>
          <w:rFonts w:ascii="Cambria" w:hAnsi="Cambria" w:cs="01¯øw≥¸"/>
          <w:lang w:val="de-DE"/>
        </w:rPr>
        <w:t>: ………</w:t>
      </w:r>
      <w:proofErr w:type="gramStart"/>
      <w:r w:rsidRPr="00B224E3">
        <w:rPr>
          <w:rFonts w:ascii="Cambria" w:hAnsi="Cambria" w:cs="01¯øw≥¸"/>
          <w:lang w:val="de-DE"/>
        </w:rPr>
        <w:t>…….</w:t>
      </w:r>
      <w:proofErr w:type="gramEnd"/>
      <w:r w:rsidRPr="00B224E3">
        <w:rPr>
          <w:rFonts w:ascii="Cambria" w:hAnsi="Cambria" w:cs="01¯øw≥¸"/>
          <w:lang w:val="de-DE"/>
        </w:rPr>
        <w:t>.</w:t>
      </w:r>
    </w:p>
    <w:p w14:paraId="64853985" w14:textId="77777777" w:rsidR="009B57EA" w:rsidRPr="00B224E3" w:rsidRDefault="009B57EA" w:rsidP="009B57EA">
      <w:pPr>
        <w:widowControl w:val="0"/>
        <w:autoSpaceDE w:val="0"/>
        <w:autoSpaceDN w:val="0"/>
        <w:adjustRightInd w:val="0"/>
        <w:spacing w:line="276" w:lineRule="auto"/>
        <w:ind w:left="852" w:hanging="426"/>
        <w:jc w:val="both"/>
        <w:rPr>
          <w:rFonts w:ascii="Cambria" w:hAnsi="Cambria" w:cs="01¯øw≥¸"/>
          <w:lang w:val="de-DE"/>
        </w:rPr>
      </w:pPr>
      <w:proofErr w:type="spellStart"/>
      <w:r w:rsidRPr="00B224E3">
        <w:rPr>
          <w:rFonts w:ascii="Cambria" w:hAnsi="Cambria" w:cs="01¯øw≥¸"/>
          <w:lang w:val="de-DE"/>
        </w:rPr>
        <w:t>adres</w:t>
      </w:r>
      <w:proofErr w:type="spellEnd"/>
      <w:r w:rsidRPr="00B224E3">
        <w:rPr>
          <w:rFonts w:ascii="Cambria" w:hAnsi="Cambria" w:cs="01¯øw≥¸"/>
          <w:lang w:val="de-DE"/>
        </w:rPr>
        <w:t xml:space="preserve"> </w:t>
      </w:r>
      <w:proofErr w:type="spellStart"/>
      <w:r w:rsidRPr="00B224E3">
        <w:rPr>
          <w:rFonts w:ascii="Cambria" w:hAnsi="Cambria" w:cs="01¯øw≥¸"/>
          <w:lang w:val="de-DE"/>
        </w:rPr>
        <w:t>strony</w:t>
      </w:r>
      <w:proofErr w:type="spellEnd"/>
      <w:r w:rsidRPr="00B224E3">
        <w:rPr>
          <w:rFonts w:ascii="Cambria" w:hAnsi="Cambria" w:cs="01¯øw≥¸"/>
          <w:lang w:val="de-DE"/>
        </w:rPr>
        <w:t xml:space="preserve"> </w:t>
      </w:r>
      <w:proofErr w:type="spellStart"/>
      <w:r w:rsidRPr="00B224E3">
        <w:rPr>
          <w:rFonts w:ascii="Cambria" w:hAnsi="Cambria" w:cs="01¯øw≥¸"/>
          <w:lang w:val="de-DE"/>
        </w:rPr>
        <w:t>www</w:t>
      </w:r>
      <w:proofErr w:type="spellEnd"/>
      <w:proofErr w:type="gramStart"/>
      <w:r w:rsidRPr="00B224E3">
        <w:rPr>
          <w:rFonts w:ascii="Cambria" w:hAnsi="Cambria" w:cs="01¯øw≥¸"/>
          <w:lang w:val="de-DE"/>
        </w:rPr>
        <w:t>: .</w:t>
      </w:r>
      <w:proofErr w:type="gramEnd"/>
      <w:r w:rsidRPr="00B224E3">
        <w:rPr>
          <w:rFonts w:ascii="Cambria" w:hAnsi="Cambria" w:cs="01¯øw≥¸"/>
          <w:lang w:val="de-DE"/>
        </w:rPr>
        <w:t xml:space="preserve"> ………………</w:t>
      </w:r>
    </w:p>
    <w:p w14:paraId="65FC9DD2" w14:textId="77777777" w:rsidR="009B57EA" w:rsidRPr="00B224E3" w:rsidRDefault="009B57EA" w:rsidP="009B57EA">
      <w:pPr>
        <w:pStyle w:val="Akapitzlist"/>
        <w:numPr>
          <w:ilvl w:val="0"/>
          <w:numId w:val="105"/>
        </w:numPr>
        <w:suppressAutoHyphens/>
        <w:overflowPunct w:val="0"/>
        <w:autoSpaceDE w:val="0"/>
        <w:autoSpaceDN w:val="0"/>
        <w:adjustRightInd w:val="0"/>
        <w:spacing w:line="276" w:lineRule="auto"/>
        <w:ind w:left="426" w:hanging="426"/>
        <w:jc w:val="both"/>
        <w:textAlignment w:val="baseline"/>
        <w:rPr>
          <w:rFonts w:ascii="Cambria" w:eastAsia="Times New Roman" w:hAnsi="Cambria"/>
          <w:lang w:eastAsia="ar-SA"/>
        </w:rPr>
      </w:pPr>
      <w:r w:rsidRPr="00B224E3">
        <w:rPr>
          <w:rFonts w:ascii="Cambria" w:eastAsia="Times New Roman" w:hAnsi="Cambria"/>
          <w:lang w:eastAsia="ar-SA"/>
        </w:rPr>
        <w:t xml:space="preserve">Za moment otrzymania informacji przez wykonawcę przyjmuje się datę i godzinę rejestracji zgłoszenia w systemie, o którym mowa w ust. 3. Wykonawca zobowiązuje się do rozpoczęcia czynności gwarancyjnych w przeciągu maksymalnie 72 godzin od momentu rejestracji zgłoszenia. </w:t>
      </w:r>
      <w:r w:rsidRPr="00B224E3">
        <w:rPr>
          <w:rFonts w:ascii="Cambria" w:hAnsi="Cambria" w:cs="Cambria"/>
          <w:u w:val="single"/>
        </w:rPr>
        <w:t xml:space="preserve">Okres </w:t>
      </w:r>
      <w:r w:rsidRPr="00B224E3">
        <w:rPr>
          <w:rFonts w:ascii="Cambria" w:eastAsia="Times New Roman" w:hAnsi="Cambria"/>
          <w:u w:val="single"/>
          <w:lang w:eastAsia="ar-SA"/>
        </w:rPr>
        <w:t xml:space="preserve">72 godzin </w:t>
      </w:r>
      <w:r w:rsidRPr="00B224E3">
        <w:rPr>
          <w:rFonts w:ascii="Cambria" w:hAnsi="Cambria" w:cs="Cambria"/>
          <w:u w:val="single"/>
        </w:rPr>
        <w:t xml:space="preserve">na rozpoczęcie czynności przeglądu gwarancyjnego nie obejmuje dni ustawowo wolnych od pracy. </w:t>
      </w:r>
    </w:p>
    <w:p w14:paraId="273F80D2" w14:textId="77777777" w:rsidR="009B57EA" w:rsidRPr="00B224E3" w:rsidRDefault="009B57EA" w:rsidP="009B57EA">
      <w:pPr>
        <w:pStyle w:val="Akapitzlist"/>
        <w:numPr>
          <w:ilvl w:val="0"/>
          <w:numId w:val="105"/>
        </w:numPr>
        <w:suppressAutoHyphens/>
        <w:overflowPunct w:val="0"/>
        <w:autoSpaceDE w:val="0"/>
        <w:autoSpaceDN w:val="0"/>
        <w:adjustRightInd w:val="0"/>
        <w:spacing w:line="276" w:lineRule="auto"/>
        <w:ind w:left="426" w:hanging="426"/>
        <w:jc w:val="both"/>
        <w:textAlignment w:val="baseline"/>
        <w:rPr>
          <w:rFonts w:ascii="Cambria" w:eastAsia="Times New Roman" w:hAnsi="Cambria"/>
          <w:lang w:eastAsia="ar-SA"/>
        </w:rPr>
      </w:pPr>
      <w:r w:rsidRPr="00B224E3">
        <w:rPr>
          <w:rFonts w:ascii="Cambria" w:hAnsi="Cambria"/>
          <w:lang w:eastAsia="ar-SA"/>
        </w:rPr>
        <w:t>Niedotrzymanie czasu reakcji wskazanego w ust. 4 powoduje naliczanie kar umownych za zwłokę w wysokości 300 zł za każdą dobę zwłoki.</w:t>
      </w:r>
    </w:p>
    <w:p w14:paraId="4A3DB19C" w14:textId="77777777" w:rsidR="009B57EA" w:rsidRPr="00B224E3" w:rsidRDefault="009B57EA" w:rsidP="009B57EA">
      <w:pPr>
        <w:pStyle w:val="Akapitzlist"/>
        <w:numPr>
          <w:ilvl w:val="0"/>
          <w:numId w:val="105"/>
        </w:numPr>
        <w:suppressAutoHyphens/>
        <w:overflowPunct w:val="0"/>
        <w:autoSpaceDE w:val="0"/>
        <w:autoSpaceDN w:val="0"/>
        <w:adjustRightInd w:val="0"/>
        <w:spacing w:line="276" w:lineRule="auto"/>
        <w:ind w:left="426" w:hanging="426"/>
        <w:jc w:val="both"/>
        <w:textAlignment w:val="baseline"/>
        <w:rPr>
          <w:rFonts w:ascii="Cambria" w:eastAsia="Times New Roman" w:hAnsi="Cambria"/>
          <w:lang w:eastAsia="ar-SA"/>
        </w:rPr>
      </w:pPr>
      <w:r w:rsidRPr="00B224E3">
        <w:rPr>
          <w:rFonts w:ascii="Cambria" w:hAnsi="Cambria"/>
          <w:lang w:eastAsia="ar-SA"/>
        </w:rPr>
        <w:t xml:space="preserve">Stwierdzone podczas przeglądu gwarancyjnego na żądanie wady i usterki objęte rękojmią lub gwarancją Wykonawca powinien na własny koszt usunąć zgodnie z </w:t>
      </w:r>
      <w:r w:rsidRPr="00B224E3">
        <w:rPr>
          <w:rFonts w:ascii="Cambria" w:hAnsi="Cambria"/>
          <w:lang w:eastAsia="ar-SA"/>
        </w:rPr>
        <w:lastRenderedPageBreak/>
        <w:t xml:space="preserve">zapisami karty gwarancyjnej lub przepisami kodeksu cywilnego w terminie </w:t>
      </w:r>
      <w:r w:rsidRPr="00B224E3">
        <w:rPr>
          <w:rFonts w:ascii="Cambria" w:hAnsi="Cambria"/>
          <w:lang w:eastAsia="ar-SA"/>
        </w:rPr>
        <w:br/>
        <w:t xml:space="preserve">do 7 dni roboczych od daty podpisania protokołu, o którym mowa w ust. 2, a jeżeli usunięcie w tym terminie nie jest możliwe, nie później, niż w terminie wyznaczonym przez Zamawiającego stosownie do okoliczności sprawy. </w:t>
      </w:r>
    </w:p>
    <w:p w14:paraId="3BD385CA" w14:textId="77777777" w:rsidR="009B57EA" w:rsidRPr="00B224E3" w:rsidRDefault="009B57EA" w:rsidP="009B57EA">
      <w:pPr>
        <w:pStyle w:val="Akapitzlist"/>
        <w:numPr>
          <w:ilvl w:val="0"/>
          <w:numId w:val="105"/>
        </w:numPr>
        <w:suppressAutoHyphens/>
        <w:overflowPunct w:val="0"/>
        <w:autoSpaceDE w:val="0"/>
        <w:autoSpaceDN w:val="0"/>
        <w:adjustRightInd w:val="0"/>
        <w:spacing w:line="276" w:lineRule="auto"/>
        <w:ind w:left="426" w:hanging="426"/>
        <w:jc w:val="both"/>
        <w:textAlignment w:val="baseline"/>
        <w:rPr>
          <w:rFonts w:ascii="Cambria" w:eastAsia="Times New Roman" w:hAnsi="Cambria"/>
          <w:lang w:eastAsia="ar-SA"/>
        </w:rPr>
      </w:pPr>
      <w:r w:rsidRPr="00B224E3">
        <w:rPr>
          <w:rFonts w:ascii="Cambria" w:hAnsi="Cambria"/>
          <w:lang w:eastAsia="ar-SA"/>
        </w:rPr>
        <w:t xml:space="preserve">Jeżeli Wykonawca nie usunie wad w terminie określonym w ust. 6, Zamawiający może zlecić usunięcie ich stronie trzeciej na koszt i ryzyko Wykonawcy. W tym przypadku koszty usuwania wad będą pokrywane w pierwszej kolejności z kwoty zatrzymanej tytułem zabezpieczenia należytego wykonania Umowy. </w:t>
      </w:r>
    </w:p>
    <w:p w14:paraId="3CC0613D" w14:textId="77777777" w:rsidR="009B57EA" w:rsidRPr="00B224E3" w:rsidRDefault="009B57EA" w:rsidP="009B57EA">
      <w:pPr>
        <w:pStyle w:val="Akapitzlist"/>
        <w:numPr>
          <w:ilvl w:val="0"/>
          <w:numId w:val="105"/>
        </w:numPr>
        <w:suppressAutoHyphens/>
        <w:overflowPunct w:val="0"/>
        <w:autoSpaceDE w:val="0"/>
        <w:autoSpaceDN w:val="0"/>
        <w:adjustRightInd w:val="0"/>
        <w:spacing w:line="276" w:lineRule="auto"/>
        <w:ind w:left="426" w:hanging="426"/>
        <w:jc w:val="both"/>
        <w:textAlignment w:val="baseline"/>
        <w:rPr>
          <w:rFonts w:ascii="Cambria" w:eastAsia="Times New Roman" w:hAnsi="Cambria"/>
          <w:lang w:eastAsia="ar-SA"/>
        </w:rPr>
      </w:pPr>
      <w:r w:rsidRPr="00B224E3">
        <w:rPr>
          <w:rFonts w:ascii="Cambria" w:hAnsi="Cambria"/>
          <w:lang w:eastAsia="ar-SA"/>
        </w:rPr>
        <w:t xml:space="preserve">Zamawiający obciąży Wykonawcę kosztami wykonania zastępczego, o którym mowa w ust. 7. Wykonawca jest zobowiązany zwrócić Zamawiającemu kwotę wykonania zastępczego w ciągu 14 dni od dnia otrzymania wezwania do zapłaty pod rygorem naliczenia odsetek ustawowych.  </w:t>
      </w:r>
    </w:p>
    <w:p w14:paraId="3B5F263F" w14:textId="77777777" w:rsidR="009B57EA" w:rsidRPr="00B224E3" w:rsidRDefault="009B57EA" w:rsidP="009B57EA">
      <w:pPr>
        <w:pStyle w:val="Akapitzlist"/>
        <w:numPr>
          <w:ilvl w:val="0"/>
          <w:numId w:val="105"/>
        </w:numPr>
        <w:suppressAutoHyphens/>
        <w:overflowPunct w:val="0"/>
        <w:autoSpaceDE w:val="0"/>
        <w:autoSpaceDN w:val="0"/>
        <w:adjustRightInd w:val="0"/>
        <w:spacing w:line="276" w:lineRule="auto"/>
        <w:ind w:left="426" w:hanging="426"/>
        <w:jc w:val="both"/>
        <w:textAlignment w:val="baseline"/>
        <w:rPr>
          <w:rFonts w:ascii="Cambria" w:eastAsia="Times New Roman" w:hAnsi="Cambria"/>
          <w:lang w:eastAsia="ar-SA"/>
        </w:rPr>
      </w:pPr>
      <w:r w:rsidRPr="00B224E3">
        <w:rPr>
          <w:rFonts w:ascii="Cambria" w:hAnsi="Cambria"/>
          <w:lang w:eastAsia="ar-SA"/>
        </w:rPr>
        <w:t xml:space="preserve">Niezależnie od zasad zgłaszania potrzeby czynności gwarancyjnych wskazanych w ust. 1-3, Wykonawca zobowiązany jest do natychmiastowej reakcji gwarancyjnej w sytuacji, gdy awaria instalacji jest poważna, przez co strony rozumieją awarię zagrażającą życiu, zdrowiu lub mieniu znacznej wartości. O potrzebie niezwłocznej reakcji Zamawiający zawiadomi Wykonawcę w sposób wskazany w ust. 3 lub telefonicznie z podaniem przyczyn, o których mowa w niniejszym ustępie. </w:t>
      </w:r>
    </w:p>
    <w:p w14:paraId="4C4B047F" w14:textId="77777777" w:rsidR="009B57EA" w:rsidRPr="00B224E3" w:rsidRDefault="009B57EA" w:rsidP="009B57EA">
      <w:pPr>
        <w:pStyle w:val="Akapitzlist"/>
        <w:numPr>
          <w:ilvl w:val="0"/>
          <w:numId w:val="105"/>
        </w:numPr>
        <w:suppressAutoHyphens/>
        <w:overflowPunct w:val="0"/>
        <w:autoSpaceDE w:val="0"/>
        <w:autoSpaceDN w:val="0"/>
        <w:adjustRightInd w:val="0"/>
        <w:spacing w:line="276" w:lineRule="auto"/>
        <w:ind w:left="426" w:hanging="426"/>
        <w:jc w:val="both"/>
        <w:textAlignment w:val="baseline"/>
        <w:rPr>
          <w:rFonts w:ascii="Cambria" w:eastAsia="Times New Roman" w:hAnsi="Cambria"/>
          <w:lang w:eastAsia="ar-SA"/>
        </w:rPr>
      </w:pPr>
      <w:r w:rsidRPr="00B224E3">
        <w:rPr>
          <w:rFonts w:ascii="Cambria" w:hAnsi="Cambria"/>
          <w:lang w:eastAsia="ar-SA"/>
        </w:rPr>
        <w:t>Obowiązki wykonawcy i uprawnienia zamawiającego wynikającego z niniejszego paragrafu obowiązują przez okres gwarancji.</w:t>
      </w:r>
    </w:p>
    <w:p w14:paraId="74F84C28" w14:textId="77777777" w:rsidR="009B57EA" w:rsidRDefault="009B57EA" w:rsidP="009B57EA">
      <w:pPr>
        <w:widowControl w:val="0"/>
        <w:autoSpaceDE w:val="0"/>
        <w:autoSpaceDN w:val="0"/>
        <w:adjustRightInd w:val="0"/>
        <w:spacing w:line="276" w:lineRule="auto"/>
        <w:jc w:val="center"/>
        <w:rPr>
          <w:rFonts w:ascii="Cambria" w:hAnsi="Cambria" w:cs="†¯øw≥¸"/>
          <w:b/>
          <w:color w:val="000000" w:themeColor="text1"/>
        </w:rPr>
      </w:pPr>
    </w:p>
    <w:p w14:paraId="748E9A6E" w14:textId="77777777" w:rsidR="009B57EA" w:rsidRPr="00BA4F33" w:rsidRDefault="009B57EA" w:rsidP="009B57EA">
      <w:pPr>
        <w:widowControl w:val="0"/>
        <w:autoSpaceDE w:val="0"/>
        <w:autoSpaceDN w:val="0"/>
        <w:adjustRightInd w:val="0"/>
        <w:spacing w:line="276" w:lineRule="auto"/>
        <w:jc w:val="center"/>
        <w:rPr>
          <w:rFonts w:ascii="Cambria" w:hAnsi="Cambria" w:cs="†¯øw≥¸"/>
          <w:b/>
          <w:color w:val="000000" w:themeColor="text1"/>
        </w:rPr>
      </w:pPr>
      <w:r w:rsidRPr="00BA4F33">
        <w:rPr>
          <w:rFonts w:ascii="Cambria" w:hAnsi="Cambria" w:cs="†¯øw≥¸"/>
          <w:b/>
          <w:color w:val="000000" w:themeColor="text1"/>
        </w:rPr>
        <w:t>§ 16</w:t>
      </w:r>
    </w:p>
    <w:p w14:paraId="1DC77090" w14:textId="77777777" w:rsidR="009B57EA" w:rsidRPr="00BA4F33" w:rsidRDefault="009B57EA" w:rsidP="009B57EA">
      <w:pPr>
        <w:widowControl w:val="0"/>
        <w:autoSpaceDE w:val="0"/>
        <w:autoSpaceDN w:val="0"/>
        <w:adjustRightInd w:val="0"/>
        <w:spacing w:line="276" w:lineRule="auto"/>
        <w:jc w:val="center"/>
        <w:rPr>
          <w:rFonts w:ascii="Cambria" w:hAnsi="Cambria" w:cs="†¯øw≥¸"/>
          <w:b/>
          <w:color w:val="000000" w:themeColor="text1"/>
        </w:rPr>
      </w:pPr>
      <w:r w:rsidRPr="00BA4F33">
        <w:rPr>
          <w:rFonts w:ascii="Cambria" w:hAnsi="Cambria" w:cs="†¯øw≥¸"/>
          <w:b/>
          <w:color w:val="000000" w:themeColor="text1"/>
        </w:rPr>
        <w:t>Zmiany umowy</w:t>
      </w:r>
    </w:p>
    <w:p w14:paraId="07360EDF" w14:textId="77777777" w:rsidR="009B57EA" w:rsidRPr="00BA4F33" w:rsidRDefault="009B57EA" w:rsidP="009B57EA">
      <w:pPr>
        <w:pStyle w:val="Akapitzlist"/>
        <w:widowControl w:val="0"/>
        <w:numPr>
          <w:ilvl w:val="0"/>
          <w:numId w:val="26"/>
        </w:numPr>
        <w:autoSpaceDE w:val="0"/>
        <w:autoSpaceDN w:val="0"/>
        <w:adjustRightInd w:val="0"/>
        <w:spacing w:line="276" w:lineRule="auto"/>
        <w:ind w:left="426" w:hanging="426"/>
        <w:jc w:val="both"/>
        <w:rPr>
          <w:rFonts w:ascii="Cambria" w:hAnsi="Cambria" w:cs="†¯øw≥¸"/>
          <w:color w:val="000000" w:themeColor="text1"/>
        </w:rPr>
      </w:pPr>
      <w:r w:rsidRPr="00607C83">
        <w:rPr>
          <w:rFonts w:ascii="Cambria" w:hAnsi="Cambria" w:cs="†¯øw≥¸"/>
          <w:color w:val="000000" w:themeColor="text1"/>
        </w:rPr>
        <w:t>Oprócz przypadków, o których mowa w art. 454 i 455 ustawy – Prawo zamówień publicznych i innych przypadków wskazanych w niniejszej umowie,</w:t>
      </w:r>
      <w:r w:rsidRPr="001057DC">
        <w:rPr>
          <w:rFonts w:ascii="Cambria" w:hAnsi="Cambria" w:cs="†¯øw≥¸"/>
          <w:color w:val="000000" w:themeColor="text1"/>
        </w:rPr>
        <w:t xml:space="preserve"> </w:t>
      </w:r>
      <w:r>
        <w:rPr>
          <w:rFonts w:ascii="Cambria" w:hAnsi="Cambria" w:cs="†¯øw≥¸"/>
          <w:color w:val="000000" w:themeColor="text1"/>
        </w:rPr>
        <w:t>Zamawiający</w:t>
      </w:r>
      <w:r w:rsidRPr="001057DC">
        <w:rPr>
          <w:rFonts w:ascii="Cambria" w:hAnsi="Cambria" w:cs="†¯øw≥¸"/>
          <w:color w:val="000000" w:themeColor="text1"/>
        </w:rPr>
        <w:t xml:space="preserve"> </w:t>
      </w:r>
      <w:r w:rsidRPr="00BA4F33">
        <w:rPr>
          <w:rFonts w:ascii="Cambria" w:hAnsi="Cambria" w:cs="†¯øw≥¸"/>
          <w:color w:val="000000" w:themeColor="text1"/>
        </w:rPr>
        <w:t>dopuszcza możliwość wprowadzania zmiany umowy w stosunku do treści oferty, na podstawie której dokonano wyboru Wykonawcy.</w:t>
      </w:r>
    </w:p>
    <w:p w14:paraId="3FE52A39" w14:textId="77777777" w:rsidR="009B57EA" w:rsidRPr="00BA4F33" w:rsidRDefault="009B57EA" w:rsidP="009B57EA">
      <w:pPr>
        <w:pStyle w:val="Akapitzlist"/>
        <w:widowControl w:val="0"/>
        <w:numPr>
          <w:ilvl w:val="0"/>
          <w:numId w:val="26"/>
        </w:numPr>
        <w:autoSpaceDE w:val="0"/>
        <w:autoSpaceDN w:val="0"/>
        <w:adjustRightInd w:val="0"/>
        <w:spacing w:line="276" w:lineRule="auto"/>
        <w:ind w:left="426" w:hanging="426"/>
        <w:jc w:val="both"/>
        <w:rPr>
          <w:rFonts w:ascii="Cambria" w:hAnsi="Cambria" w:cs="†¯øw≥¸"/>
          <w:b/>
          <w:color w:val="000000" w:themeColor="text1"/>
        </w:rPr>
      </w:pPr>
      <w:r w:rsidRPr="00BA4F33">
        <w:rPr>
          <w:rFonts w:ascii="Cambria" w:hAnsi="Cambria" w:cs="†¯øw≥¸"/>
          <w:b/>
          <w:color w:val="000000" w:themeColor="text1"/>
        </w:rPr>
        <w:t xml:space="preserve">Katalog zmian umowy w zakresie terminu przewidzianego na </w:t>
      </w:r>
      <w:r>
        <w:rPr>
          <w:rFonts w:ascii="Cambria" w:hAnsi="Cambria" w:cs="†¯øw≥¸"/>
          <w:b/>
          <w:color w:val="000000" w:themeColor="text1"/>
        </w:rPr>
        <w:t>z</w:t>
      </w:r>
      <w:r w:rsidRPr="00BA4F33">
        <w:rPr>
          <w:rFonts w:ascii="Cambria" w:hAnsi="Cambria" w:cs="†¯øw≥¸"/>
          <w:b/>
          <w:color w:val="000000" w:themeColor="text1"/>
        </w:rPr>
        <w:t>akończenie dostaw i montażu</w:t>
      </w:r>
      <w:r>
        <w:rPr>
          <w:rFonts w:ascii="Cambria" w:hAnsi="Cambria" w:cs="†¯øw≥¸"/>
          <w:b/>
          <w:color w:val="000000" w:themeColor="text1"/>
        </w:rPr>
        <w:t xml:space="preserve"> instalacji</w:t>
      </w:r>
      <w:r w:rsidRPr="00BA4F33">
        <w:rPr>
          <w:rFonts w:ascii="Cambria" w:hAnsi="Cambria" w:cs="†¯øw≥¸"/>
          <w:b/>
          <w:color w:val="000000" w:themeColor="text1"/>
        </w:rPr>
        <w:t>:</w:t>
      </w:r>
    </w:p>
    <w:p w14:paraId="5591A2CC" w14:textId="77777777" w:rsidR="009B57EA" w:rsidRPr="00BA4F33" w:rsidRDefault="009B57EA" w:rsidP="009B57EA">
      <w:pPr>
        <w:pStyle w:val="Akapitzlist"/>
        <w:widowControl w:val="0"/>
        <w:numPr>
          <w:ilvl w:val="0"/>
          <w:numId w:val="12"/>
        </w:numPr>
        <w:autoSpaceDE w:val="0"/>
        <w:autoSpaceDN w:val="0"/>
        <w:adjustRightInd w:val="0"/>
        <w:spacing w:line="276" w:lineRule="auto"/>
        <w:ind w:left="851" w:hanging="425"/>
        <w:jc w:val="both"/>
        <w:rPr>
          <w:rFonts w:ascii="Cambria" w:hAnsi="Cambria" w:cs="†¯øw≥¸"/>
          <w:color w:val="000000" w:themeColor="text1"/>
        </w:rPr>
      </w:pPr>
      <w:r w:rsidRPr="00BA4F33">
        <w:rPr>
          <w:rFonts w:ascii="Cambria" w:hAnsi="Cambria" w:cs="†¯øw≥¸"/>
          <w:color w:val="000000" w:themeColor="text1"/>
        </w:rPr>
        <w:t xml:space="preserve">zmiany będącej wynikiem zmiany umowy o dofinansowanie projektu zawartej pomiędzy </w:t>
      </w:r>
      <w:r>
        <w:rPr>
          <w:rFonts w:ascii="Cambria" w:hAnsi="Cambria" w:cs="†¯øw≥¸"/>
          <w:color w:val="000000" w:themeColor="text1"/>
        </w:rPr>
        <w:t>Zamawiający</w:t>
      </w:r>
      <w:r w:rsidRPr="00BA4F33">
        <w:rPr>
          <w:rFonts w:ascii="Cambria" w:hAnsi="Cambria" w:cs="†¯øw≥¸"/>
          <w:color w:val="000000" w:themeColor="text1"/>
        </w:rPr>
        <w:t xml:space="preserve">m a Instytucją Współfinansującą w zakresie terminów </w:t>
      </w:r>
      <w:r w:rsidRPr="00BA4F33">
        <w:rPr>
          <w:rFonts w:ascii="Cambria" w:hAnsi="Cambria" w:cs="†¯øw≥¸"/>
          <w:color w:val="000000" w:themeColor="text1"/>
        </w:rPr>
        <w:br/>
        <w:t>(w tym terminu rzeczowej realizacji projektu) lub wysokości i warunków płatności dofinansowania realizacji projektu stanowiącego przedmiot niniejszej umowy;</w:t>
      </w:r>
    </w:p>
    <w:p w14:paraId="4F1F60FF" w14:textId="77777777" w:rsidR="009B57EA" w:rsidRPr="00BA4F33" w:rsidRDefault="009B57EA" w:rsidP="009B57EA">
      <w:pPr>
        <w:pStyle w:val="Akapitzlist"/>
        <w:widowControl w:val="0"/>
        <w:numPr>
          <w:ilvl w:val="0"/>
          <w:numId w:val="12"/>
        </w:numPr>
        <w:autoSpaceDE w:val="0"/>
        <w:autoSpaceDN w:val="0"/>
        <w:adjustRightInd w:val="0"/>
        <w:spacing w:line="276" w:lineRule="auto"/>
        <w:ind w:left="851" w:hanging="425"/>
        <w:jc w:val="both"/>
        <w:rPr>
          <w:rFonts w:ascii="Cambria" w:hAnsi="Cambria" w:cs="†¯øw≥¸"/>
          <w:color w:val="000000" w:themeColor="text1"/>
        </w:rPr>
      </w:pPr>
      <w:r w:rsidRPr="00BA4F33">
        <w:rPr>
          <w:rFonts w:ascii="Cambria" w:hAnsi="Cambria" w:cs="†¯øw≥¸"/>
          <w:color w:val="000000" w:themeColor="text1"/>
        </w:rPr>
        <w:t xml:space="preserve">wystąpienia siły wyższej w rozumieniu § 18 umowy, </w:t>
      </w:r>
    </w:p>
    <w:p w14:paraId="01D8FE44" w14:textId="77777777" w:rsidR="009B57EA" w:rsidRDefault="009B57EA" w:rsidP="009B57EA">
      <w:pPr>
        <w:pStyle w:val="Akapitzlist"/>
        <w:widowControl w:val="0"/>
        <w:numPr>
          <w:ilvl w:val="0"/>
          <w:numId w:val="12"/>
        </w:numPr>
        <w:autoSpaceDE w:val="0"/>
        <w:autoSpaceDN w:val="0"/>
        <w:adjustRightInd w:val="0"/>
        <w:spacing w:line="276" w:lineRule="auto"/>
        <w:ind w:left="851" w:hanging="425"/>
        <w:jc w:val="both"/>
        <w:rPr>
          <w:rFonts w:ascii="Cambria" w:hAnsi="Cambria" w:cs="†¯øw≥¸"/>
          <w:color w:val="000000" w:themeColor="text1"/>
        </w:rPr>
      </w:pPr>
      <w:r w:rsidRPr="00BA4F33">
        <w:rPr>
          <w:rFonts w:ascii="Cambria" w:hAnsi="Cambria" w:cs="†¯øw≥¸"/>
          <w:color w:val="000000" w:themeColor="text1"/>
        </w:rPr>
        <w:t>zmiany spowodowanej czynnikami niezależnymi od stron, w szczególności przypadkami wskazanymi w ust. 5 pkt 1-6 – jeżeli będzie miało to wpływ na zachowanie ter</w:t>
      </w:r>
      <w:r>
        <w:rPr>
          <w:rFonts w:ascii="Cambria" w:hAnsi="Cambria" w:cs="†¯øw≥¸"/>
          <w:color w:val="000000" w:themeColor="text1"/>
        </w:rPr>
        <w:t>minowości realizacji zamówienia,</w:t>
      </w:r>
    </w:p>
    <w:p w14:paraId="7C9F3231" w14:textId="77777777" w:rsidR="009B57EA" w:rsidRPr="009B7365" w:rsidRDefault="009B57EA" w:rsidP="009B57EA">
      <w:pPr>
        <w:pStyle w:val="Akapitzlist"/>
        <w:widowControl w:val="0"/>
        <w:numPr>
          <w:ilvl w:val="0"/>
          <w:numId w:val="12"/>
        </w:numPr>
        <w:autoSpaceDE w:val="0"/>
        <w:autoSpaceDN w:val="0"/>
        <w:adjustRightInd w:val="0"/>
        <w:spacing w:line="276" w:lineRule="auto"/>
        <w:ind w:left="851" w:hanging="425"/>
        <w:jc w:val="both"/>
        <w:rPr>
          <w:rFonts w:ascii="Cambria" w:hAnsi="Cambria" w:cs="†¯øw≥¸"/>
        </w:rPr>
      </w:pPr>
      <w:r w:rsidRPr="00977C26">
        <w:rPr>
          <w:rFonts w:ascii="Cambria" w:hAnsi="Cambria" w:cs="ArialNarrow"/>
        </w:rPr>
        <w:t xml:space="preserve">przedłużenie terminu wykonania umowy o którym mowa w § 2 ust. 1 może nastąpić w przypadku </w:t>
      </w:r>
      <w:r>
        <w:rPr>
          <w:rFonts w:ascii="Cambria" w:hAnsi="Cambria" w:cs="ArialNarrow"/>
        </w:rPr>
        <w:t xml:space="preserve">postoju w wykonaniu świadczenia, wynikającego bezpośrednio z okoliczności związanych z utrzymywaniem się lub ponownym </w:t>
      </w:r>
      <w:r>
        <w:rPr>
          <w:rFonts w:ascii="Cambria" w:hAnsi="Cambria" w:cs="ArialNarrow"/>
        </w:rPr>
        <w:lastRenderedPageBreak/>
        <w:t xml:space="preserve">ogłoszeniem podczas realizacji umowy stanu epidemii lub stanu zagrożenia epidemiologicznego na terytorium RP o ile okoliczności te mają bezpośredni wpływ na brak możliwości realizacji zamówienia w umówionym terminie. Przedłużenie terminu wykonania zamówienia będzie możliwe o czas postoju spełniającego ww. wymagania który nie może trwać dłużej niż do momentu odwołania stanu epidemii lub zagrożenia epidemicznego. </w:t>
      </w:r>
    </w:p>
    <w:p w14:paraId="02558A8D" w14:textId="77777777" w:rsidR="009B57EA" w:rsidRPr="009B7365" w:rsidRDefault="009B57EA" w:rsidP="009B57EA">
      <w:pPr>
        <w:pStyle w:val="Akapitzlist"/>
        <w:widowControl w:val="0"/>
        <w:numPr>
          <w:ilvl w:val="0"/>
          <w:numId w:val="12"/>
        </w:numPr>
        <w:autoSpaceDE w:val="0"/>
        <w:autoSpaceDN w:val="0"/>
        <w:adjustRightInd w:val="0"/>
        <w:spacing w:line="276" w:lineRule="auto"/>
        <w:ind w:left="851" w:hanging="425"/>
        <w:jc w:val="both"/>
        <w:rPr>
          <w:rFonts w:ascii="Cambria" w:hAnsi="Cambria" w:cs="†¯øw≥¸"/>
        </w:rPr>
      </w:pPr>
      <w:r>
        <w:rPr>
          <w:rFonts w:ascii="Cambria" w:hAnsi="Cambria" w:cs="†¯øw≥¸"/>
        </w:rPr>
        <w:t>p</w:t>
      </w:r>
      <w:r w:rsidRPr="009B7365">
        <w:rPr>
          <w:rFonts w:ascii="Cambria" w:hAnsi="Cambria" w:cs="†¯øw≥¸"/>
        </w:rPr>
        <w:t>rzedłużenie terminu wykonania umowy o którym mowa w § 2 ust. 1 może nastąpić z powodu działań osób trzecich uniemożliwiających wykonanie zamówienia pod warunkiem, że działania te nie są konsekwencją działań którejkolwiek ze Stron niniejszej Umowy</w:t>
      </w:r>
      <w:r>
        <w:rPr>
          <w:rFonts w:ascii="Cambria" w:hAnsi="Cambria" w:cs="†¯øw≥¸"/>
        </w:rPr>
        <w:t>.</w:t>
      </w:r>
    </w:p>
    <w:p w14:paraId="26B0FA4C" w14:textId="77777777" w:rsidR="009B57EA" w:rsidRPr="00BA4F33" w:rsidRDefault="009B57EA" w:rsidP="009B57EA">
      <w:pPr>
        <w:pStyle w:val="Akapitzlist"/>
        <w:widowControl w:val="0"/>
        <w:numPr>
          <w:ilvl w:val="0"/>
          <w:numId w:val="26"/>
        </w:numPr>
        <w:autoSpaceDE w:val="0"/>
        <w:autoSpaceDN w:val="0"/>
        <w:adjustRightInd w:val="0"/>
        <w:spacing w:line="276" w:lineRule="auto"/>
        <w:ind w:left="426" w:hanging="426"/>
        <w:jc w:val="both"/>
        <w:rPr>
          <w:rFonts w:ascii="Cambria" w:hAnsi="Cambria" w:cs="†¯øw≥¸"/>
          <w:b/>
          <w:color w:val="000000" w:themeColor="text1"/>
        </w:rPr>
      </w:pPr>
      <w:r w:rsidRPr="00BA4F33">
        <w:rPr>
          <w:rFonts w:ascii="Cambria" w:hAnsi="Cambria" w:cs="†¯øw≥¸"/>
          <w:b/>
          <w:color w:val="000000" w:themeColor="text1"/>
        </w:rPr>
        <w:t>Zmiana sposobu spełnienia świadczenia jest dopuszczalna w przypadku wystąpienia niżej wymienionych okoliczności:</w:t>
      </w:r>
    </w:p>
    <w:p w14:paraId="6E7EFC7E" w14:textId="77777777" w:rsidR="009B57EA" w:rsidRPr="00BA4F33" w:rsidRDefault="009B57EA" w:rsidP="009B57EA">
      <w:pPr>
        <w:pStyle w:val="Akapitzlist"/>
        <w:widowControl w:val="0"/>
        <w:numPr>
          <w:ilvl w:val="0"/>
          <w:numId w:val="13"/>
        </w:numPr>
        <w:autoSpaceDE w:val="0"/>
        <w:autoSpaceDN w:val="0"/>
        <w:adjustRightInd w:val="0"/>
        <w:spacing w:line="276" w:lineRule="auto"/>
        <w:ind w:left="851" w:hanging="425"/>
        <w:jc w:val="both"/>
        <w:rPr>
          <w:rFonts w:ascii="Cambria" w:hAnsi="Cambria" w:cs="†¯øw≥¸"/>
          <w:color w:val="000000" w:themeColor="text1"/>
        </w:rPr>
      </w:pPr>
      <w:r>
        <w:rPr>
          <w:rFonts w:ascii="Cambria" w:hAnsi="Cambria" w:cs="†¯øw≥¸"/>
          <w:color w:val="000000" w:themeColor="text1"/>
        </w:rPr>
        <w:t>z</w:t>
      </w:r>
      <w:r w:rsidRPr="00BA4F33">
        <w:rPr>
          <w:rFonts w:ascii="Cambria" w:hAnsi="Cambria" w:cs="†¯øw≥¸"/>
          <w:color w:val="000000" w:themeColor="text1"/>
        </w:rPr>
        <w:t xml:space="preserve">miany w zakresie doboru poszczególnych urządzeń wchodzących w skład zestawu instalacji wynikające z błędów w dokumentacji wykonanej przez uprawnione podmioty niemożliwej do stwierdzenia przy założeniu dochowania należytej staranności </w:t>
      </w:r>
      <w:r>
        <w:rPr>
          <w:rFonts w:ascii="Cambria" w:hAnsi="Cambria" w:cs="†¯øw≥¸"/>
          <w:color w:val="000000" w:themeColor="text1"/>
        </w:rPr>
        <w:t>Z</w:t>
      </w:r>
      <w:r w:rsidRPr="00BA4F33">
        <w:rPr>
          <w:rFonts w:ascii="Cambria" w:hAnsi="Cambria" w:cs="†¯øw≥¸"/>
          <w:color w:val="000000" w:themeColor="text1"/>
        </w:rPr>
        <w:t>amawiającego;</w:t>
      </w:r>
    </w:p>
    <w:p w14:paraId="18A9582D" w14:textId="77777777" w:rsidR="009B57EA" w:rsidRPr="00BA4F33" w:rsidRDefault="009B57EA" w:rsidP="009B57EA">
      <w:pPr>
        <w:pStyle w:val="Akapitzlist"/>
        <w:widowControl w:val="0"/>
        <w:numPr>
          <w:ilvl w:val="0"/>
          <w:numId w:val="13"/>
        </w:numPr>
        <w:autoSpaceDE w:val="0"/>
        <w:autoSpaceDN w:val="0"/>
        <w:adjustRightInd w:val="0"/>
        <w:spacing w:line="276" w:lineRule="auto"/>
        <w:ind w:left="851" w:hanging="425"/>
        <w:jc w:val="both"/>
        <w:rPr>
          <w:rFonts w:ascii="Cambria" w:hAnsi="Cambria" w:cs="†¯øw≥¸"/>
          <w:color w:val="000000" w:themeColor="text1"/>
        </w:rPr>
      </w:pPr>
      <w:r>
        <w:rPr>
          <w:rFonts w:ascii="Cambria" w:hAnsi="Cambria" w:cs="†¯øw≥¸"/>
          <w:color w:val="000000" w:themeColor="text1"/>
        </w:rPr>
        <w:t>n</w:t>
      </w:r>
      <w:r w:rsidRPr="00BA4F33">
        <w:rPr>
          <w:rFonts w:ascii="Cambria" w:hAnsi="Cambria" w:cs="†¯øw≥¸"/>
          <w:color w:val="000000" w:themeColor="text1"/>
        </w:rPr>
        <w:t xml:space="preserve">iezależnych od </w:t>
      </w:r>
      <w:r>
        <w:rPr>
          <w:rFonts w:ascii="Cambria" w:hAnsi="Cambria" w:cs="†¯øw≥¸"/>
          <w:color w:val="000000" w:themeColor="text1"/>
        </w:rPr>
        <w:t>W</w:t>
      </w:r>
      <w:r w:rsidRPr="00BA4F33">
        <w:rPr>
          <w:rFonts w:ascii="Cambria" w:hAnsi="Cambria" w:cs="†¯øw≥¸"/>
          <w:color w:val="000000" w:themeColor="text1"/>
        </w:rPr>
        <w:t xml:space="preserve">ykonawcy przeszkód uniemożliwiających terminową dostawę wskazanych w ofercie produktów w szczególności w przypadku zakończenia ich produkcji lub niedostępności ich na rynku w momencie realizowania dostaw – pod warunkiem, że </w:t>
      </w:r>
      <w:r>
        <w:rPr>
          <w:rFonts w:ascii="Cambria" w:hAnsi="Cambria" w:cs="†¯øw≥¸"/>
          <w:color w:val="000000" w:themeColor="text1"/>
        </w:rPr>
        <w:t>Wykonawca</w:t>
      </w:r>
      <w:r w:rsidRPr="00BA4F33">
        <w:rPr>
          <w:rFonts w:ascii="Cambria" w:hAnsi="Cambria" w:cs="†¯øw≥¸"/>
          <w:color w:val="000000" w:themeColor="text1"/>
        </w:rPr>
        <w:t xml:space="preserve"> dochował należytej staranności i w momencie uzyskania zamówienia wykonał odpowiednie czynności w celu ich zamówienia. W przypadku opisanym w zdaniu poprzedzającym </w:t>
      </w:r>
      <w:r>
        <w:rPr>
          <w:rFonts w:ascii="Cambria" w:hAnsi="Cambria" w:cs="†¯øw≥¸"/>
          <w:color w:val="000000" w:themeColor="text1"/>
        </w:rPr>
        <w:t>Wykonawca</w:t>
      </w:r>
      <w:r w:rsidRPr="00BA4F33">
        <w:rPr>
          <w:rFonts w:ascii="Cambria" w:hAnsi="Cambria" w:cs="†¯øw≥¸"/>
          <w:color w:val="000000" w:themeColor="text1"/>
        </w:rPr>
        <w:t xml:space="preserve"> może dostarczyć i zamontować inne urządzenia (urządzenia zastępcze), które spełniają wymogi opisane w </w:t>
      </w:r>
      <w:r>
        <w:rPr>
          <w:rFonts w:ascii="Cambria" w:hAnsi="Cambria" w:cs="†¯øw≥¸"/>
          <w:color w:val="000000" w:themeColor="text1"/>
        </w:rPr>
        <w:t>SWZ</w:t>
      </w:r>
      <w:r w:rsidRPr="00BA4F33">
        <w:rPr>
          <w:rFonts w:ascii="Cambria" w:hAnsi="Cambria" w:cs="†¯øw≥¸"/>
          <w:color w:val="000000" w:themeColor="text1"/>
        </w:rPr>
        <w:t xml:space="preserve"> i załącznikach pod warunkiem wykazania przez wykonawcę zgodności tych urządzeń w wymogami zamawiającego oraz przedstawienia dla urządzeń zastępczych wszystkich dokumentów wymaganych w postępowaniu o udzieleniu zamówienia publicznego i niniejszej umowie. </w:t>
      </w:r>
    </w:p>
    <w:p w14:paraId="33A86721" w14:textId="77777777" w:rsidR="009B57EA" w:rsidRPr="00BA4F33" w:rsidRDefault="009B57EA" w:rsidP="009B57EA">
      <w:pPr>
        <w:pStyle w:val="Akapitzlist"/>
        <w:widowControl w:val="0"/>
        <w:numPr>
          <w:ilvl w:val="0"/>
          <w:numId w:val="26"/>
        </w:numPr>
        <w:autoSpaceDE w:val="0"/>
        <w:autoSpaceDN w:val="0"/>
        <w:adjustRightInd w:val="0"/>
        <w:spacing w:line="276" w:lineRule="auto"/>
        <w:ind w:left="426" w:hanging="426"/>
        <w:rPr>
          <w:rFonts w:ascii="Cambria" w:hAnsi="Cambria" w:cs="†¯øw≥¸"/>
          <w:b/>
          <w:color w:val="000000" w:themeColor="text1"/>
        </w:rPr>
      </w:pPr>
      <w:r w:rsidRPr="00BA4F33">
        <w:rPr>
          <w:rFonts w:ascii="Cambria" w:hAnsi="Cambria" w:cs="†¯øw≥¸"/>
          <w:b/>
          <w:color w:val="000000" w:themeColor="text1"/>
        </w:rPr>
        <w:t>Pozostałe rodzaje zmian spowodowane następującymi okolicznościami:</w:t>
      </w:r>
    </w:p>
    <w:p w14:paraId="5E8919FA" w14:textId="77777777" w:rsidR="009B57EA" w:rsidRPr="00BA4F33" w:rsidRDefault="009B57EA" w:rsidP="009B57EA">
      <w:pPr>
        <w:pStyle w:val="Akapitzlist"/>
        <w:widowControl w:val="0"/>
        <w:numPr>
          <w:ilvl w:val="0"/>
          <w:numId w:val="14"/>
        </w:numPr>
        <w:autoSpaceDE w:val="0"/>
        <w:autoSpaceDN w:val="0"/>
        <w:adjustRightInd w:val="0"/>
        <w:spacing w:line="276" w:lineRule="auto"/>
        <w:ind w:left="851" w:hanging="425"/>
        <w:jc w:val="both"/>
        <w:rPr>
          <w:rFonts w:ascii="Cambria" w:hAnsi="Cambria" w:cs="†¯øw≥¸"/>
          <w:color w:val="000000" w:themeColor="text1"/>
        </w:rPr>
      </w:pPr>
      <w:r w:rsidRPr="00BA4F33">
        <w:rPr>
          <w:rFonts w:ascii="Cambria" w:hAnsi="Cambria" w:cs="†¯øw≥¸"/>
          <w:color w:val="000000" w:themeColor="text1"/>
        </w:rPr>
        <w:t xml:space="preserve">zmiana osób, przy pomocy których </w:t>
      </w:r>
      <w:r>
        <w:rPr>
          <w:rFonts w:ascii="Cambria" w:hAnsi="Cambria" w:cs="†¯øw≥¸"/>
          <w:color w:val="000000" w:themeColor="text1"/>
        </w:rPr>
        <w:t>Wykonawca</w:t>
      </w:r>
      <w:r w:rsidRPr="00BA4F33">
        <w:rPr>
          <w:rFonts w:ascii="Cambria" w:hAnsi="Cambria" w:cs="†¯øw≥¸"/>
          <w:color w:val="000000" w:themeColor="text1"/>
        </w:rPr>
        <w:t xml:space="preserve"> i </w:t>
      </w:r>
      <w:r>
        <w:rPr>
          <w:rFonts w:ascii="Cambria" w:hAnsi="Cambria" w:cs="†¯øw≥¸"/>
          <w:color w:val="000000" w:themeColor="text1"/>
        </w:rPr>
        <w:t>Zamawiający</w:t>
      </w:r>
      <w:r w:rsidRPr="00BA4F33">
        <w:rPr>
          <w:rFonts w:ascii="Cambria" w:hAnsi="Cambria" w:cs="†¯øw≥¸"/>
          <w:color w:val="000000" w:themeColor="text1"/>
        </w:rPr>
        <w:t xml:space="preserve"> realizuje przedmiot umowy na inne spełniające warunki określone w </w:t>
      </w:r>
      <w:r>
        <w:rPr>
          <w:rFonts w:ascii="Cambria" w:hAnsi="Cambria" w:cs="†¯øw≥¸"/>
          <w:color w:val="000000" w:themeColor="text1"/>
        </w:rPr>
        <w:t>SWZ</w:t>
      </w:r>
      <w:r w:rsidRPr="00BA4F33">
        <w:rPr>
          <w:rFonts w:ascii="Cambria" w:hAnsi="Cambria" w:cs="†¯øw≥¸"/>
          <w:color w:val="000000" w:themeColor="text1"/>
        </w:rPr>
        <w:t>;</w:t>
      </w:r>
    </w:p>
    <w:p w14:paraId="4CB6867A" w14:textId="77777777" w:rsidR="009B57EA" w:rsidRPr="00BA4F33" w:rsidRDefault="009B57EA" w:rsidP="009B57EA">
      <w:pPr>
        <w:pStyle w:val="Akapitzlist"/>
        <w:widowControl w:val="0"/>
        <w:numPr>
          <w:ilvl w:val="0"/>
          <w:numId w:val="14"/>
        </w:numPr>
        <w:autoSpaceDE w:val="0"/>
        <w:autoSpaceDN w:val="0"/>
        <w:adjustRightInd w:val="0"/>
        <w:spacing w:line="276" w:lineRule="auto"/>
        <w:ind w:left="851" w:hanging="425"/>
        <w:jc w:val="both"/>
        <w:rPr>
          <w:rFonts w:ascii="Cambria" w:hAnsi="Cambria" w:cs="†¯øw≥¸"/>
          <w:color w:val="000000" w:themeColor="text1"/>
        </w:rPr>
      </w:pPr>
      <w:r w:rsidRPr="00BA4F33">
        <w:rPr>
          <w:rFonts w:ascii="Cambria" w:hAnsi="Cambria" w:cs="†¯øw≥¸"/>
          <w:color w:val="000000" w:themeColor="text1"/>
        </w:rPr>
        <w:t xml:space="preserve">siła wyższa w rozumieniu § 18 umowy uniemożliwiająca wykonanie przedmiotu umowy zgodnie z </w:t>
      </w:r>
      <w:r>
        <w:rPr>
          <w:rFonts w:ascii="Cambria" w:hAnsi="Cambria" w:cs="†¯øw≥¸"/>
          <w:color w:val="000000" w:themeColor="text1"/>
        </w:rPr>
        <w:t>SWZ</w:t>
      </w:r>
      <w:r w:rsidRPr="00BA4F33">
        <w:rPr>
          <w:rFonts w:ascii="Cambria" w:hAnsi="Cambria" w:cs="†¯øw≥¸"/>
          <w:color w:val="000000" w:themeColor="text1"/>
        </w:rPr>
        <w:t>;</w:t>
      </w:r>
    </w:p>
    <w:p w14:paraId="1151DD6D" w14:textId="77777777" w:rsidR="009B57EA" w:rsidRPr="00BA4F33" w:rsidRDefault="009B57EA" w:rsidP="009B57EA">
      <w:pPr>
        <w:pStyle w:val="Akapitzlist"/>
        <w:widowControl w:val="0"/>
        <w:numPr>
          <w:ilvl w:val="0"/>
          <w:numId w:val="14"/>
        </w:numPr>
        <w:autoSpaceDE w:val="0"/>
        <w:autoSpaceDN w:val="0"/>
        <w:adjustRightInd w:val="0"/>
        <w:spacing w:line="276" w:lineRule="auto"/>
        <w:ind w:left="851" w:hanging="425"/>
        <w:jc w:val="both"/>
        <w:rPr>
          <w:rFonts w:ascii="Cambria" w:hAnsi="Cambria" w:cs="†¯øw≥¸"/>
          <w:color w:val="000000" w:themeColor="text1"/>
        </w:rPr>
      </w:pPr>
      <w:r w:rsidRPr="00BA4F33">
        <w:rPr>
          <w:rFonts w:ascii="Cambria" w:hAnsi="Cambria" w:cs="†¯øw≥¸"/>
          <w:color w:val="000000" w:themeColor="text1"/>
        </w:rPr>
        <w:t>zmiana obowiązującej stawki VAT;</w:t>
      </w:r>
    </w:p>
    <w:p w14:paraId="0CA84FAE" w14:textId="77777777" w:rsidR="009B57EA" w:rsidRPr="00BA4F33" w:rsidRDefault="009B57EA" w:rsidP="009B57EA">
      <w:pPr>
        <w:pStyle w:val="Akapitzlist"/>
        <w:widowControl w:val="0"/>
        <w:numPr>
          <w:ilvl w:val="0"/>
          <w:numId w:val="14"/>
        </w:numPr>
        <w:autoSpaceDE w:val="0"/>
        <w:autoSpaceDN w:val="0"/>
        <w:adjustRightInd w:val="0"/>
        <w:spacing w:line="276" w:lineRule="auto"/>
        <w:ind w:left="851" w:hanging="425"/>
        <w:jc w:val="both"/>
        <w:rPr>
          <w:rFonts w:ascii="Cambria" w:hAnsi="Cambria" w:cs="†¯øw≥¸"/>
          <w:color w:val="000000" w:themeColor="text1"/>
        </w:rPr>
      </w:pPr>
      <w:r w:rsidRPr="00BA4F33">
        <w:rPr>
          <w:rFonts w:ascii="Cambria" w:hAnsi="Cambria" w:cs="†¯øw≥¸"/>
          <w:color w:val="000000" w:themeColor="text1"/>
        </w:rPr>
        <w:t>rezygnacja przez Zamawiającego z realizacji części przedmiotu umowy;</w:t>
      </w:r>
    </w:p>
    <w:p w14:paraId="300578B7" w14:textId="77777777" w:rsidR="009B57EA" w:rsidRPr="00BA4F33" w:rsidRDefault="009B57EA" w:rsidP="009B57EA">
      <w:pPr>
        <w:pStyle w:val="Akapitzlist"/>
        <w:widowControl w:val="0"/>
        <w:numPr>
          <w:ilvl w:val="0"/>
          <w:numId w:val="14"/>
        </w:numPr>
        <w:autoSpaceDE w:val="0"/>
        <w:autoSpaceDN w:val="0"/>
        <w:adjustRightInd w:val="0"/>
        <w:spacing w:line="276" w:lineRule="auto"/>
        <w:ind w:left="851" w:hanging="425"/>
        <w:jc w:val="both"/>
        <w:rPr>
          <w:rFonts w:ascii="Cambria" w:hAnsi="Cambria" w:cs="†¯øw≥¸"/>
          <w:color w:val="000000" w:themeColor="text1"/>
        </w:rPr>
      </w:pPr>
      <w:r w:rsidRPr="00BA4F33">
        <w:rPr>
          <w:rFonts w:ascii="Cambria" w:hAnsi="Cambria" w:cs="†¯øw≥¸"/>
          <w:color w:val="000000" w:themeColor="text1"/>
        </w:rPr>
        <w:t xml:space="preserve">zmiana sposobu rozliczenia umowy lub dokonywania płatności na rzecz </w:t>
      </w:r>
      <w:r>
        <w:rPr>
          <w:rFonts w:ascii="Cambria" w:hAnsi="Cambria" w:cs="†¯øw≥¸"/>
          <w:color w:val="000000" w:themeColor="text1"/>
        </w:rPr>
        <w:t>W</w:t>
      </w:r>
      <w:r w:rsidRPr="00BA4F33">
        <w:rPr>
          <w:rFonts w:ascii="Cambria" w:hAnsi="Cambria" w:cs="†¯øw≥¸"/>
          <w:color w:val="000000" w:themeColor="text1"/>
        </w:rPr>
        <w:t xml:space="preserve">ykonawcy na skutek zmian zawartej przez zamawiającego umowy </w:t>
      </w:r>
      <w:r w:rsidRPr="00BA4F33">
        <w:rPr>
          <w:rFonts w:ascii="Cambria" w:hAnsi="Cambria" w:cs="†¯øw≥¸"/>
          <w:color w:val="000000" w:themeColor="text1"/>
        </w:rPr>
        <w:br/>
        <w:t>o dofinansowanie projektu lub wytycznych dotyczących realizacji projektu.</w:t>
      </w:r>
    </w:p>
    <w:p w14:paraId="5CF4C84A" w14:textId="77777777" w:rsidR="009B57EA" w:rsidRPr="00BA4F33" w:rsidRDefault="009B57EA" w:rsidP="009B57EA">
      <w:pPr>
        <w:pStyle w:val="Akapitzlist"/>
        <w:widowControl w:val="0"/>
        <w:numPr>
          <w:ilvl w:val="0"/>
          <w:numId w:val="14"/>
        </w:numPr>
        <w:autoSpaceDE w:val="0"/>
        <w:autoSpaceDN w:val="0"/>
        <w:adjustRightInd w:val="0"/>
        <w:spacing w:line="276" w:lineRule="auto"/>
        <w:ind w:left="851" w:hanging="425"/>
        <w:jc w:val="both"/>
        <w:rPr>
          <w:rFonts w:ascii="Cambria" w:hAnsi="Cambria" w:cs="†¯øw≥¸"/>
          <w:color w:val="000000" w:themeColor="text1"/>
        </w:rPr>
      </w:pPr>
      <w:r>
        <w:rPr>
          <w:rFonts w:ascii="Cambria" w:hAnsi="Cambria" w:cs="†¯øw≥¸"/>
          <w:color w:val="000000" w:themeColor="text1"/>
        </w:rPr>
        <w:t>z</w:t>
      </w:r>
      <w:r w:rsidRPr="00BA4F33">
        <w:rPr>
          <w:rFonts w:ascii="Cambria" w:hAnsi="Cambria" w:cs="†¯øw≥¸"/>
          <w:color w:val="000000" w:themeColor="text1"/>
        </w:rPr>
        <w:t>miana podwykonawcy w trakcie realizacji umowy.</w:t>
      </w:r>
    </w:p>
    <w:p w14:paraId="35B4A77C" w14:textId="77777777" w:rsidR="009B57EA" w:rsidRPr="000D7B04" w:rsidRDefault="009B57EA" w:rsidP="009B57EA">
      <w:pPr>
        <w:pStyle w:val="Akapitzlist"/>
        <w:widowControl w:val="0"/>
        <w:numPr>
          <w:ilvl w:val="0"/>
          <w:numId w:val="14"/>
        </w:numPr>
        <w:autoSpaceDE w:val="0"/>
        <w:autoSpaceDN w:val="0"/>
        <w:adjustRightInd w:val="0"/>
        <w:spacing w:line="276" w:lineRule="auto"/>
        <w:ind w:left="851" w:hanging="425"/>
        <w:jc w:val="both"/>
        <w:rPr>
          <w:rFonts w:ascii="Cambria" w:hAnsi="Cambria" w:cs="†¯øw≥¸"/>
          <w:color w:val="000000"/>
        </w:rPr>
      </w:pPr>
      <w:r w:rsidRPr="000D7B04">
        <w:rPr>
          <w:rFonts w:ascii="Cambria" w:eastAsia="TimesNewRoman" w:hAnsi="Cambria" w:cs="Arial"/>
          <w:color w:val="000000"/>
        </w:rPr>
        <w:t xml:space="preserve">zmiana zasad płatności. </w:t>
      </w:r>
      <w:r w:rsidRPr="000D7B04">
        <w:rPr>
          <w:rFonts w:ascii="Cambria" w:hAnsi="Cambria" w:cs="Arial"/>
          <w:bCs/>
          <w:color w:val="000000"/>
        </w:rPr>
        <w:t xml:space="preserve">Jeżeli przed zakończeniem realizacji zamówienia </w:t>
      </w:r>
      <w:r>
        <w:rPr>
          <w:rFonts w:ascii="Cambria" w:hAnsi="Cambria" w:cs="Arial"/>
          <w:bCs/>
          <w:color w:val="000000"/>
        </w:rPr>
        <w:t>Zamawiający</w:t>
      </w:r>
      <w:r w:rsidRPr="000D7B04">
        <w:rPr>
          <w:rFonts w:ascii="Cambria" w:hAnsi="Cambria" w:cs="Arial"/>
          <w:bCs/>
          <w:color w:val="000000"/>
        </w:rPr>
        <w:t xml:space="preserve"> otrzyma indywidualną interpretację podatkową (lub interpretacje dotyczące innych płatników ale wydane w identycznym stanie faktycznym) </w:t>
      </w:r>
      <w:r w:rsidRPr="000D7B04">
        <w:rPr>
          <w:rFonts w:ascii="Cambria" w:hAnsi="Cambria" w:cs="Arial"/>
          <w:bCs/>
          <w:color w:val="000000"/>
        </w:rPr>
        <w:lastRenderedPageBreak/>
        <w:t xml:space="preserve">dotyczącą podatku od umów zawartych na podstawie niniejszego postępowania, która wskaże na konieczność zastosowania innej stawki podatku VAT niż wynikający oferty i umowy, </w:t>
      </w:r>
      <w:r>
        <w:rPr>
          <w:rFonts w:ascii="Cambria" w:hAnsi="Cambria" w:cs="Arial"/>
          <w:bCs/>
          <w:color w:val="000000"/>
        </w:rPr>
        <w:t>Zamawiający</w:t>
      </w:r>
      <w:r w:rsidRPr="000D7B04">
        <w:rPr>
          <w:rFonts w:ascii="Cambria" w:hAnsi="Cambria" w:cs="Arial"/>
          <w:bCs/>
          <w:color w:val="000000"/>
        </w:rPr>
        <w:t xml:space="preserve"> przewiduje możliwość zmiany umowy z Wykonawcą na podstawie art. </w:t>
      </w:r>
      <w:r>
        <w:rPr>
          <w:rFonts w:ascii="Cambria" w:hAnsi="Cambria" w:cs="Arial"/>
          <w:bCs/>
          <w:color w:val="000000"/>
        </w:rPr>
        <w:t>455</w:t>
      </w:r>
      <w:r w:rsidRPr="000D7B04">
        <w:rPr>
          <w:rFonts w:ascii="Cambria" w:hAnsi="Cambria" w:cs="Arial"/>
          <w:bCs/>
          <w:color w:val="000000"/>
        </w:rPr>
        <w:t xml:space="preserve"> ust. 1 pkt 1</w:t>
      </w:r>
      <w:r>
        <w:rPr>
          <w:rFonts w:ascii="Cambria" w:hAnsi="Cambria" w:cs="Arial"/>
          <w:bCs/>
          <w:color w:val="000000"/>
        </w:rPr>
        <w:t>)</w:t>
      </w:r>
      <w:r w:rsidRPr="000D7B04">
        <w:rPr>
          <w:rFonts w:ascii="Cambria" w:hAnsi="Cambria" w:cs="Arial"/>
          <w:bCs/>
          <w:color w:val="000000"/>
        </w:rPr>
        <w:t xml:space="preserve"> ustawy polegającą na zmianie stawki podatku VAT - do tych części zamówienia, do których będzie to uzasadnione w świetle otrzymanej interpretacji indywidualnej (stała zostaje kwota netto, </w:t>
      </w:r>
      <w:r>
        <w:rPr>
          <w:rFonts w:ascii="Cambria" w:hAnsi="Cambria" w:cs="Arial"/>
          <w:bCs/>
          <w:color w:val="000000"/>
        </w:rPr>
        <w:t>Wykonawca</w:t>
      </w:r>
      <w:r w:rsidRPr="000D7B04">
        <w:rPr>
          <w:rFonts w:ascii="Cambria" w:hAnsi="Cambria" w:cs="Arial"/>
          <w:bCs/>
          <w:color w:val="000000"/>
        </w:rPr>
        <w:t xml:space="preserve"> wystawi faktury z właściwym podatkiem VAT).</w:t>
      </w:r>
    </w:p>
    <w:p w14:paraId="6E8A0966" w14:textId="77777777" w:rsidR="009B57EA" w:rsidRPr="00861EFF" w:rsidRDefault="009B57EA" w:rsidP="009B57EA">
      <w:pPr>
        <w:pStyle w:val="Akapitzlist"/>
        <w:widowControl w:val="0"/>
        <w:numPr>
          <w:ilvl w:val="0"/>
          <w:numId w:val="14"/>
        </w:numPr>
        <w:autoSpaceDE w:val="0"/>
        <w:autoSpaceDN w:val="0"/>
        <w:adjustRightInd w:val="0"/>
        <w:spacing w:line="276" w:lineRule="auto"/>
        <w:ind w:left="851" w:hanging="425"/>
        <w:jc w:val="both"/>
        <w:rPr>
          <w:rFonts w:ascii="Cambria" w:hAnsi="Cambria" w:cs="†¯øw≥¸"/>
          <w:color w:val="000000" w:themeColor="text1"/>
        </w:rPr>
      </w:pPr>
      <w:r>
        <w:rPr>
          <w:rFonts w:ascii="Cambria" w:eastAsia="TimesNewRoman" w:hAnsi="Cambria" w:cs="Arial"/>
          <w:color w:val="000000" w:themeColor="text1"/>
        </w:rPr>
        <w:t>z</w:t>
      </w:r>
      <w:r w:rsidRPr="00BA4F33">
        <w:rPr>
          <w:rFonts w:ascii="Cambria" w:eastAsia="TimesNewRoman" w:hAnsi="Cambria" w:cs="Arial"/>
          <w:color w:val="000000" w:themeColor="text1"/>
        </w:rPr>
        <w:t xml:space="preserve">miana stawki VAT w przypadku zmiany </w:t>
      </w:r>
      <w:r w:rsidRPr="00BA4F33">
        <w:rPr>
          <w:rFonts w:ascii="Cambria" w:hAnsi="Cambria"/>
          <w:color w:val="000000" w:themeColor="text1"/>
        </w:rPr>
        <w:t>lokalizacji/miejsca montażu instalacji, powodu</w:t>
      </w:r>
      <w:r>
        <w:rPr>
          <w:rFonts w:ascii="Cambria" w:hAnsi="Cambria"/>
          <w:color w:val="000000" w:themeColor="text1"/>
        </w:rPr>
        <w:t>jącej zmianę stawki podatku VAT,</w:t>
      </w:r>
    </w:p>
    <w:p w14:paraId="40978797" w14:textId="77777777" w:rsidR="009B57EA" w:rsidRDefault="009B57EA" w:rsidP="009B57EA">
      <w:pPr>
        <w:pStyle w:val="Akapitzlist"/>
        <w:widowControl w:val="0"/>
        <w:numPr>
          <w:ilvl w:val="0"/>
          <w:numId w:val="14"/>
        </w:numPr>
        <w:autoSpaceDE w:val="0"/>
        <w:autoSpaceDN w:val="0"/>
        <w:adjustRightInd w:val="0"/>
        <w:spacing w:line="276" w:lineRule="auto"/>
        <w:ind w:left="851" w:hanging="425"/>
        <w:jc w:val="both"/>
        <w:rPr>
          <w:rFonts w:ascii="Cambria" w:hAnsi="Cambria" w:cs="†¯øw≥¸"/>
          <w:color w:val="000000" w:themeColor="text1"/>
        </w:rPr>
      </w:pPr>
      <w:r w:rsidRPr="007D1B99">
        <w:rPr>
          <w:rFonts w:ascii="Cambria" w:hAnsi="Cambria" w:cs="†¯øw≥¸"/>
          <w:color w:val="000000" w:themeColor="text1"/>
        </w:rPr>
        <w:t>wszelkie zmiany</w:t>
      </w:r>
      <w:r>
        <w:rPr>
          <w:rFonts w:ascii="Cambria" w:hAnsi="Cambria" w:cs="†¯øw≥¸"/>
          <w:color w:val="000000" w:themeColor="text1"/>
        </w:rPr>
        <w:t>,</w:t>
      </w:r>
      <w:r w:rsidRPr="007D1B99">
        <w:rPr>
          <w:rFonts w:ascii="Cambria" w:hAnsi="Cambria" w:cs="†¯øw≥¸"/>
          <w:color w:val="000000" w:themeColor="text1"/>
        </w:rPr>
        <w:t xml:space="preserve"> które będą konieczne do zagwarantowania zgodności umowy </w:t>
      </w:r>
      <w:r w:rsidRPr="00F80774">
        <w:rPr>
          <w:rFonts w:ascii="Cambria" w:hAnsi="Cambria" w:cs="†¯øw≥¸"/>
          <w:color w:val="000000" w:themeColor="text1"/>
        </w:rPr>
        <w:t>z wchodzącymi w życie po terminie składania ofert przepisami o podatku od towarów i usług w zakres</w:t>
      </w:r>
      <w:r>
        <w:rPr>
          <w:rFonts w:ascii="Cambria" w:hAnsi="Cambria" w:cs="†¯øw≥¸"/>
          <w:color w:val="000000" w:themeColor="text1"/>
        </w:rPr>
        <w:t>ie wynikającym z tych przepisów,</w:t>
      </w:r>
    </w:p>
    <w:p w14:paraId="10397750" w14:textId="77777777" w:rsidR="009B57EA" w:rsidRPr="00F80774" w:rsidRDefault="009B57EA" w:rsidP="009B57EA">
      <w:pPr>
        <w:pStyle w:val="Akapitzlist"/>
        <w:widowControl w:val="0"/>
        <w:numPr>
          <w:ilvl w:val="0"/>
          <w:numId w:val="26"/>
        </w:numPr>
        <w:autoSpaceDE w:val="0"/>
        <w:autoSpaceDN w:val="0"/>
        <w:adjustRightInd w:val="0"/>
        <w:spacing w:line="276" w:lineRule="auto"/>
        <w:ind w:left="426" w:hanging="426"/>
        <w:jc w:val="both"/>
        <w:rPr>
          <w:rFonts w:ascii="Cambria" w:hAnsi="Cambria" w:cs="†¯øw≥¸"/>
          <w:color w:val="000000" w:themeColor="text1"/>
        </w:rPr>
      </w:pPr>
      <w:r>
        <w:rPr>
          <w:rFonts w:ascii="Cambria" w:hAnsi="Cambria" w:cs="†¯øw≥¸"/>
          <w:color w:val="000000" w:themeColor="text1"/>
        </w:rPr>
        <w:t>Zamawiający</w:t>
      </w:r>
      <w:r w:rsidRPr="00F80774">
        <w:rPr>
          <w:rFonts w:ascii="Cambria" w:hAnsi="Cambria" w:cs="†¯øw≥¸"/>
          <w:color w:val="000000" w:themeColor="text1"/>
        </w:rPr>
        <w:t xml:space="preserve"> na podstawie art. </w:t>
      </w:r>
      <w:r>
        <w:rPr>
          <w:rFonts w:ascii="Cambria" w:hAnsi="Cambria" w:cs="†¯øw≥¸"/>
          <w:color w:val="000000" w:themeColor="text1"/>
        </w:rPr>
        <w:t>455</w:t>
      </w:r>
      <w:r w:rsidRPr="00F80774">
        <w:rPr>
          <w:rFonts w:ascii="Cambria" w:hAnsi="Cambria" w:cs="†¯øw≥¸"/>
          <w:color w:val="000000" w:themeColor="text1"/>
        </w:rPr>
        <w:t xml:space="preserve"> ust. 1 pkt 1</w:t>
      </w:r>
      <w:r>
        <w:rPr>
          <w:rFonts w:ascii="Cambria" w:hAnsi="Cambria" w:cs="†¯øw≥¸"/>
          <w:color w:val="000000" w:themeColor="text1"/>
        </w:rPr>
        <w:t>)</w:t>
      </w:r>
      <w:r w:rsidRPr="00F80774">
        <w:rPr>
          <w:rFonts w:ascii="Cambria" w:hAnsi="Cambria" w:cs="†¯øw≥¸"/>
          <w:color w:val="000000" w:themeColor="text1"/>
        </w:rPr>
        <w:t xml:space="preserve"> ustawy dopuszcza zmianę umowy w zakresie:</w:t>
      </w:r>
    </w:p>
    <w:p w14:paraId="07A2E82C" w14:textId="77777777" w:rsidR="009B57EA" w:rsidRPr="00F61A7B" w:rsidRDefault="009B57EA" w:rsidP="009B57EA">
      <w:pPr>
        <w:pStyle w:val="Akapitzlist"/>
        <w:widowControl w:val="0"/>
        <w:numPr>
          <w:ilvl w:val="0"/>
          <w:numId w:val="41"/>
        </w:numPr>
        <w:autoSpaceDE w:val="0"/>
        <w:autoSpaceDN w:val="0"/>
        <w:adjustRightInd w:val="0"/>
        <w:spacing w:line="276" w:lineRule="auto"/>
        <w:ind w:left="709" w:hanging="283"/>
        <w:jc w:val="both"/>
        <w:rPr>
          <w:rFonts w:ascii="Cambria" w:hAnsi="Cambria" w:cs="†¯øw≥¸"/>
          <w:color w:val="000000" w:themeColor="text1"/>
        </w:rPr>
      </w:pPr>
      <w:r w:rsidRPr="00F61A7B">
        <w:rPr>
          <w:rFonts w:ascii="Cambria" w:hAnsi="Cambria" w:cs="†¯øw≥¸"/>
          <w:color w:val="000000" w:themeColor="text1"/>
        </w:rPr>
        <w:t>ilości,</w:t>
      </w:r>
    </w:p>
    <w:p w14:paraId="0FB184A1" w14:textId="77777777" w:rsidR="009B57EA" w:rsidRPr="00F61A7B" w:rsidRDefault="009B57EA" w:rsidP="009B57EA">
      <w:pPr>
        <w:pStyle w:val="Akapitzlist"/>
        <w:widowControl w:val="0"/>
        <w:numPr>
          <w:ilvl w:val="0"/>
          <w:numId w:val="41"/>
        </w:numPr>
        <w:autoSpaceDE w:val="0"/>
        <w:autoSpaceDN w:val="0"/>
        <w:adjustRightInd w:val="0"/>
        <w:spacing w:line="276" w:lineRule="auto"/>
        <w:ind w:left="709" w:hanging="283"/>
        <w:jc w:val="both"/>
        <w:rPr>
          <w:rFonts w:ascii="Cambria" w:hAnsi="Cambria" w:cs="†¯øw≥¸"/>
          <w:color w:val="000000" w:themeColor="text1"/>
        </w:rPr>
      </w:pPr>
      <w:r w:rsidRPr="00F61A7B">
        <w:rPr>
          <w:rFonts w:ascii="Cambria" w:hAnsi="Cambria" w:cs="†¯øw≥¸"/>
          <w:color w:val="000000" w:themeColor="text1"/>
        </w:rPr>
        <w:t>miejsca lokalizacji,</w:t>
      </w:r>
    </w:p>
    <w:p w14:paraId="2839C126" w14:textId="77777777" w:rsidR="009B57EA" w:rsidRPr="00F61A7B" w:rsidRDefault="009B57EA" w:rsidP="009B57EA">
      <w:pPr>
        <w:pStyle w:val="Akapitzlist"/>
        <w:widowControl w:val="0"/>
        <w:numPr>
          <w:ilvl w:val="0"/>
          <w:numId w:val="41"/>
        </w:numPr>
        <w:autoSpaceDE w:val="0"/>
        <w:autoSpaceDN w:val="0"/>
        <w:adjustRightInd w:val="0"/>
        <w:spacing w:line="276" w:lineRule="auto"/>
        <w:ind w:left="709" w:hanging="283"/>
        <w:jc w:val="both"/>
        <w:rPr>
          <w:rFonts w:ascii="Cambria" w:hAnsi="Cambria" w:cs="†¯øw≥¸"/>
          <w:color w:val="000000" w:themeColor="text1"/>
        </w:rPr>
      </w:pPr>
      <w:r w:rsidRPr="00F61A7B">
        <w:rPr>
          <w:rFonts w:ascii="Cambria" w:hAnsi="Cambria" w:cs="†¯øw≥¸"/>
          <w:color w:val="000000" w:themeColor="text1"/>
        </w:rPr>
        <w:t>ceny,</w:t>
      </w:r>
    </w:p>
    <w:p w14:paraId="4AB38C2C" w14:textId="77777777" w:rsidR="009B57EA" w:rsidRPr="00BA4F33" w:rsidRDefault="009B57EA" w:rsidP="009B57EA">
      <w:pPr>
        <w:pStyle w:val="Akapitzlist"/>
        <w:widowControl w:val="0"/>
        <w:autoSpaceDE w:val="0"/>
        <w:autoSpaceDN w:val="0"/>
        <w:adjustRightInd w:val="0"/>
        <w:spacing w:line="276" w:lineRule="auto"/>
        <w:ind w:left="426"/>
        <w:jc w:val="both"/>
        <w:rPr>
          <w:rFonts w:ascii="Cambria" w:hAnsi="Cambria" w:cs="†¯øw≥¸"/>
          <w:color w:val="000000" w:themeColor="text1"/>
        </w:rPr>
      </w:pPr>
      <w:r w:rsidRPr="00BA4F33">
        <w:rPr>
          <w:rFonts w:ascii="Cambria" w:hAnsi="Cambria" w:cs="†¯øw≥¸"/>
          <w:color w:val="000000" w:themeColor="text1"/>
        </w:rPr>
        <w:t>instalacji w porównaniu z ofertą i zestawieniem budynków, na których mają być zamontowane te instalacje, stanowiącym załącznik Nr 2 do umowy w przypadku, gdy beneficjent (użytkownik) prywatny danej instalacji:</w:t>
      </w:r>
    </w:p>
    <w:p w14:paraId="651544C1" w14:textId="77777777" w:rsidR="009B57EA" w:rsidRPr="00BA4F33" w:rsidRDefault="009B57EA" w:rsidP="009B57EA">
      <w:pPr>
        <w:pStyle w:val="Akapitzlist"/>
        <w:widowControl w:val="0"/>
        <w:numPr>
          <w:ilvl w:val="0"/>
          <w:numId w:val="37"/>
        </w:numPr>
        <w:autoSpaceDE w:val="0"/>
        <w:autoSpaceDN w:val="0"/>
        <w:adjustRightInd w:val="0"/>
        <w:spacing w:line="276" w:lineRule="auto"/>
        <w:ind w:left="851" w:hanging="425"/>
        <w:jc w:val="both"/>
        <w:rPr>
          <w:rFonts w:ascii="Cambria" w:hAnsi="Cambria" w:cs="†¯øw≥¸"/>
          <w:color w:val="000000" w:themeColor="text1"/>
        </w:rPr>
      </w:pPr>
      <w:r w:rsidRPr="00BA4F33">
        <w:rPr>
          <w:rFonts w:ascii="Cambria" w:hAnsi="Cambria" w:cs="†¯øw≥¸"/>
          <w:color w:val="000000" w:themeColor="text1"/>
        </w:rPr>
        <w:t>zrezygnuje całkowicie z montażu instalacji, a montaż instalacji tego samego rodzaju będzie możliwy u innej osoby w miejscu nie wymagającym zmiany stawki podatku VAT (</w:t>
      </w:r>
      <w:r>
        <w:rPr>
          <w:rFonts w:ascii="Cambria" w:hAnsi="Cambria" w:cs="†¯øw≥¸"/>
          <w:color w:val="000000" w:themeColor="text1"/>
        </w:rPr>
        <w:t>Wykonawca</w:t>
      </w:r>
      <w:r w:rsidRPr="00BA4F33">
        <w:rPr>
          <w:rFonts w:ascii="Cambria" w:hAnsi="Cambria" w:cs="†¯øw≥¸"/>
          <w:color w:val="000000" w:themeColor="text1"/>
        </w:rPr>
        <w:t xml:space="preserve"> zobowiązany będzie wykonać montaż w innej wskazanej przez zamawiającego lokalizacji bez zmiany wynagrodzenia)</w:t>
      </w:r>
    </w:p>
    <w:p w14:paraId="7BFB98F8" w14:textId="77777777" w:rsidR="009B57EA" w:rsidRPr="00BA4F33" w:rsidRDefault="009B57EA" w:rsidP="009B57EA">
      <w:pPr>
        <w:pStyle w:val="Akapitzlist"/>
        <w:widowControl w:val="0"/>
        <w:numPr>
          <w:ilvl w:val="0"/>
          <w:numId w:val="37"/>
        </w:numPr>
        <w:autoSpaceDE w:val="0"/>
        <w:autoSpaceDN w:val="0"/>
        <w:adjustRightInd w:val="0"/>
        <w:spacing w:line="276" w:lineRule="auto"/>
        <w:ind w:left="851" w:hanging="425"/>
        <w:jc w:val="both"/>
        <w:rPr>
          <w:rFonts w:ascii="Cambria" w:hAnsi="Cambria" w:cs="†¯øw≥¸"/>
          <w:color w:val="000000" w:themeColor="text1"/>
        </w:rPr>
      </w:pPr>
      <w:r w:rsidRPr="00BA4F33">
        <w:rPr>
          <w:rFonts w:ascii="Cambria" w:hAnsi="Cambria" w:cs="†¯øw≥¸"/>
          <w:color w:val="000000" w:themeColor="text1"/>
        </w:rPr>
        <w:t>zrezygnuje całkowicie z montażu instalacji, a montaż instalacji tego samego rodzaju będzie możliwy u innej osoby w miejscu wymagającym zmiany stawki podatku VAT (</w:t>
      </w:r>
      <w:r>
        <w:rPr>
          <w:rFonts w:ascii="Cambria" w:hAnsi="Cambria" w:cs="†¯øw≥¸"/>
          <w:color w:val="000000" w:themeColor="text1"/>
        </w:rPr>
        <w:t>Wykonawca</w:t>
      </w:r>
      <w:r w:rsidRPr="00BA4F33">
        <w:rPr>
          <w:rFonts w:ascii="Cambria" w:hAnsi="Cambria" w:cs="†¯øw≥¸"/>
          <w:color w:val="000000" w:themeColor="text1"/>
        </w:rPr>
        <w:t xml:space="preserve"> zobowiązany będzie wykonać montaż w innej wskazanej przez zamawiającego lokalizacji za wynagrodzeniem netto wynikającym z ceny ujętej w ofercie z doliczoną stawka podatku VAT odpowiednią ze względu na miejsce montażu)</w:t>
      </w:r>
    </w:p>
    <w:p w14:paraId="7E2861C5" w14:textId="77777777" w:rsidR="009B57EA" w:rsidRPr="00BA4F33" w:rsidRDefault="009B57EA" w:rsidP="009B57EA">
      <w:pPr>
        <w:pStyle w:val="Akapitzlist"/>
        <w:widowControl w:val="0"/>
        <w:numPr>
          <w:ilvl w:val="0"/>
          <w:numId w:val="37"/>
        </w:numPr>
        <w:autoSpaceDE w:val="0"/>
        <w:autoSpaceDN w:val="0"/>
        <w:adjustRightInd w:val="0"/>
        <w:spacing w:line="276" w:lineRule="auto"/>
        <w:ind w:left="851" w:hanging="425"/>
        <w:jc w:val="both"/>
        <w:rPr>
          <w:rFonts w:ascii="Cambria" w:hAnsi="Cambria" w:cs="†¯øw≥¸"/>
          <w:color w:val="000000" w:themeColor="text1"/>
        </w:rPr>
      </w:pPr>
      <w:r w:rsidRPr="00BA4F33">
        <w:rPr>
          <w:rFonts w:ascii="Cambria" w:hAnsi="Cambria" w:cs="†¯øw≥¸"/>
          <w:color w:val="000000" w:themeColor="text1"/>
        </w:rPr>
        <w:t>zrezygnuje całkowicie z montażu danej instalacji, a montaż instalacji innego rodzaju z kategorii wycenionych w ofercie będzie możliwy u innej osoby (</w:t>
      </w:r>
      <w:r>
        <w:rPr>
          <w:rFonts w:ascii="Cambria" w:hAnsi="Cambria" w:cs="†¯øw≥¸"/>
          <w:color w:val="000000" w:themeColor="text1"/>
        </w:rPr>
        <w:t>Wykonawca</w:t>
      </w:r>
      <w:r w:rsidRPr="00BA4F33">
        <w:rPr>
          <w:rFonts w:ascii="Cambria" w:hAnsi="Cambria" w:cs="†¯øw≥¸"/>
          <w:color w:val="000000" w:themeColor="text1"/>
        </w:rPr>
        <w:t xml:space="preserve"> zobowiązany będzie wykonać montaż w innej wskazanej przez zamawiającego lokalizacji za wynagrodzeniem odpowiadającym cenie instalacji wykonanej w rzeczywistości)</w:t>
      </w:r>
    </w:p>
    <w:p w14:paraId="6E3BB02F" w14:textId="77777777" w:rsidR="009B57EA" w:rsidRPr="00BA4F33" w:rsidRDefault="009B57EA" w:rsidP="009B57EA">
      <w:pPr>
        <w:pStyle w:val="Akapitzlist"/>
        <w:widowControl w:val="0"/>
        <w:numPr>
          <w:ilvl w:val="0"/>
          <w:numId w:val="37"/>
        </w:numPr>
        <w:autoSpaceDE w:val="0"/>
        <w:autoSpaceDN w:val="0"/>
        <w:adjustRightInd w:val="0"/>
        <w:spacing w:line="276" w:lineRule="auto"/>
        <w:ind w:left="851" w:hanging="425"/>
        <w:jc w:val="both"/>
        <w:rPr>
          <w:rFonts w:ascii="Cambria" w:hAnsi="Cambria" w:cs="†¯øw≥¸"/>
          <w:color w:val="000000" w:themeColor="text1"/>
        </w:rPr>
      </w:pPr>
      <w:r w:rsidRPr="00BA4F33">
        <w:rPr>
          <w:rFonts w:ascii="Cambria" w:hAnsi="Cambria" w:cs="†¯øw≥¸"/>
          <w:color w:val="000000" w:themeColor="text1"/>
        </w:rPr>
        <w:t>zrezygnuje z montażu danego rodzaju instalacji na rzecz montażu instalacji innego rodzaju z kategorii wycenionych w ofercie (</w:t>
      </w:r>
      <w:r>
        <w:rPr>
          <w:rFonts w:ascii="Cambria" w:hAnsi="Cambria" w:cs="†¯øw≥¸"/>
          <w:color w:val="000000" w:themeColor="text1"/>
        </w:rPr>
        <w:t>Wykonawca</w:t>
      </w:r>
      <w:r w:rsidRPr="00BA4F33">
        <w:rPr>
          <w:rFonts w:ascii="Cambria" w:hAnsi="Cambria" w:cs="†¯øw≥¸"/>
          <w:color w:val="000000" w:themeColor="text1"/>
        </w:rPr>
        <w:t xml:space="preserve"> zobowiązany będzie wykonać montaż w tej samej lokalizacji za wynagrodzeniem odpowiadającym cenie instalacji wykonanej w rzeczywistości)</w:t>
      </w:r>
    </w:p>
    <w:p w14:paraId="02E2F164" w14:textId="77777777" w:rsidR="009B57EA" w:rsidRPr="00BA4F33" w:rsidRDefault="009B57EA" w:rsidP="009B57EA">
      <w:pPr>
        <w:pStyle w:val="Akapitzlist"/>
        <w:widowControl w:val="0"/>
        <w:numPr>
          <w:ilvl w:val="0"/>
          <w:numId w:val="37"/>
        </w:numPr>
        <w:autoSpaceDE w:val="0"/>
        <w:autoSpaceDN w:val="0"/>
        <w:adjustRightInd w:val="0"/>
        <w:spacing w:line="276" w:lineRule="auto"/>
        <w:ind w:left="851" w:hanging="425"/>
        <w:jc w:val="both"/>
        <w:rPr>
          <w:rFonts w:ascii="Cambria" w:hAnsi="Cambria" w:cs="†¯øw≥¸"/>
          <w:color w:val="000000" w:themeColor="text1"/>
        </w:rPr>
      </w:pPr>
      <w:r w:rsidRPr="00BA4F33">
        <w:rPr>
          <w:rFonts w:ascii="Cambria" w:hAnsi="Cambria" w:cs="†¯øw≥¸"/>
          <w:color w:val="000000" w:themeColor="text1"/>
        </w:rPr>
        <w:t xml:space="preserve">zmieni decyzję o miejscu montażu instalacji w tej samej lokalizacji (np. z dachu na grunt) w szczególności w efekcie technicznego braku możliwości wykonania </w:t>
      </w:r>
      <w:r w:rsidRPr="00BA4F33">
        <w:rPr>
          <w:rFonts w:ascii="Cambria" w:hAnsi="Cambria" w:cs="†¯øw≥¸"/>
          <w:color w:val="000000" w:themeColor="text1"/>
        </w:rPr>
        <w:lastRenderedPageBreak/>
        <w:t>instalacji w miejscu planowanym (</w:t>
      </w:r>
      <w:r>
        <w:rPr>
          <w:rFonts w:ascii="Cambria" w:hAnsi="Cambria" w:cs="†¯øw≥¸"/>
          <w:color w:val="000000" w:themeColor="text1"/>
        </w:rPr>
        <w:t>Wykonawca</w:t>
      </w:r>
      <w:r w:rsidRPr="00BA4F33">
        <w:rPr>
          <w:rFonts w:ascii="Cambria" w:hAnsi="Cambria" w:cs="†¯øw≥¸"/>
          <w:color w:val="000000" w:themeColor="text1"/>
        </w:rPr>
        <w:t xml:space="preserve"> zobowiązany będzie wykonać montaż w innym miejscu wskazanym przez zamawiającego u tego użytkownika za wynagrodzeniem odpowiadającym cenie netto wykonanej instalacji oraz właściwej dla miejsca montażu stawce VAT)</w:t>
      </w:r>
    </w:p>
    <w:p w14:paraId="5753359C" w14:textId="77777777" w:rsidR="009B57EA" w:rsidRDefault="009B57EA" w:rsidP="009B57EA">
      <w:pPr>
        <w:pStyle w:val="Akapitzlist"/>
        <w:widowControl w:val="0"/>
        <w:numPr>
          <w:ilvl w:val="0"/>
          <w:numId w:val="37"/>
        </w:numPr>
        <w:autoSpaceDE w:val="0"/>
        <w:autoSpaceDN w:val="0"/>
        <w:adjustRightInd w:val="0"/>
        <w:spacing w:line="276" w:lineRule="auto"/>
        <w:ind w:left="851" w:hanging="425"/>
        <w:jc w:val="both"/>
        <w:rPr>
          <w:rFonts w:ascii="Cambria" w:hAnsi="Cambria" w:cs="†¯øw≥¸"/>
          <w:color w:val="000000" w:themeColor="text1"/>
        </w:rPr>
      </w:pPr>
      <w:r>
        <w:rPr>
          <w:rFonts w:ascii="Cambria" w:hAnsi="Cambria" w:cs="†¯øw≥¸"/>
          <w:color w:val="000000" w:themeColor="text1"/>
        </w:rPr>
        <w:t>w</w:t>
      </w:r>
      <w:r w:rsidRPr="00BA4F33">
        <w:rPr>
          <w:rFonts w:ascii="Cambria" w:hAnsi="Cambria" w:cs="†¯øw≥¸"/>
          <w:color w:val="000000" w:themeColor="text1"/>
        </w:rPr>
        <w:t xml:space="preserve"> przypadku, gdy ze względów niezależnych od stron umowy, w szczególności braku możliwości dokonania montażu instalacji w danej lokalizacji lub rezygnacji właścicieli nieruchomości z uczestnictwa w projekcie i niezrealizowania z tego powodu całego zakresu rzeczowego, </w:t>
      </w:r>
      <w:r>
        <w:rPr>
          <w:rFonts w:ascii="Cambria" w:hAnsi="Cambria" w:cs="†¯øw≥¸"/>
          <w:color w:val="000000" w:themeColor="text1"/>
        </w:rPr>
        <w:t>Wykonawca</w:t>
      </w:r>
      <w:r w:rsidRPr="00BA4F33">
        <w:rPr>
          <w:rFonts w:ascii="Cambria" w:hAnsi="Cambria" w:cs="†¯øw≥¸"/>
          <w:color w:val="000000" w:themeColor="text1"/>
        </w:rPr>
        <w:t xml:space="preserve"> otrzyma wynagrodzenie za rzeczywistą liczbę dokonanych instalacji za cenę odpowiadająca iloczynowi wykonanych instalacji i ich ceny jednostkowej przewidzianej w ofercie i umowie.</w:t>
      </w:r>
    </w:p>
    <w:p w14:paraId="2E3C88ED" w14:textId="77777777" w:rsidR="009B57EA" w:rsidRPr="00077BE0" w:rsidRDefault="009B57EA" w:rsidP="009B57EA">
      <w:pPr>
        <w:pStyle w:val="Akapitzlist"/>
        <w:widowControl w:val="0"/>
        <w:numPr>
          <w:ilvl w:val="0"/>
          <w:numId w:val="26"/>
        </w:numPr>
        <w:suppressAutoHyphens/>
        <w:spacing w:line="276" w:lineRule="auto"/>
        <w:ind w:left="426" w:hanging="426"/>
        <w:jc w:val="both"/>
        <w:rPr>
          <w:rFonts w:ascii="Cambria" w:hAnsi="Cambria" w:cs="†¯øw≥¸"/>
          <w:color w:val="000000"/>
        </w:rPr>
      </w:pPr>
      <w:r w:rsidRPr="00077BE0">
        <w:rPr>
          <w:rFonts w:ascii="Cambria" w:hAnsi="Cambria" w:cs="†¯øw≥¸"/>
          <w:color w:val="000000"/>
        </w:rPr>
        <w:t xml:space="preserve">O zmianach wskazanych w ust. 3 pkt 1 i ust. 5 </w:t>
      </w:r>
      <w:r>
        <w:rPr>
          <w:rFonts w:ascii="Cambria" w:hAnsi="Cambria" w:cs="†¯øw≥¸"/>
          <w:color w:val="000000"/>
        </w:rPr>
        <w:t>Zamawiający</w:t>
      </w:r>
      <w:r w:rsidRPr="00077BE0">
        <w:rPr>
          <w:rFonts w:ascii="Cambria" w:hAnsi="Cambria" w:cs="†¯øw≥¸"/>
          <w:color w:val="000000"/>
        </w:rPr>
        <w:t xml:space="preserve"> powiadomi Wykonawcę na minimum 3 dni przed dniem, na który zaplanowano montaż zestawów na danym budynku. </w:t>
      </w:r>
    </w:p>
    <w:p w14:paraId="635DC21D" w14:textId="77777777" w:rsidR="009B57EA" w:rsidRDefault="009B57EA" w:rsidP="009B57EA">
      <w:pPr>
        <w:pStyle w:val="Akapitzlist"/>
        <w:widowControl w:val="0"/>
        <w:numPr>
          <w:ilvl w:val="0"/>
          <w:numId w:val="26"/>
        </w:numPr>
        <w:suppressAutoHyphens/>
        <w:spacing w:line="276" w:lineRule="auto"/>
        <w:ind w:left="426" w:hanging="426"/>
        <w:contextualSpacing w:val="0"/>
        <w:jc w:val="both"/>
        <w:rPr>
          <w:rFonts w:ascii="Cambria" w:hAnsi="Cambria" w:cs="†¯øw≥¸"/>
          <w:color w:val="000000"/>
        </w:rPr>
      </w:pPr>
      <w:r>
        <w:rPr>
          <w:rFonts w:ascii="Cambria" w:hAnsi="Cambria" w:cs="†¯øw≥¸"/>
          <w:color w:val="000000"/>
        </w:rPr>
        <w:t xml:space="preserve">W przypadku określonym w ust. 3 pkt 1 i ust. 5, po dokonaniu zmiany załącznika nr 2 do umowy Wykonawca wykona instalacje w miejscu wyznaczonym przez Zamawiającego. </w:t>
      </w:r>
    </w:p>
    <w:p w14:paraId="1EECC075" w14:textId="77777777" w:rsidR="009B57EA" w:rsidRDefault="009B57EA" w:rsidP="009B57EA">
      <w:pPr>
        <w:pStyle w:val="Akapitzlist"/>
        <w:widowControl w:val="0"/>
        <w:numPr>
          <w:ilvl w:val="0"/>
          <w:numId w:val="26"/>
        </w:numPr>
        <w:suppressAutoHyphens/>
        <w:spacing w:line="276" w:lineRule="auto"/>
        <w:ind w:left="426" w:hanging="426"/>
        <w:contextualSpacing w:val="0"/>
        <w:jc w:val="both"/>
        <w:rPr>
          <w:rFonts w:ascii="Cambria" w:hAnsi="Cambria" w:cs="Arial"/>
          <w:iCs/>
          <w:color w:val="000000"/>
        </w:rPr>
      </w:pPr>
      <w:r>
        <w:rPr>
          <w:rFonts w:ascii="Cambria" w:hAnsi="Cambria" w:cs="†¯øw≥¸"/>
          <w:color w:val="000000"/>
        </w:rPr>
        <w:t>Jeżeli zmiana lokalizacji skutkować będzie zmianą stawki podatku VAT, Wykonawca za wykonanie przedmiotu zamówienia w zmienionej lokalizacji otrzyma stałe wynagrodzenie netto wskazane w § 9 ust. 2 niniejszej umowy.</w:t>
      </w:r>
    </w:p>
    <w:p w14:paraId="7BA00DE2" w14:textId="77777777" w:rsidR="009B57EA" w:rsidRDefault="009B57EA" w:rsidP="009B57EA">
      <w:pPr>
        <w:pStyle w:val="Akapitzlist"/>
        <w:widowControl w:val="0"/>
        <w:numPr>
          <w:ilvl w:val="0"/>
          <w:numId w:val="26"/>
        </w:numPr>
        <w:suppressAutoHyphens/>
        <w:spacing w:line="276" w:lineRule="auto"/>
        <w:ind w:left="426" w:hanging="426"/>
        <w:contextualSpacing w:val="0"/>
        <w:jc w:val="both"/>
        <w:rPr>
          <w:rFonts w:ascii="Cambria" w:hAnsi="Cambria" w:cs="†¯øw≥¸"/>
          <w:color w:val="000000"/>
        </w:rPr>
      </w:pPr>
      <w:r>
        <w:rPr>
          <w:rFonts w:ascii="Cambria" w:hAnsi="Cambria" w:cs="†¯øw≥¸"/>
          <w:color w:val="000000"/>
        </w:rPr>
        <w:t xml:space="preserve">Wszystkie powyższe postanowienia stanowią katalog zmian, na które Zamawiający może wyrazić zgodę. Nie stanowią jednocześnie zobowiązania do wyrażenia takiej zgody. </w:t>
      </w:r>
    </w:p>
    <w:p w14:paraId="46419EF2" w14:textId="77777777" w:rsidR="009B57EA" w:rsidRDefault="009B57EA" w:rsidP="009B57EA">
      <w:pPr>
        <w:pStyle w:val="Akapitzlist"/>
        <w:widowControl w:val="0"/>
        <w:numPr>
          <w:ilvl w:val="0"/>
          <w:numId w:val="26"/>
        </w:numPr>
        <w:suppressAutoHyphens/>
        <w:spacing w:line="276" w:lineRule="auto"/>
        <w:ind w:left="426" w:hanging="426"/>
        <w:contextualSpacing w:val="0"/>
        <w:jc w:val="both"/>
        <w:rPr>
          <w:rFonts w:ascii="Cambria" w:hAnsi="Cambria" w:cs="†¯øw≥¸"/>
          <w:color w:val="000000"/>
        </w:rPr>
      </w:pPr>
      <w:r>
        <w:rPr>
          <w:rFonts w:ascii="Cambria" w:hAnsi="Cambria" w:cs="†¯øw≥¸"/>
          <w:color w:val="000000"/>
        </w:rPr>
        <w:t>Nie stanowi zmiany istotnej umowy w rozumieniu art. 454 ustawy Prawo zamówień publicznych:</w:t>
      </w:r>
    </w:p>
    <w:p w14:paraId="5E7B8FE4" w14:textId="77777777" w:rsidR="009B57EA" w:rsidRDefault="009B57EA" w:rsidP="009B57EA">
      <w:pPr>
        <w:pStyle w:val="Akapitzlist"/>
        <w:widowControl w:val="0"/>
        <w:numPr>
          <w:ilvl w:val="0"/>
          <w:numId w:val="55"/>
        </w:numPr>
        <w:suppressAutoHyphens/>
        <w:spacing w:line="276" w:lineRule="auto"/>
        <w:ind w:left="709" w:hanging="283"/>
        <w:contextualSpacing w:val="0"/>
        <w:jc w:val="both"/>
        <w:rPr>
          <w:rFonts w:ascii="Cambria" w:hAnsi="Cambria" w:cs="†¯øw≥¸"/>
          <w:color w:val="000000"/>
        </w:rPr>
      </w:pPr>
      <w:r>
        <w:rPr>
          <w:rFonts w:ascii="Cambria" w:hAnsi="Cambria" w:cs="†¯øw≥¸"/>
          <w:color w:val="000000"/>
        </w:rPr>
        <w:t>zmiana danych teleadresowych,</w:t>
      </w:r>
    </w:p>
    <w:p w14:paraId="454BFFD6" w14:textId="77777777" w:rsidR="009B57EA" w:rsidRDefault="009B57EA" w:rsidP="009B57EA">
      <w:pPr>
        <w:pStyle w:val="Akapitzlist"/>
        <w:widowControl w:val="0"/>
        <w:numPr>
          <w:ilvl w:val="0"/>
          <w:numId w:val="55"/>
        </w:numPr>
        <w:suppressAutoHyphens/>
        <w:spacing w:line="276" w:lineRule="auto"/>
        <w:ind w:left="709" w:hanging="283"/>
        <w:contextualSpacing w:val="0"/>
        <w:jc w:val="both"/>
        <w:rPr>
          <w:rFonts w:ascii="Cambria" w:hAnsi="Cambria" w:cs="†¯øw≥¸"/>
          <w:color w:val="000000"/>
        </w:rPr>
      </w:pPr>
      <w:r>
        <w:rPr>
          <w:rFonts w:ascii="Cambria" w:hAnsi="Cambria" w:cs="†¯øw≥¸"/>
          <w:color w:val="000000"/>
        </w:rPr>
        <w:t xml:space="preserve">zmiana danych związanych z obsługą administracyjno-organizacyjną Umowy </w:t>
      </w:r>
      <w:r>
        <w:rPr>
          <w:rFonts w:ascii="Cambria" w:hAnsi="Cambria" w:cs="†¯øw≥¸"/>
          <w:color w:val="000000"/>
        </w:rPr>
        <w:br/>
        <w:t>(np. zmiana nr rachunku bankowego);</w:t>
      </w:r>
    </w:p>
    <w:p w14:paraId="0FA27EB3" w14:textId="77777777" w:rsidR="009B57EA" w:rsidRPr="00DA53DD" w:rsidRDefault="009B57EA" w:rsidP="009B57EA">
      <w:pPr>
        <w:pStyle w:val="Akapitzlist"/>
        <w:widowControl w:val="0"/>
        <w:numPr>
          <w:ilvl w:val="0"/>
          <w:numId w:val="26"/>
        </w:numPr>
        <w:suppressAutoHyphens/>
        <w:spacing w:line="276" w:lineRule="auto"/>
        <w:ind w:left="426" w:hanging="426"/>
        <w:contextualSpacing w:val="0"/>
        <w:jc w:val="both"/>
        <w:rPr>
          <w:rFonts w:ascii="Cambria" w:hAnsi="Cambria" w:cs="†¯øw≥¸"/>
          <w:b/>
          <w:color w:val="70AD47"/>
        </w:rPr>
      </w:pPr>
      <w:r>
        <w:rPr>
          <w:rFonts w:ascii="Cambria" w:hAnsi="Cambria" w:cs="†¯øw≥¸"/>
          <w:color w:val="000000"/>
        </w:rPr>
        <w:t>Strona, która występuje z propozycją zmiany umowy, w oparciu o przedstawiony powyżej katalog zmian umowy zobowiązana jest do sporządzenia i uzasadnienia wniosku o taką zmianę. Wszelkie zmiany umowy dla swej ważności wymagają formy pisemnej w postaci aneksu do umowy.</w:t>
      </w:r>
    </w:p>
    <w:p w14:paraId="67E35737" w14:textId="77777777" w:rsidR="009B57EA" w:rsidRDefault="009B57EA" w:rsidP="009B57EA">
      <w:pPr>
        <w:widowControl w:val="0"/>
        <w:autoSpaceDE w:val="0"/>
        <w:autoSpaceDN w:val="0"/>
        <w:adjustRightInd w:val="0"/>
        <w:spacing w:line="276" w:lineRule="auto"/>
        <w:jc w:val="center"/>
        <w:rPr>
          <w:rFonts w:ascii="Cambria" w:hAnsi="Cambria" w:cs="†¯øw≥¸"/>
          <w:b/>
          <w:color w:val="000000" w:themeColor="text1"/>
        </w:rPr>
      </w:pPr>
    </w:p>
    <w:p w14:paraId="1795D00B" w14:textId="77777777" w:rsidR="009B57EA" w:rsidRPr="00B123C8" w:rsidRDefault="009B57EA" w:rsidP="009B57EA">
      <w:pPr>
        <w:widowControl w:val="0"/>
        <w:autoSpaceDE w:val="0"/>
        <w:autoSpaceDN w:val="0"/>
        <w:adjustRightInd w:val="0"/>
        <w:spacing w:line="276" w:lineRule="auto"/>
        <w:jc w:val="center"/>
        <w:rPr>
          <w:rFonts w:ascii="Cambria" w:hAnsi="Cambria" w:cs="†¯øw≥¸"/>
          <w:b/>
          <w:color w:val="000000" w:themeColor="text1"/>
        </w:rPr>
      </w:pPr>
      <w:r w:rsidRPr="00B123C8">
        <w:rPr>
          <w:rFonts w:ascii="Cambria" w:hAnsi="Cambria" w:cs="†¯øw≥¸"/>
          <w:b/>
          <w:color w:val="000000" w:themeColor="text1"/>
        </w:rPr>
        <w:t>§ 1</w:t>
      </w:r>
      <w:r>
        <w:rPr>
          <w:rFonts w:ascii="Cambria" w:hAnsi="Cambria" w:cs="†¯øw≥¸"/>
          <w:b/>
          <w:color w:val="000000" w:themeColor="text1"/>
        </w:rPr>
        <w:t>7</w:t>
      </w:r>
    </w:p>
    <w:p w14:paraId="695B0186" w14:textId="77777777" w:rsidR="009B57EA" w:rsidRPr="00B123C8" w:rsidRDefault="009B57EA" w:rsidP="009B57EA">
      <w:pPr>
        <w:widowControl w:val="0"/>
        <w:autoSpaceDE w:val="0"/>
        <w:autoSpaceDN w:val="0"/>
        <w:adjustRightInd w:val="0"/>
        <w:spacing w:line="276" w:lineRule="auto"/>
        <w:jc w:val="center"/>
        <w:rPr>
          <w:rFonts w:ascii="Cambria" w:hAnsi="Cambria" w:cs="†¯øw≥¸"/>
          <w:b/>
          <w:color w:val="000000" w:themeColor="text1"/>
        </w:rPr>
      </w:pPr>
      <w:r w:rsidRPr="00B123C8">
        <w:rPr>
          <w:rFonts w:ascii="Cambria" w:hAnsi="Cambria" w:cs="†¯øw≥¸"/>
          <w:b/>
          <w:color w:val="000000" w:themeColor="text1"/>
        </w:rPr>
        <w:t>Odstąpienie od umowy</w:t>
      </w:r>
    </w:p>
    <w:p w14:paraId="63564F1D" w14:textId="77777777" w:rsidR="009B57EA" w:rsidRPr="00B123C8" w:rsidRDefault="009B57EA" w:rsidP="009B57EA">
      <w:pPr>
        <w:pStyle w:val="Akapitzlist"/>
        <w:widowControl w:val="0"/>
        <w:numPr>
          <w:ilvl w:val="0"/>
          <w:numId w:val="15"/>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 xml:space="preserve">Oprócz wypadków wymienionych w kodeksie cywilnym stronom przysługuje prawo odstąpienia od umowy w terminie </w:t>
      </w:r>
      <w:r>
        <w:rPr>
          <w:rFonts w:ascii="Cambria" w:hAnsi="Cambria" w:cs="†¯øw≥¸"/>
          <w:color w:val="000000" w:themeColor="text1"/>
        </w:rPr>
        <w:t>3</w:t>
      </w:r>
      <w:r w:rsidRPr="00B123C8">
        <w:rPr>
          <w:rFonts w:ascii="Cambria" w:hAnsi="Cambria" w:cs="†¯øw≥¸"/>
          <w:color w:val="000000" w:themeColor="text1"/>
        </w:rPr>
        <w:t>0 dni od dnia stwierdzenia okoliczności stanowiących podstawę odstąpienia w następujących sytuacjach:</w:t>
      </w:r>
    </w:p>
    <w:p w14:paraId="0125F8C9" w14:textId="77777777" w:rsidR="009B57EA" w:rsidRPr="00607C83" w:rsidRDefault="009B57EA" w:rsidP="009B57EA">
      <w:pPr>
        <w:pStyle w:val="Akapitzlist"/>
        <w:widowControl w:val="0"/>
        <w:numPr>
          <w:ilvl w:val="1"/>
          <w:numId w:val="16"/>
        </w:numPr>
        <w:autoSpaceDE w:val="0"/>
        <w:autoSpaceDN w:val="0"/>
        <w:adjustRightInd w:val="0"/>
        <w:spacing w:line="276" w:lineRule="auto"/>
        <w:ind w:hanging="294"/>
        <w:jc w:val="both"/>
        <w:rPr>
          <w:rFonts w:ascii="Cambria" w:hAnsi="Cambria"/>
          <w:color w:val="000000"/>
        </w:rPr>
      </w:pPr>
      <w:r>
        <w:rPr>
          <w:rFonts w:ascii="Cambria" w:hAnsi="Cambria" w:cs="†¯øw≥¸"/>
          <w:color w:val="000000" w:themeColor="text1"/>
        </w:rPr>
        <w:t>Z</w:t>
      </w:r>
      <w:r w:rsidRPr="00607C83">
        <w:rPr>
          <w:rFonts w:ascii="Cambria" w:hAnsi="Cambria" w:cs="†¯øw≥¸"/>
          <w:color w:val="000000" w:themeColor="text1"/>
        </w:rPr>
        <w:t xml:space="preserve">amawiającemu przysługuje prawo odstąpienia od </w:t>
      </w:r>
      <w:r>
        <w:rPr>
          <w:rFonts w:ascii="Cambria" w:hAnsi="Cambria" w:cs="†¯øw≥¸"/>
          <w:color w:val="000000" w:themeColor="text1"/>
        </w:rPr>
        <w:t>umowy:</w:t>
      </w:r>
    </w:p>
    <w:p w14:paraId="28C5E40E" w14:textId="77777777" w:rsidR="009B57EA" w:rsidRPr="00607C83" w:rsidRDefault="009B57EA" w:rsidP="009B57EA">
      <w:pPr>
        <w:pStyle w:val="Akapitzlist"/>
        <w:widowControl w:val="0"/>
        <w:numPr>
          <w:ilvl w:val="0"/>
          <w:numId w:val="17"/>
        </w:numPr>
        <w:autoSpaceDE w:val="0"/>
        <w:autoSpaceDN w:val="0"/>
        <w:adjustRightInd w:val="0"/>
        <w:spacing w:line="276" w:lineRule="auto"/>
        <w:ind w:left="993" w:hanging="284"/>
        <w:jc w:val="both"/>
        <w:rPr>
          <w:rFonts w:ascii="Cambria" w:hAnsi="Cambria"/>
          <w:color w:val="000000"/>
        </w:rPr>
      </w:pPr>
      <w:r>
        <w:rPr>
          <w:rFonts w:ascii="Cambria" w:hAnsi="Cambria"/>
          <w:color w:val="000000"/>
        </w:rPr>
        <w:t>w warunkach i n</w:t>
      </w:r>
      <w:r w:rsidRPr="00607C83">
        <w:rPr>
          <w:rFonts w:ascii="Cambria" w:hAnsi="Cambria"/>
          <w:color w:val="000000"/>
        </w:rPr>
        <w:t>a</w:t>
      </w:r>
      <w:r>
        <w:rPr>
          <w:rFonts w:ascii="Cambria" w:hAnsi="Cambria"/>
          <w:color w:val="000000"/>
        </w:rPr>
        <w:t xml:space="preserve"> </w:t>
      </w:r>
      <w:r w:rsidRPr="00607C83">
        <w:rPr>
          <w:rFonts w:ascii="Cambria" w:hAnsi="Cambria"/>
          <w:color w:val="000000"/>
        </w:rPr>
        <w:t>zasadach określonych w art. 456 ustawy</w:t>
      </w:r>
      <w:r>
        <w:rPr>
          <w:rFonts w:ascii="Cambria" w:hAnsi="Cambria"/>
          <w:color w:val="000000"/>
        </w:rPr>
        <w:t xml:space="preserve"> </w:t>
      </w:r>
      <w:proofErr w:type="spellStart"/>
      <w:r>
        <w:rPr>
          <w:rFonts w:ascii="Cambria" w:hAnsi="Cambria"/>
          <w:color w:val="000000"/>
        </w:rPr>
        <w:t>Pzp</w:t>
      </w:r>
      <w:proofErr w:type="spellEnd"/>
      <w:r>
        <w:rPr>
          <w:rFonts w:ascii="Cambria" w:hAnsi="Cambria"/>
          <w:color w:val="000000"/>
        </w:rPr>
        <w:t>,</w:t>
      </w:r>
    </w:p>
    <w:p w14:paraId="4ACAA6EE" w14:textId="77777777" w:rsidR="009B57EA" w:rsidRPr="00B123C8" w:rsidRDefault="009B57EA" w:rsidP="009B57EA">
      <w:pPr>
        <w:pStyle w:val="Akapitzlist"/>
        <w:widowControl w:val="0"/>
        <w:numPr>
          <w:ilvl w:val="0"/>
          <w:numId w:val="17"/>
        </w:numPr>
        <w:autoSpaceDE w:val="0"/>
        <w:autoSpaceDN w:val="0"/>
        <w:adjustRightInd w:val="0"/>
        <w:spacing w:line="276" w:lineRule="auto"/>
        <w:ind w:left="993" w:hanging="284"/>
        <w:jc w:val="both"/>
        <w:rPr>
          <w:rFonts w:ascii="Cambria" w:hAnsi="Cambria" w:cs="†¯øw≥¸"/>
          <w:color w:val="000000" w:themeColor="text1"/>
        </w:rPr>
      </w:pPr>
      <w:r>
        <w:rPr>
          <w:rFonts w:ascii="Cambria" w:hAnsi="Cambria" w:cs="†¯øw≥¸"/>
          <w:color w:val="000000" w:themeColor="text1"/>
        </w:rPr>
        <w:t>gdy Wykonawca</w:t>
      </w:r>
      <w:r w:rsidRPr="00B123C8">
        <w:rPr>
          <w:rFonts w:ascii="Cambria" w:hAnsi="Cambria" w:cs="†¯øw≥¸"/>
          <w:color w:val="000000" w:themeColor="text1"/>
        </w:rPr>
        <w:t xml:space="preserve"> nie rozpoczął prac bez uzasadnionych przyczyn oraz nie kontynuuje ich pomimo wezwania Zamawiającego złożonego na piśmie,</w:t>
      </w:r>
    </w:p>
    <w:p w14:paraId="5B72E67E" w14:textId="77777777" w:rsidR="009B57EA" w:rsidRPr="00B123C8" w:rsidRDefault="009B57EA" w:rsidP="009B57EA">
      <w:pPr>
        <w:pStyle w:val="Akapitzlist"/>
        <w:widowControl w:val="0"/>
        <w:numPr>
          <w:ilvl w:val="0"/>
          <w:numId w:val="17"/>
        </w:numPr>
        <w:autoSpaceDE w:val="0"/>
        <w:autoSpaceDN w:val="0"/>
        <w:adjustRightInd w:val="0"/>
        <w:spacing w:line="276" w:lineRule="auto"/>
        <w:ind w:left="993" w:hanging="284"/>
        <w:jc w:val="both"/>
        <w:rPr>
          <w:rFonts w:ascii="Cambria" w:hAnsi="Cambria" w:cs="†¯øw≥¸"/>
          <w:color w:val="000000" w:themeColor="text1"/>
        </w:rPr>
      </w:pPr>
      <w:r>
        <w:rPr>
          <w:rFonts w:ascii="Cambria" w:hAnsi="Cambria" w:cs="†¯øw≥¸"/>
          <w:color w:val="000000" w:themeColor="text1"/>
        </w:rPr>
        <w:lastRenderedPageBreak/>
        <w:t>gdy Wykonawca</w:t>
      </w:r>
      <w:r w:rsidRPr="00B123C8">
        <w:rPr>
          <w:rFonts w:ascii="Cambria" w:hAnsi="Cambria" w:cs="†¯øw≥¸"/>
          <w:color w:val="000000" w:themeColor="text1"/>
        </w:rPr>
        <w:t xml:space="preserve"> przerwał realizację prac bez uzasadnienia i przerwa ta trwa dłużej niż 7 dni,</w:t>
      </w:r>
    </w:p>
    <w:p w14:paraId="620152D4" w14:textId="77777777" w:rsidR="009B57EA" w:rsidRPr="00B123C8" w:rsidRDefault="009B57EA" w:rsidP="009B57EA">
      <w:pPr>
        <w:pStyle w:val="Akapitzlist"/>
        <w:widowControl w:val="0"/>
        <w:numPr>
          <w:ilvl w:val="0"/>
          <w:numId w:val="17"/>
        </w:numPr>
        <w:autoSpaceDE w:val="0"/>
        <w:autoSpaceDN w:val="0"/>
        <w:adjustRightInd w:val="0"/>
        <w:spacing w:line="276" w:lineRule="auto"/>
        <w:ind w:left="993" w:hanging="284"/>
        <w:jc w:val="both"/>
        <w:rPr>
          <w:rFonts w:ascii="Cambria" w:hAnsi="Cambria" w:cs="†¯øw≥¸"/>
          <w:color w:val="000000" w:themeColor="text1"/>
        </w:rPr>
      </w:pPr>
      <w:r>
        <w:rPr>
          <w:rFonts w:ascii="Cambria" w:hAnsi="Cambria" w:cs="†¯øw≥¸"/>
          <w:color w:val="000000" w:themeColor="text1"/>
        </w:rPr>
        <w:t>gdy Wykonawca</w:t>
      </w:r>
      <w:r w:rsidRPr="00B123C8">
        <w:rPr>
          <w:rFonts w:ascii="Cambria" w:hAnsi="Cambria" w:cs="†¯øw≥¸"/>
          <w:color w:val="000000" w:themeColor="text1"/>
        </w:rPr>
        <w:t xml:space="preserve"> </w:t>
      </w:r>
      <w:r>
        <w:rPr>
          <w:rFonts w:ascii="Cambria" w:hAnsi="Cambria" w:cs="†¯øw≥¸"/>
          <w:color w:val="000000" w:themeColor="text1"/>
        </w:rPr>
        <w:t>zwleka</w:t>
      </w:r>
      <w:r w:rsidRPr="00B123C8">
        <w:rPr>
          <w:rFonts w:ascii="Cambria" w:hAnsi="Cambria" w:cs="†¯øw≥¸"/>
          <w:color w:val="000000" w:themeColor="text1"/>
        </w:rPr>
        <w:t xml:space="preserve"> z wykonaniem przedmiotu umowy ponad </w:t>
      </w:r>
      <w:r>
        <w:rPr>
          <w:rFonts w:ascii="Cambria" w:hAnsi="Cambria" w:cs="†¯øw≥¸"/>
          <w:color w:val="000000" w:themeColor="text1"/>
        </w:rPr>
        <w:t>15</w:t>
      </w:r>
      <w:r w:rsidRPr="00B123C8">
        <w:rPr>
          <w:rFonts w:ascii="Cambria" w:hAnsi="Cambria" w:cs="†¯øw≥¸"/>
          <w:color w:val="000000" w:themeColor="text1"/>
        </w:rPr>
        <w:t xml:space="preserve"> dni.</w:t>
      </w:r>
    </w:p>
    <w:p w14:paraId="67D36DCC" w14:textId="77777777" w:rsidR="009B57EA" w:rsidRPr="00B123C8" w:rsidRDefault="009B57EA" w:rsidP="009B57EA">
      <w:pPr>
        <w:pStyle w:val="Akapitzlist"/>
        <w:widowControl w:val="0"/>
        <w:numPr>
          <w:ilvl w:val="0"/>
          <w:numId w:val="17"/>
        </w:numPr>
        <w:autoSpaceDE w:val="0"/>
        <w:autoSpaceDN w:val="0"/>
        <w:adjustRightInd w:val="0"/>
        <w:spacing w:line="276" w:lineRule="auto"/>
        <w:ind w:left="993" w:hanging="284"/>
        <w:jc w:val="both"/>
        <w:rPr>
          <w:rFonts w:ascii="Cambria" w:hAnsi="Cambria" w:cs="†¯øw≥¸"/>
          <w:color w:val="000000" w:themeColor="text1"/>
        </w:rPr>
      </w:pPr>
      <w:r>
        <w:rPr>
          <w:rFonts w:ascii="Cambria" w:hAnsi="Cambria" w:cs="†¯øw≥¸"/>
          <w:color w:val="000000" w:themeColor="text1"/>
        </w:rPr>
        <w:t>w</w:t>
      </w:r>
      <w:r w:rsidRPr="00B123C8">
        <w:rPr>
          <w:rFonts w:ascii="Cambria" w:hAnsi="Cambria" w:cs="†¯øw≥¸"/>
          <w:color w:val="000000" w:themeColor="text1"/>
        </w:rPr>
        <w:t xml:space="preserve"> innych przypadkach przewidzianych w umowie.</w:t>
      </w:r>
    </w:p>
    <w:p w14:paraId="352822B2" w14:textId="77777777" w:rsidR="009B57EA" w:rsidRPr="00607C83" w:rsidRDefault="009B57EA" w:rsidP="009B57EA">
      <w:pPr>
        <w:pStyle w:val="Akapitzlist"/>
        <w:widowControl w:val="0"/>
        <w:numPr>
          <w:ilvl w:val="1"/>
          <w:numId w:val="16"/>
        </w:numPr>
        <w:autoSpaceDE w:val="0"/>
        <w:autoSpaceDN w:val="0"/>
        <w:adjustRightInd w:val="0"/>
        <w:spacing w:line="276" w:lineRule="auto"/>
        <w:ind w:left="709" w:hanging="294"/>
        <w:rPr>
          <w:rFonts w:ascii="Cambria" w:hAnsi="Cambria" w:cs="†¯øw≥¸"/>
          <w:color w:val="000000" w:themeColor="text1"/>
        </w:rPr>
      </w:pPr>
      <w:r w:rsidRPr="00B123C8">
        <w:rPr>
          <w:rFonts w:ascii="Cambria" w:hAnsi="Cambria" w:cs="†¯øw≥¸"/>
          <w:color w:val="000000" w:themeColor="text1"/>
        </w:rPr>
        <w:t>Wykonawcy przysługuje prawo odstąpienia od umowy bez obowiązku zapłaty kar umownych z tytułu odstąpienia z winy Wykonawcy, jeżeli</w:t>
      </w:r>
      <w:r>
        <w:rPr>
          <w:rFonts w:ascii="Cambria" w:hAnsi="Cambria" w:cs="†¯øw≥¸"/>
          <w:color w:val="000000" w:themeColor="text1"/>
        </w:rPr>
        <w:t xml:space="preserve"> Zamawiający</w:t>
      </w:r>
      <w:r w:rsidRPr="00607C83">
        <w:rPr>
          <w:rFonts w:ascii="Cambria" w:hAnsi="Cambria" w:cs="†¯øw≥¸"/>
          <w:color w:val="000000" w:themeColor="text1"/>
        </w:rPr>
        <w:t xml:space="preserve"> odmawia bez uzasadnionej przyczyny odbioru prac lub odmawia podpisania protokołu odbioru,</w:t>
      </w:r>
    </w:p>
    <w:p w14:paraId="5FC7DC9B" w14:textId="77777777" w:rsidR="009B57EA" w:rsidRPr="00B123C8" w:rsidRDefault="009B57EA" w:rsidP="009B57EA">
      <w:pPr>
        <w:pStyle w:val="Akapitzlist"/>
        <w:widowControl w:val="0"/>
        <w:numPr>
          <w:ilvl w:val="0"/>
          <w:numId w:val="15"/>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 xml:space="preserve">Odstąpienie od umowy powinno nastąpić w ciągu </w:t>
      </w:r>
      <w:r>
        <w:rPr>
          <w:rFonts w:ascii="Cambria" w:hAnsi="Cambria" w:cs="†¯øw≥¸"/>
          <w:color w:val="000000" w:themeColor="text1"/>
        </w:rPr>
        <w:t>3</w:t>
      </w:r>
      <w:r w:rsidRPr="00B123C8">
        <w:rPr>
          <w:rFonts w:ascii="Cambria" w:hAnsi="Cambria" w:cs="†¯øw≥¸"/>
          <w:color w:val="000000" w:themeColor="text1"/>
        </w:rPr>
        <w:t>0 dni od dnia pozyskania przez stronę umowy informacji o wystąpieniu podstawy odstąpienia od umowy - w formie pisemnej pod rygorem nieważności takiego oświadczenia i powinno zawierać uzasadnienie.</w:t>
      </w:r>
    </w:p>
    <w:p w14:paraId="11670D43" w14:textId="77777777" w:rsidR="009B57EA" w:rsidRPr="00B123C8" w:rsidRDefault="009B57EA" w:rsidP="009B57EA">
      <w:pPr>
        <w:pStyle w:val="Akapitzlist"/>
        <w:widowControl w:val="0"/>
        <w:numPr>
          <w:ilvl w:val="0"/>
          <w:numId w:val="15"/>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 xml:space="preserve">W wypadku odstąpienia od umowy </w:t>
      </w:r>
      <w:r>
        <w:rPr>
          <w:rFonts w:ascii="Cambria" w:hAnsi="Cambria" w:cs="†¯øw≥¸"/>
          <w:color w:val="000000" w:themeColor="text1"/>
        </w:rPr>
        <w:t xml:space="preserve">przez </w:t>
      </w:r>
      <w:r w:rsidRPr="00B123C8">
        <w:rPr>
          <w:rFonts w:ascii="Cambria" w:hAnsi="Cambria" w:cs="†¯øw≥¸"/>
          <w:color w:val="000000" w:themeColor="text1"/>
        </w:rPr>
        <w:t xml:space="preserve">Wykonawcę </w:t>
      </w:r>
      <w:r>
        <w:rPr>
          <w:rFonts w:ascii="Cambria" w:hAnsi="Cambria" w:cs="†¯øw≥¸"/>
          <w:color w:val="000000" w:themeColor="text1"/>
        </w:rPr>
        <w:t xml:space="preserve">lub </w:t>
      </w:r>
      <w:r w:rsidRPr="00B123C8">
        <w:rPr>
          <w:rFonts w:ascii="Cambria" w:hAnsi="Cambria" w:cs="†¯øw≥¸"/>
          <w:color w:val="000000" w:themeColor="text1"/>
        </w:rPr>
        <w:t>Zamawiającego:</w:t>
      </w:r>
    </w:p>
    <w:p w14:paraId="39748CD8" w14:textId="77777777" w:rsidR="009B57EA" w:rsidRPr="00B123C8" w:rsidRDefault="009B57EA" w:rsidP="009B57EA">
      <w:pPr>
        <w:pStyle w:val="Akapitzlist"/>
        <w:widowControl w:val="0"/>
        <w:numPr>
          <w:ilvl w:val="0"/>
          <w:numId w:val="18"/>
        </w:numPr>
        <w:autoSpaceDE w:val="0"/>
        <w:autoSpaceDN w:val="0"/>
        <w:adjustRightInd w:val="0"/>
        <w:spacing w:line="276" w:lineRule="auto"/>
        <w:ind w:hanging="294"/>
        <w:jc w:val="both"/>
        <w:rPr>
          <w:rFonts w:ascii="Cambria" w:hAnsi="Cambria" w:cs="†¯øw≥¸"/>
          <w:color w:val="000000" w:themeColor="text1"/>
        </w:rPr>
      </w:pPr>
      <w:r w:rsidRPr="00B123C8">
        <w:rPr>
          <w:rFonts w:ascii="Cambria" w:hAnsi="Cambria" w:cs="†¯øw≥¸"/>
          <w:color w:val="000000" w:themeColor="text1"/>
        </w:rPr>
        <w:t xml:space="preserve">w terminie 7 dni od daty odstąpienia od umowy </w:t>
      </w:r>
      <w:r>
        <w:rPr>
          <w:rFonts w:ascii="Cambria" w:hAnsi="Cambria" w:cs="†¯øw≥¸"/>
          <w:color w:val="000000" w:themeColor="text1"/>
        </w:rPr>
        <w:t>Wykonawca</w:t>
      </w:r>
      <w:r w:rsidRPr="00B123C8">
        <w:rPr>
          <w:rFonts w:ascii="Cambria" w:hAnsi="Cambria" w:cs="†¯øw≥¸"/>
          <w:color w:val="000000" w:themeColor="text1"/>
        </w:rPr>
        <w:t xml:space="preserve"> przy udziale Zamawiającego sporządzi szczegółowy protokół inwentaryzacji prac w toku według stanu na dzień odstąpienia.</w:t>
      </w:r>
    </w:p>
    <w:p w14:paraId="474C1B93" w14:textId="77777777" w:rsidR="009B57EA" w:rsidRPr="00B123C8" w:rsidRDefault="009B57EA" w:rsidP="009B57EA">
      <w:pPr>
        <w:pStyle w:val="Akapitzlist"/>
        <w:widowControl w:val="0"/>
        <w:numPr>
          <w:ilvl w:val="0"/>
          <w:numId w:val="18"/>
        </w:numPr>
        <w:autoSpaceDE w:val="0"/>
        <w:autoSpaceDN w:val="0"/>
        <w:adjustRightInd w:val="0"/>
        <w:spacing w:line="276" w:lineRule="auto"/>
        <w:ind w:hanging="294"/>
        <w:jc w:val="both"/>
        <w:rPr>
          <w:rFonts w:ascii="Cambria" w:hAnsi="Cambria" w:cs="†¯øw≥¸"/>
          <w:color w:val="000000" w:themeColor="text1"/>
        </w:rPr>
      </w:pPr>
      <w:r w:rsidRPr="00B123C8">
        <w:rPr>
          <w:rFonts w:ascii="Cambria" w:hAnsi="Cambria" w:cs="†¯øw≥¸"/>
          <w:color w:val="000000" w:themeColor="text1"/>
        </w:rPr>
        <w:t xml:space="preserve">w przypadku braku chęci ze strony Wykonawcy sporządzenia inwentaryzacji, wspólnie z </w:t>
      </w:r>
      <w:r>
        <w:rPr>
          <w:rFonts w:ascii="Cambria" w:hAnsi="Cambria" w:cs="†¯øw≥¸"/>
          <w:color w:val="000000" w:themeColor="text1"/>
        </w:rPr>
        <w:t>Zamawiający</w:t>
      </w:r>
      <w:r w:rsidRPr="00B123C8">
        <w:rPr>
          <w:rFonts w:ascii="Cambria" w:hAnsi="Cambria" w:cs="†¯øw≥¸"/>
          <w:color w:val="000000" w:themeColor="text1"/>
        </w:rPr>
        <w:t xml:space="preserve">m, </w:t>
      </w:r>
      <w:r>
        <w:rPr>
          <w:rFonts w:ascii="Cambria" w:hAnsi="Cambria" w:cs="†¯øw≥¸"/>
          <w:color w:val="000000" w:themeColor="text1"/>
        </w:rPr>
        <w:t>Zamawiający</w:t>
      </w:r>
      <w:r w:rsidRPr="00B123C8">
        <w:rPr>
          <w:rFonts w:ascii="Cambria" w:hAnsi="Cambria" w:cs="†¯øw≥¸"/>
          <w:color w:val="000000" w:themeColor="text1"/>
        </w:rPr>
        <w:t xml:space="preserve"> wykona inwentaryzację samodzielnie </w:t>
      </w:r>
      <w:r w:rsidRPr="00B123C8">
        <w:rPr>
          <w:rFonts w:ascii="Cambria" w:hAnsi="Cambria" w:cs="†¯øw≥¸"/>
          <w:color w:val="000000" w:themeColor="text1"/>
        </w:rPr>
        <w:br/>
        <w:t>i obciąży Wykonawcę karę umowną zgodnie z § 13 ust.1 pkt. 1 lit. d),</w:t>
      </w:r>
    </w:p>
    <w:p w14:paraId="4DCABFD3" w14:textId="77777777" w:rsidR="009B57EA" w:rsidRPr="00B123C8" w:rsidRDefault="009B57EA" w:rsidP="009B57EA">
      <w:pPr>
        <w:pStyle w:val="Akapitzlist"/>
        <w:widowControl w:val="0"/>
        <w:numPr>
          <w:ilvl w:val="0"/>
          <w:numId w:val="18"/>
        </w:numPr>
        <w:autoSpaceDE w:val="0"/>
        <w:autoSpaceDN w:val="0"/>
        <w:adjustRightInd w:val="0"/>
        <w:spacing w:line="276" w:lineRule="auto"/>
        <w:ind w:hanging="294"/>
        <w:jc w:val="both"/>
        <w:rPr>
          <w:rFonts w:ascii="Cambria" w:hAnsi="Cambria" w:cs="†¯øw≥¸"/>
          <w:color w:val="000000" w:themeColor="text1"/>
        </w:rPr>
      </w:pPr>
      <w:r>
        <w:rPr>
          <w:rFonts w:ascii="Cambria" w:hAnsi="Cambria" w:cs="†¯øw≥¸"/>
          <w:color w:val="000000" w:themeColor="text1"/>
        </w:rPr>
        <w:t>Wykonawca</w:t>
      </w:r>
      <w:r w:rsidRPr="00B123C8">
        <w:rPr>
          <w:rFonts w:ascii="Cambria" w:hAnsi="Cambria" w:cs="†¯øw≥¸"/>
          <w:color w:val="000000" w:themeColor="text1"/>
        </w:rPr>
        <w:t xml:space="preserve"> zabezpieczy przerwane roboty w zakresie obustronnie uzgodnionym na koszt tej strony, która odstąpiła od umowy.</w:t>
      </w:r>
    </w:p>
    <w:p w14:paraId="762DF14B" w14:textId="77777777" w:rsidR="009B57EA" w:rsidRPr="00B123C8" w:rsidRDefault="009B57EA" w:rsidP="009B57EA">
      <w:pPr>
        <w:pStyle w:val="Akapitzlist"/>
        <w:widowControl w:val="0"/>
        <w:numPr>
          <w:ilvl w:val="0"/>
          <w:numId w:val="18"/>
        </w:numPr>
        <w:autoSpaceDE w:val="0"/>
        <w:autoSpaceDN w:val="0"/>
        <w:adjustRightInd w:val="0"/>
        <w:spacing w:line="276" w:lineRule="auto"/>
        <w:ind w:hanging="294"/>
        <w:jc w:val="both"/>
        <w:rPr>
          <w:rFonts w:ascii="Cambria" w:hAnsi="Cambria" w:cs="†¯øw≥¸"/>
          <w:color w:val="000000" w:themeColor="text1"/>
        </w:rPr>
      </w:pPr>
      <w:r>
        <w:rPr>
          <w:rFonts w:ascii="Cambria" w:hAnsi="Cambria" w:cs="†¯øw≥¸"/>
          <w:color w:val="000000" w:themeColor="text1"/>
        </w:rPr>
        <w:t>Wykonawca</w:t>
      </w:r>
      <w:r w:rsidRPr="00B123C8">
        <w:rPr>
          <w:rFonts w:ascii="Cambria" w:hAnsi="Cambria" w:cs="†¯øw≥¸"/>
          <w:color w:val="000000" w:themeColor="text1"/>
        </w:rPr>
        <w:t xml:space="preserve"> sporządzi wykaz tych materiałów, konstrukcji lub urządzeń, które nie mogą być wykorzystywane przez Wykonawcę do realizacji innych prac nie objętych niniejszą umową, jeżeli odstąpienie od umowy nastąpiło z przyczyn niezależnych od niego.</w:t>
      </w:r>
    </w:p>
    <w:p w14:paraId="5B8EBCCF" w14:textId="77777777" w:rsidR="009B57EA" w:rsidRPr="00B123C8" w:rsidRDefault="009B57EA" w:rsidP="009B57EA">
      <w:pPr>
        <w:pStyle w:val="Akapitzlist"/>
        <w:widowControl w:val="0"/>
        <w:numPr>
          <w:ilvl w:val="0"/>
          <w:numId w:val="18"/>
        </w:numPr>
        <w:autoSpaceDE w:val="0"/>
        <w:autoSpaceDN w:val="0"/>
        <w:adjustRightInd w:val="0"/>
        <w:spacing w:line="276" w:lineRule="auto"/>
        <w:ind w:hanging="294"/>
        <w:jc w:val="both"/>
        <w:rPr>
          <w:rFonts w:ascii="Cambria" w:hAnsi="Cambria" w:cs="†¯øw≥¸"/>
          <w:color w:val="000000" w:themeColor="text1"/>
        </w:rPr>
      </w:pPr>
      <w:r>
        <w:rPr>
          <w:rFonts w:ascii="Cambria" w:hAnsi="Cambria" w:cs="†¯øw≥¸"/>
          <w:color w:val="000000" w:themeColor="text1"/>
        </w:rPr>
        <w:t>Wykonawca</w:t>
      </w:r>
      <w:r w:rsidRPr="00B123C8">
        <w:rPr>
          <w:rFonts w:ascii="Cambria" w:hAnsi="Cambria" w:cs="†¯øw≥¸"/>
          <w:color w:val="000000" w:themeColor="text1"/>
        </w:rPr>
        <w:t xml:space="preserve"> zgłosi do dokonania przez Zamawiającego odbioru prac przerwanych oraz prac zabezpieczających, jeżeli odstąpienie od umowy nastąpiło z przyczyn, za które </w:t>
      </w:r>
      <w:r>
        <w:rPr>
          <w:rFonts w:ascii="Cambria" w:hAnsi="Cambria" w:cs="†¯øw≥¸"/>
          <w:color w:val="000000" w:themeColor="text1"/>
        </w:rPr>
        <w:t>Wykonawca</w:t>
      </w:r>
      <w:r w:rsidRPr="00B123C8">
        <w:rPr>
          <w:rFonts w:ascii="Cambria" w:hAnsi="Cambria" w:cs="†¯øw≥¸"/>
          <w:color w:val="000000" w:themeColor="text1"/>
        </w:rPr>
        <w:t xml:space="preserve"> nie odpowiada.</w:t>
      </w:r>
    </w:p>
    <w:p w14:paraId="0DEE4711" w14:textId="77777777" w:rsidR="009B57EA" w:rsidRPr="00B123C8" w:rsidRDefault="009B57EA" w:rsidP="009B57EA">
      <w:pPr>
        <w:pStyle w:val="Akapitzlist"/>
        <w:widowControl w:val="0"/>
        <w:numPr>
          <w:ilvl w:val="0"/>
          <w:numId w:val="18"/>
        </w:numPr>
        <w:autoSpaceDE w:val="0"/>
        <w:autoSpaceDN w:val="0"/>
        <w:adjustRightInd w:val="0"/>
        <w:spacing w:line="276" w:lineRule="auto"/>
        <w:ind w:hanging="294"/>
        <w:jc w:val="both"/>
        <w:rPr>
          <w:rFonts w:ascii="Cambria" w:hAnsi="Cambria" w:cs="†¯øw≥¸"/>
          <w:color w:val="000000" w:themeColor="text1"/>
        </w:rPr>
      </w:pPr>
      <w:r>
        <w:rPr>
          <w:rFonts w:ascii="Cambria" w:hAnsi="Cambria" w:cs="†¯øw≥¸"/>
          <w:color w:val="000000" w:themeColor="text1"/>
        </w:rPr>
        <w:t>Wykonawca</w:t>
      </w:r>
      <w:r w:rsidRPr="00B123C8">
        <w:rPr>
          <w:rFonts w:ascii="Cambria" w:hAnsi="Cambria" w:cs="†¯øw≥¸"/>
          <w:color w:val="000000" w:themeColor="text1"/>
        </w:rPr>
        <w:t xml:space="preserve"> niezwłocznie, a najpóźniej w terminie 30 dni, usunie z terenu realizacji prac urządzenia zaplecza przez niego dostarczone lub wzniesione.</w:t>
      </w:r>
    </w:p>
    <w:p w14:paraId="0928FFF1" w14:textId="77777777" w:rsidR="009B57EA" w:rsidRDefault="009B57EA" w:rsidP="009B57EA">
      <w:pPr>
        <w:pStyle w:val="Akapitzlist"/>
        <w:widowControl w:val="0"/>
        <w:numPr>
          <w:ilvl w:val="0"/>
          <w:numId w:val="15"/>
        </w:numPr>
        <w:autoSpaceDE w:val="0"/>
        <w:autoSpaceDN w:val="0"/>
        <w:adjustRightInd w:val="0"/>
        <w:spacing w:line="276" w:lineRule="auto"/>
        <w:ind w:left="426" w:hanging="426"/>
        <w:jc w:val="both"/>
        <w:rPr>
          <w:rFonts w:ascii="Cambria" w:hAnsi="Cambria" w:cs="†¯øw≥¸"/>
          <w:color w:val="000000" w:themeColor="text1"/>
        </w:rPr>
      </w:pPr>
      <w:r>
        <w:rPr>
          <w:rFonts w:ascii="Cambria" w:hAnsi="Cambria" w:cs="†¯øw≥¸"/>
          <w:color w:val="000000" w:themeColor="text1"/>
        </w:rPr>
        <w:t>Zamawiający</w:t>
      </w:r>
      <w:r w:rsidRPr="00B123C8">
        <w:rPr>
          <w:rFonts w:ascii="Cambria" w:hAnsi="Cambria" w:cs="†¯øw≥¸"/>
          <w:color w:val="000000" w:themeColor="text1"/>
        </w:rPr>
        <w:t xml:space="preserve"> w razie odstąpienia od umowy z przyczyn, za które </w:t>
      </w:r>
      <w:r>
        <w:rPr>
          <w:rFonts w:ascii="Cambria" w:hAnsi="Cambria" w:cs="†¯øw≥¸"/>
          <w:color w:val="000000" w:themeColor="text1"/>
        </w:rPr>
        <w:t>Wykonawca</w:t>
      </w:r>
      <w:r w:rsidRPr="00B123C8">
        <w:rPr>
          <w:rFonts w:ascii="Cambria" w:hAnsi="Cambria" w:cs="†¯øw≥¸"/>
          <w:color w:val="000000" w:themeColor="text1"/>
        </w:rPr>
        <w:t xml:space="preserve"> nie odpowiada, obowiązany jest do dokonania odbioru prac przerwanych oraz do zapłaty wynagrodzenia za roboty, które zostały wykonane do dnia odstąpienia.</w:t>
      </w:r>
    </w:p>
    <w:p w14:paraId="04EF6CD6" w14:textId="77777777" w:rsidR="009B57EA" w:rsidRPr="00B123C8" w:rsidRDefault="009B57EA" w:rsidP="009B57EA">
      <w:pPr>
        <w:pStyle w:val="Akapitzlist"/>
        <w:widowControl w:val="0"/>
        <w:numPr>
          <w:ilvl w:val="0"/>
          <w:numId w:val="15"/>
        </w:numPr>
        <w:autoSpaceDE w:val="0"/>
        <w:autoSpaceDN w:val="0"/>
        <w:adjustRightInd w:val="0"/>
        <w:spacing w:line="276" w:lineRule="auto"/>
        <w:ind w:left="426" w:hanging="426"/>
        <w:jc w:val="both"/>
        <w:rPr>
          <w:rFonts w:ascii="Cambria" w:hAnsi="Cambria" w:cs="†¯øw≥¸"/>
          <w:color w:val="000000" w:themeColor="text1"/>
        </w:rPr>
      </w:pPr>
      <w:r>
        <w:rPr>
          <w:rFonts w:ascii="Cambria" w:hAnsi="Cambria" w:cs="†¯øw≥¸"/>
          <w:color w:val="000000" w:themeColor="text1"/>
        </w:rPr>
        <w:t>W przypadku niewykonania przez wykonawcę obowiązków wskazanych w ust. 3 zostaną one wykonane samodzielnie przez zamawiającego lub inny podmiot - na koszt wykonawcy.</w:t>
      </w:r>
    </w:p>
    <w:p w14:paraId="702F0EA1" w14:textId="77777777" w:rsidR="009B57EA" w:rsidRPr="00B123C8" w:rsidRDefault="009B57EA" w:rsidP="009B57EA">
      <w:pPr>
        <w:widowControl w:val="0"/>
        <w:autoSpaceDE w:val="0"/>
        <w:autoSpaceDN w:val="0"/>
        <w:adjustRightInd w:val="0"/>
        <w:spacing w:line="276" w:lineRule="auto"/>
        <w:jc w:val="center"/>
        <w:rPr>
          <w:rFonts w:ascii="Cambria" w:hAnsi="Cambria" w:cs="†¯øw≥¸"/>
          <w:b/>
          <w:color w:val="000000" w:themeColor="text1"/>
        </w:rPr>
      </w:pPr>
      <w:r w:rsidRPr="00B123C8">
        <w:rPr>
          <w:rFonts w:ascii="Cambria" w:hAnsi="Cambria" w:cs="†¯øw≥¸"/>
          <w:b/>
          <w:color w:val="000000" w:themeColor="text1"/>
        </w:rPr>
        <w:t>§ 1</w:t>
      </w:r>
      <w:r>
        <w:rPr>
          <w:rFonts w:ascii="Cambria" w:hAnsi="Cambria" w:cs="†¯øw≥¸"/>
          <w:b/>
          <w:color w:val="000000" w:themeColor="text1"/>
        </w:rPr>
        <w:t>8</w:t>
      </w:r>
    </w:p>
    <w:p w14:paraId="58511BDD" w14:textId="77777777" w:rsidR="009B57EA" w:rsidRPr="00B123C8" w:rsidRDefault="009B57EA" w:rsidP="009B57EA">
      <w:pPr>
        <w:widowControl w:val="0"/>
        <w:autoSpaceDE w:val="0"/>
        <w:autoSpaceDN w:val="0"/>
        <w:adjustRightInd w:val="0"/>
        <w:spacing w:line="276" w:lineRule="auto"/>
        <w:jc w:val="center"/>
        <w:rPr>
          <w:rFonts w:ascii="Cambria" w:hAnsi="Cambria" w:cs="†¯øw≥¸"/>
          <w:b/>
          <w:color w:val="000000" w:themeColor="text1"/>
        </w:rPr>
      </w:pPr>
      <w:r w:rsidRPr="00B123C8">
        <w:rPr>
          <w:rFonts w:ascii="Cambria" w:hAnsi="Cambria" w:cs="†¯øw≥¸"/>
          <w:b/>
          <w:color w:val="000000" w:themeColor="text1"/>
        </w:rPr>
        <w:t>Okoliczności siły wyższej</w:t>
      </w:r>
    </w:p>
    <w:p w14:paraId="3AA6E459" w14:textId="77777777" w:rsidR="009B57EA" w:rsidRPr="00B123C8" w:rsidRDefault="009B57EA" w:rsidP="009B57EA">
      <w:pPr>
        <w:pStyle w:val="Akapitzlist"/>
        <w:widowControl w:val="0"/>
        <w:numPr>
          <w:ilvl w:val="0"/>
          <w:numId w:val="19"/>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 xml:space="preserve">Uważa się, że żadna ze Stron nie jest w zwłoce i nie narusza postanowień umowy </w:t>
      </w:r>
      <w:r w:rsidRPr="00B123C8">
        <w:rPr>
          <w:rFonts w:ascii="Cambria" w:hAnsi="Cambria" w:cs="†¯øw≥¸"/>
          <w:color w:val="000000" w:themeColor="text1"/>
        </w:rPr>
        <w:br/>
        <w:t>z tytułu niewykonania swoich zobowiązań, jeżeli wykonywanie tych zobowiązań uniemożliwiają okoliczności siły wyższej.</w:t>
      </w:r>
    </w:p>
    <w:p w14:paraId="2F92F5DC" w14:textId="77777777" w:rsidR="009B57EA" w:rsidRPr="00B123C8" w:rsidRDefault="009B57EA" w:rsidP="009B57EA">
      <w:pPr>
        <w:pStyle w:val="Akapitzlist"/>
        <w:widowControl w:val="0"/>
        <w:numPr>
          <w:ilvl w:val="0"/>
          <w:numId w:val="19"/>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lastRenderedPageBreak/>
        <w:t xml:space="preserve">Wyrażenie „siła wyższa” oznacza w niniejszej umowie niezależne od woli stron losowego zdarzenia zewnętrznego, które było niemożliwe do przewidzenia w momencie zawarcia umowy i któremu nie można było zapobiec mimo dochowania najwyższej należytej staranności, w szczególności takie działania jak: wojna, atak terrorystyczny, stan klęski żywiołowej, zamieszki, strajki, pożar, trzęsienie ziemi, pioruny, powodzie, wybuchy i tym podobne zdarzenia, które utrudniają lub uniemożliwiają całkowicie lub częściowo realizację zadania, zmieniają w sposób </w:t>
      </w:r>
      <w:r>
        <w:rPr>
          <w:rFonts w:ascii="Cambria" w:hAnsi="Cambria" w:cs="†¯øw≥¸"/>
          <w:color w:val="000000" w:themeColor="text1"/>
        </w:rPr>
        <w:t>istotny warunki jego realizacji.</w:t>
      </w:r>
    </w:p>
    <w:p w14:paraId="33EED65C" w14:textId="77777777" w:rsidR="009B57EA" w:rsidRPr="00B123C8" w:rsidRDefault="009B57EA" w:rsidP="009B57EA">
      <w:pPr>
        <w:autoSpaceDE w:val="0"/>
        <w:autoSpaceDN w:val="0"/>
        <w:spacing w:line="276" w:lineRule="auto"/>
        <w:jc w:val="center"/>
        <w:rPr>
          <w:rFonts w:ascii="Cambria" w:hAnsi="Cambria" w:cs="ArialNarrow,Bold"/>
          <w:b/>
          <w:bCs/>
          <w:color w:val="000000" w:themeColor="text1"/>
        </w:rPr>
      </w:pPr>
      <w:r w:rsidRPr="00B123C8">
        <w:rPr>
          <w:rFonts w:ascii="Cambria" w:hAnsi="Cambria" w:cs="ArialNarrow,Bold"/>
          <w:b/>
          <w:bCs/>
          <w:color w:val="000000" w:themeColor="text1"/>
        </w:rPr>
        <w:t>§ 1</w:t>
      </w:r>
      <w:r>
        <w:rPr>
          <w:rFonts w:ascii="Cambria" w:hAnsi="Cambria" w:cs="ArialNarrow,Bold"/>
          <w:b/>
          <w:bCs/>
          <w:color w:val="000000" w:themeColor="text1"/>
        </w:rPr>
        <w:t>9</w:t>
      </w:r>
    </w:p>
    <w:p w14:paraId="6CA24E4D" w14:textId="77777777" w:rsidR="009B57EA" w:rsidRPr="00B123C8" w:rsidRDefault="009B57EA" w:rsidP="009B57EA">
      <w:pPr>
        <w:autoSpaceDE w:val="0"/>
        <w:autoSpaceDN w:val="0"/>
        <w:spacing w:line="276" w:lineRule="auto"/>
        <w:jc w:val="center"/>
        <w:rPr>
          <w:rFonts w:ascii="Cambria" w:hAnsi="Cambria" w:cs="ArialNarrow"/>
          <w:color w:val="000000" w:themeColor="text1"/>
        </w:rPr>
      </w:pPr>
      <w:r w:rsidRPr="00B123C8">
        <w:rPr>
          <w:rFonts w:ascii="Cambria" w:hAnsi="Cambria" w:cs="ArialNarrow,Bold"/>
          <w:b/>
          <w:bCs/>
          <w:color w:val="000000" w:themeColor="text1"/>
        </w:rPr>
        <w:t>Przechowywanie dokumentacji</w:t>
      </w:r>
    </w:p>
    <w:p w14:paraId="29A2D9BC" w14:textId="77777777" w:rsidR="009B57EA" w:rsidRPr="00B123C8" w:rsidRDefault="009B57EA" w:rsidP="009B57EA">
      <w:pPr>
        <w:numPr>
          <w:ilvl w:val="0"/>
          <w:numId w:val="22"/>
        </w:numPr>
        <w:autoSpaceDE w:val="0"/>
        <w:autoSpaceDN w:val="0"/>
        <w:adjustRightInd w:val="0"/>
        <w:spacing w:line="276" w:lineRule="auto"/>
        <w:ind w:left="426" w:hanging="426"/>
        <w:contextualSpacing/>
        <w:jc w:val="both"/>
        <w:rPr>
          <w:rFonts w:ascii="Cambria" w:hAnsi="Cambria" w:cs="ArialNarrow"/>
          <w:color w:val="000000" w:themeColor="text1"/>
        </w:rPr>
      </w:pPr>
      <w:r>
        <w:rPr>
          <w:rFonts w:ascii="Cambria" w:hAnsi="Cambria" w:cs="ArialNarrow"/>
          <w:color w:val="000000" w:themeColor="text1"/>
        </w:rPr>
        <w:t>Zamawiający</w:t>
      </w:r>
      <w:r w:rsidRPr="00B123C8">
        <w:rPr>
          <w:rFonts w:ascii="Cambria" w:hAnsi="Cambria" w:cs="ArialNarrow"/>
          <w:color w:val="000000" w:themeColor="text1"/>
        </w:rPr>
        <w:t xml:space="preserve"> zastrzega sobie prawo do wglądu do dokumentów, w tym dokumentów finansowych wykonawcy związanych z realizowanym przedmiotem zamówienia.</w:t>
      </w:r>
    </w:p>
    <w:p w14:paraId="6787BB37" w14:textId="77777777" w:rsidR="009B57EA" w:rsidRPr="00B123C8" w:rsidRDefault="009B57EA" w:rsidP="009B57EA">
      <w:pPr>
        <w:pStyle w:val="Akapitzlist"/>
        <w:numPr>
          <w:ilvl w:val="0"/>
          <w:numId w:val="22"/>
        </w:numPr>
        <w:autoSpaceDE w:val="0"/>
        <w:autoSpaceDN w:val="0"/>
        <w:adjustRightInd w:val="0"/>
        <w:spacing w:line="276" w:lineRule="auto"/>
        <w:ind w:left="426" w:hanging="426"/>
        <w:jc w:val="both"/>
        <w:rPr>
          <w:rFonts w:ascii="Cambria" w:hAnsi="Cambria" w:cs="ArialNarrow"/>
          <w:color w:val="000000" w:themeColor="text1"/>
        </w:rPr>
      </w:pPr>
      <w:r>
        <w:rPr>
          <w:rFonts w:ascii="Cambria" w:hAnsi="Cambria" w:cs="ArialNarrow"/>
          <w:color w:val="000000" w:themeColor="text1"/>
        </w:rPr>
        <w:t>Wykonawca</w:t>
      </w:r>
      <w:r w:rsidRPr="00B123C8">
        <w:rPr>
          <w:rFonts w:ascii="Cambria" w:hAnsi="Cambria" w:cs="ArialNarrow"/>
          <w:color w:val="000000" w:themeColor="text1"/>
        </w:rPr>
        <w:t xml:space="preserve"> zobowiązuje się do przechowywania dokumentacji związanej </w:t>
      </w:r>
      <w:r w:rsidRPr="00B123C8">
        <w:rPr>
          <w:rFonts w:ascii="Cambria" w:hAnsi="Cambria" w:cs="ArialNarrow"/>
          <w:color w:val="000000" w:themeColor="text1"/>
        </w:rPr>
        <w:br/>
        <w:t xml:space="preserve">z realizowanym przedmiotem zamówienia w terminach określonych w art. 140 rozporządzenia ogólnego (rozporządzenie Parlamentu Europejskiego i Rady (UE) nr 1303/2013 z dnia 17 grudnia 2013 r. ustanawiające wspólne przepisy dotyczące Europejskiego Funduszu Rozwoju Regionalnego, Europejskiego Funduszu Rolnego na rzecz Rozwoju Obszarów Wiejskich oraz Europejskiego Funduszu Morskiego </w:t>
      </w:r>
      <w:r w:rsidRPr="00B123C8">
        <w:rPr>
          <w:rFonts w:ascii="Cambria" w:hAnsi="Cambria" w:cs="ArialNarrow"/>
          <w:color w:val="000000" w:themeColor="text1"/>
        </w:rPr>
        <w:br/>
        <w:t>i Rybackiego oraz uchylające rozporządzenie Rady (WE) nr 1083/2006 (Dz. U. UE L 347 z 20 grudnia 2013 r., str. 374 – 469), w sposób zapewniający dostępność, poufność i bezpieczeństwo oraz do informowania Zamawiającego o miejscu przechowywania dokumentów związanych z realizowanym przedmiotem zamówienia.</w:t>
      </w:r>
    </w:p>
    <w:p w14:paraId="5D26167A" w14:textId="77777777" w:rsidR="009B57EA" w:rsidRPr="00B123C8" w:rsidRDefault="009B57EA" w:rsidP="009B57EA">
      <w:pPr>
        <w:numPr>
          <w:ilvl w:val="0"/>
          <w:numId w:val="22"/>
        </w:numPr>
        <w:autoSpaceDE w:val="0"/>
        <w:autoSpaceDN w:val="0"/>
        <w:adjustRightInd w:val="0"/>
        <w:spacing w:line="276" w:lineRule="auto"/>
        <w:ind w:left="426" w:hanging="426"/>
        <w:contextualSpacing/>
        <w:jc w:val="both"/>
        <w:rPr>
          <w:rFonts w:ascii="Cambria" w:hAnsi="Cambria" w:cs="ArialNarrow"/>
          <w:color w:val="000000" w:themeColor="text1"/>
        </w:rPr>
      </w:pPr>
      <w:r w:rsidRPr="00B123C8">
        <w:rPr>
          <w:rFonts w:ascii="Cambria" w:hAnsi="Cambria" w:cs="ArialNarrow"/>
          <w:color w:val="000000" w:themeColor="text1"/>
        </w:rPr>
        <w:t xml:space="preserve">W przypadku konieczności przedłużenia terminu, o którym mowa w ust. 2, </w:t>
      </w:r>
      <w:r>
        <w:rPr>
          <w:rFonts w:ascii="Cambria" w:hAnsi="Cambria" w:cs="ArialNarrow"/>
          <w:color w:val="000000" w:themeColor="text1"/>
        </w:rPr>
        <w:t>Zamawiający</w:t>
      </w:r>
      <w:r w:rsidRPr="00B123C8">
        <w:rPr>
          <w:rFonts w:ascii="Cambria" w:hAnsi="Cambria" w:cs="ArialNarrow"/>
          <w:color w:val="000000" w:themeColor="text1"/>
        </w:rPr>
        <w:t xml:space="preserve"> powiadomi o tym pisemnie wykonawcę przed upływem terminu określonego w ust. 2.</w:t>
      </w:r>
    </w:p>
    <w:p w14:paraId="19393CEF" w14:textId="77777777" w:rsidR="009B57EA" w:rsidRPr="00B123C8" w:rsidRDefault="009B57EA" w:rsidP="009B57EA">
      <w:pPr>
        <w:numPr>
          <w:ilvl w:val="0"/>
          <w:numId w:val="22"/>
        </w:numPr>
        <w:autoSpaceDE w:val="0"/>
        <w:autoSpaceDN w:val="0"/>
        <w:adjustRightInd w:val="0"/>
        <w:spacing w:line="276" w:lineRule="auto"/>
        <w:ind w:left="426" w:hanging="426"/>
        <w:contextualSpacing/>
        <w:jc w:val="both"/>
        <w:rPr>
          <w:rFonts w:ascii="Cambria" w:hAnsi="Cambria" w:cs="ArialNarrow"/>
          <w:color w:val="000000" w:themeColor="text1"/>
        </w:rPr>
      </w:pPr>
      <w:r w:rsidRPr="00B123C8">
        <w:rPr>
          <w:rFonts w:ascii="Cambria" w:hAnsi="Cambria" w:cs="ArialNarrow"/>
          <w:color w:val="000000" w:themeColor="text1"/>
        </w:rPr>
        <w:t xml:space="preserve">Obowiązek, o którym mowa w ust. 2 i 3 dotyczy całej korespondencji związanej </w:t>
      </w:r>
      <w:r w:rsidRPr="00B123C8">
        <w:rPr>
          <w:rFonts w:ascii="Cambria" w:hAnsi="Cambria" w:cs="ArialNarrow"/>
          <w:color w:val="000000" w:themeColor="text1"/>
        </w:rPr>
        <w:br/>
        <w:t>z realizacją przedmiotu umowy, protokołów odbioru, dokumentacji z procesu inwestycyjnego.</w:t>
      </w:r>
    </w:p>
    <w:p w14:paraId="43E364E8" w14:textId="77777777" w:rsidR="009B57EA" w:rsidRPr="00B123C8" w:rsidRDefault="009B57EA" w:rsidP="009B57EA">
      <w:pPr>
        <w:numPr>
          <w:ilvl w:val="0"/>
          <w:numId w:val="22"/>
        </w:numPr>
        <w:autoSpaceDE w:val="0"/>
        <w:autoSpaceDN w:val="0"/>
        <w:adjustRightInd w:val="0"/>
        <w:spacing w:line="276" w:lineRule="auto"/>
        <w:ind w:left="426" w:hanging="426"/>
        <w:contextualSpacing/>
        <w:jc w:val="both"/>
        <w:rPr>
          <w:rFonts w:ascii="Cambria" w:hAnsi="Cambria" w:cs="ArialNarrow"/>
          <w:color w:val="000000" w:themeColor="text1"/>
        </w:rPr>
      </w:pPr>
      <w:r w:rsidRPr="00B123C8">
        <w:rPr>
          <w:rFonts w:ascii="Cambria" w:hAnsi="Cambria" w:cs="ArialNarrow"/>
          <w:color w:val="000000" w:themeColor="text1"/>
        </w:rPr>
        <w:t xml:space="preserve">Dokumentacja, o której mowa powyżej przechowywana jest w formie oryginałów albo kopii poświadczonych za zgodność z oryginałem przechowywanych </w:t>
      </w:r>
      <w:r w:rsidRPr="00B123C8">
        <w:rPr>
          <w:rFonts w:ascii="Cambria" w:hAnsi="Cambria" w:cs="ArialNarrow"/>
          <w:color w:val="000000" w:themeColor="text1"/>
        </w:rPr>
        <w:br/>
        <w:t>na powszechnie uznawanych nośnikach danych.</w:t>
      </w:r>
    </w:p>
    <w:p w14:paraId="05A2E815" w14:textId="77777777" w:rsidR="009B57EA" w:rsidRPr="00B123C8" w:rsidRDefault="009B57EA" w:rsidP="009B57EA">
      <w:pPr>
        <w:numPr>
          <w:ilvl w:val="0"/>
          <w:numId w:val="22"/>
        </w:numPr>
        <w:autoSpaceDE w:val="0"/>
        <w:autoSpaceDN w:val="0"/>
        <w:adjustRightInd w:val="0"/>
        <w:spacing w:line="276" w:lineRule="auto"/>
        <w:ind w:left="426" w:hanging="426"/>
        <w:contextualSpacing/>
        <w:jc w:val="both"/>
        <w:rPr>
          <w:rFonts w:ascii="Cambria" w:hAnsi="Cambria" w:cs="ArialNarrow"/>
          <w:color w:val="000000" w:themeColor="text1"/>
        </w:rPr>
      </w:pPr>
      <w:r w:rsidRPr="00B123C8">
        <w:rPr>
          <w:rFonts w:ascii="Cambria" w:hAnsi="Cambria" w:cs="ArialNarrow"/>
          <w:color w:val="000000" w:themeColor="text1"/>
        </w:rPr>
        <w:t xml:space="preserve">W przypadku zmiany miejsca przechowywania dokumentów oraz w przypadku zawieszenia lub zaprzestania przez wykonawcę działalności przed terminem, </w:t>
      </w:r>
      <w:r w:rsidRPr="00B123C8">
        <w:rPr>
          <w:rFonts w:ascii="Cambria" w:hAnsi="Cambria" w:cs="ArialNarrow"/>
          <w:color w:val="000000" w:themeColor="text1"/>
        </w:rPr>
        <w:br/>
        <w:t xml:space="preserve">o którym mowa w ust. 2 lub 3, </w:t>
      </w:r>
      <w:r>
        <w:rPr>
          <w:rFonts w:ascii="Cambria" w:hAnsi="Cambria" w:cs="ArialNarrow"/>
          <w:color w:val="000000" w:themeColor="text1"/>
        </w:rPr>
        <w:t>Wykonawca</w:t>
      </w:r>
      <w:r w:rsidRPr="00B123C8">
        <w:rPr>
          <w:rFonts w:ascii="Cambria" w:hAnsi="Cambria" w:cs="ArialNarrow"/>
          <w:color w:val="000000" w:themeColor="text1"/>
        </w:rPr>
        <w:t xml:space="preserve"> zobowiązuje się pisemnie poinformować Zamawiającego o miejscu przechowania dokumentów związanych z realizowanym przedmiotem zamówienia w terminem miesiąca przed zmianą tego miejsca. </w:t>
      </w:r>
    </w:p>
    <w:p w14:paraId="55AE3243" w14:textId="77777777" w:rsidR="009B57EA" w:rsidRPr="00461EA8" w:rsidRDefault="009B57EA" w:rsidP="009B57EA">
      <w:pPr>
        <w:widowControl w:val="0"/>
        <w:autoSpaceDE w:val="0"/>
        <w:autoSpaceDN w:val="0"/>
        <w:adjustRightInd w:val="0"/>
        <w:spacing w:line="276" w:lineRule="auto"/>
        <w:rPr>
          <w:rFonts w:ascii="Cambria" w:hAnsi="Cambria" w:cs="†¯øw≥¸"/>
          <w:color w:val="70AD47" w:themeColor="accent6"/>
        </w:rPr>
      </w:pPr>
    </w:p>
    <w:p w14:paraId="16CB1CDE" w14:textId="77777777" w:rsidR="009B57EA" w:rsidRPr="00B123C8" w:rsidRDefault="009B57EA" w:rsidP="009B57EA">
      <w:pPr>
        <w:widowControl w:val="0"/>
        <w:autoSpaceDE w:val="0"/>
        <w:autoSpaceDN w:val="0"/>
        <w:adjustRightInd w:val="0"/>
        <w:spacing w:line="276" w:lineRule="auto"/>
        <w:jc w:val="center"/>
        <w:rPr>
          <w:rFonts w:ascii="Cambria" w:hAnsi="Cambria" w:cs="†¯øw≥¸"/>
          <w:b/>
          <w:color w:val="000000" w:themeColor="text1"/>
        </w:rPr>
      </w:pPr>
      <w:r w:rsidRPr="00B123C8">
        <w:rPr>
          <w:rFonts w:ascii="Cambria" w:hAnsi="Cambria" w:cs="†¯øw≥¸"/>
          <w:b/>
          <w:color w:val="000000" w:themeColor="text1"/>
        </w:rPr>
        <w:t xml:space="preserve">§ </w:t>
      </w:r>
      <w:r>
        <w:rPr>
          <w:rFonts w:ascii="Cambria" w:hAnsi="Cambria" w:cs="†¯øw≥¸"/>
          <w:b/>
          <w:color w:val="000000" w:themeColor="text1"/>
        </w:rPr>
        <w:t>20</w:t>
      </w:r>
    </w:p>
    <w:p w14:paraId="091F330A" w14:textId="77777777" w:rsidR="009B57EA" w:rsidRPr="00B123C8" w:rsidRDefault="009B57EA" w:rsidP="009B57EA">
      <w:pPr>
        <w:widowControl w:val="0"/>
        <w:autoSpaceDE w:val="0"/>
        <w:autoSpaceDN w:val="0"/>
        <w:adjustRightInd w:val="0"/>
        <w:spacing w:line="276" w:lineRule="auto"/>
        <w:jc w:val="center"/>
        <w:rPr>
          <w:rFonts w:ascii="Cambria" w:hAnsi="Cambria" w:cs="†¯øw≥¸"/>
          <w:b/>
          <w:color w:val="000000" w:themeColor="text1"/>
        </w:rPr>
      </w:pPr>
      <w:r w:rsidRPr="00B123C8">
        <w:rPr>
          <w:rFonts w:ascii="Cambria" w:hAnsi="Cambria" w:cs="†¯øw≥¸"/>
          <w:b/>
          <w:color w:val="000000" w:themeColor="text1"/>
        </w:rPr>
        <w:t>Postępowanie reklamacyjne</w:t>
      </w:r>
    </w:p>
    <w:p w14:paraId="0CF5B790" w14:textId="77777777" w:rsidR="009B57EA" w:rsidRPr="00B123C8" w:rsidRDefault="009B57EA" w:rsidP="009B57EA">
      <w:pPr>
        <w:pStyle w:val="Akapitzlist"/>
        <w:widowControl w:val="0"/>
        <w:numPr>
          <w:ilvl w:val="0"/>
          <w:numId w:val="20"/>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 xml:space="preserve">W razie powstania sporu na tle wykonania niniejszej umowy </w:t>
      </w:r>
      <w:r>
        <w:rPr>
          <w:rFonts w:ascii="Cambria" w:hAnsi="Cambria" w:cs="†¯øw≥¸"/>
          <w:color w:val="000000" w:themeColor="text1"/>
        </w:rPr>
        <w:t>Wykonawca</w:t>
      </w:r>
      <w:r w:rsidRPr="00B123C8">
        <w:rPr>
          <w:rFonts w:ascii="Cambria" w:hAnsi="Cambria" w:cs="†¯øw≥¸"/>
          <w:color w:val="000000" w:themeColor="text1"/>
        </w:rPr>
        <w:t xml:space="preserve"> jest </w:t>
      </w:r>
      <w:r w:rsidRPr="00B123C8">
        <w:rPr>
          <w:rFonts w:ascii="Cambria" w:hAnsi="Cambria" w:cs="†¯øw≥¸"/>
          <w:color w:val="000000" w:themeColor="text1"/>
        </w:rPr>
        <w:lastRenderedPageBreak/>
        <w:t>zobowiązany przede wszystkim do wyczerpania drogi postępowania reklamacyjnego.</w:t>
      </w:r>
    </w:p>
    <w:p w14:paraId="498FDA3E" w14:textId="77777777" w:rsidR="009B57EA" w:rsidRPr="00B123C8" w:rsidRDefault="009B57EA" w:rsidP="009B57EA">
      <w:pPr>
        <w:pStyle w:val="Akapitzlist"/>
        <w:widowControl w:val="0"/>
        <w:numPr>
          <w:ilvl w:val="0"/>
          <w:numId w:val="20"/>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Reklamację wykonuje się poprzez skierowanie konkretnego roszczenia do Zamawiającego.</w:t>
      </w:r>
    </w:p>
    <w:p w14:paraId="2EB44894" w14:textId="77777777" w:rsidR="009B57EA" w:rsidRPr="00B123C8" w:rsidRDefault="009B57EA" w:rsidP="009B57EA">
      <w:pPr>
        <w:pStyle w:val="Akapitzlist"/>
        <w:widowControl w:val="0"/>
        <w:numPr>
          <w:ilvl w:val="0"/>
          <w:numId w:val="20"/>
        </w:numPr>
        <w:autoSpaceDE w:val="0"/>
        <w:autoSpaceDN w:val="0"/>
        <w:adjustRightInd w:val="0"/>
        <w:spacing w:line="276" w:lineRule="auto"/>
        <w:ind w:left="426" w:hanging="426"/>
        <w:jc w:val="both"/>
        <w:rPr>
          <w:rFonts w:ascii="Cambria" w:hAnsi="Cambria" w:cs="†¯øw≥¸"/>
          <w:color w:val="000000" w:themeColor="text1"/>
        </w:rPr>
      </w:pPr>
      <w:r>
        <w:rPr>
          <w:rFonts w:ascii="Cambria" w:hAnsi="Cambria" w:cs="†¯øw≥¸"/>
          <w:color w:val="000000" w:themeColor="text1"/>
        </w:rPr>
        <w:t>Zamawiający</w:t>
      </w:r>
      <w:r w:rsidRPr="00B123C8">
        <w:rPr>
          <w:rFonts w:ascii="Cambria" w:hAnsi="Cambria" w:cs="†¯øw≥¸"/>
          <w:color w:val="000000" w:themeColor="text1"/>
        </w:rPr>
        <w:t xml:space="preserve"> ma obowiązek do pisemnego ustosunkowania się do zgłoszonego przez Wykonawcę roszczenia w terminie 21 dni od daty zgłoszenia roszczenia.</w:t>
      </w:r>
    </w:p>
    <w:p w14:paraId="55511741" w14:textId="77777777" w:rsidR="009B57EA" w:rsidRPr="00B123C8" w:rsidRDefault="009B57EA" w:rsidP="009B57EA">
      <w:pPr>
        <w:pStyle w:val="Akapitzlist"/>
        <w:widowControl w:val="0"/>
        <w:numPr>
          <w:ilvl w:val="0"/>
          <w:numId w:val="20"/>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 xml:space="preserve">W razie odmowy przez Zamawiającego uznania roszczenia Wykonawcy, względnie nieudzielania odpowiedzi na roszczenie w terminie, o którym mowa w ust. 3, </w:t>
      </w:r>
      <w:r>
        <w:rPr>
          <w:rFonts w:ascii="Cambria" w:hAnsi="Cambria" w:cs="†¯øw≥¸"/>
          <w:color w:val="000000" w:themeColor="text1"/>
        </w:rPr>
        <w:t>Wykonawca</w:t>
      </w:r>
      <w:r w:rsidRPr="00B123C8">
        <w:rPr>
          <w:rFonts w:ascii="Cambria" w:hAnsi="Cambria" w:cs="†¯øw≥¸"/>
          <w:color w:val="000000" w:themeColor="text1"/>
        </w:rPr>
        <w:t xml:space="preserve"> uprawniony jest do wystąpienia na drogę sądową.</w:t>
      </w:r>
    </w:p>
    <w:p w14:paraId="22F5E903" w14:textId="77777777" w:rsidR="009B57EA" w:rsidRPr="00B123C8" w:rsidRDefault="009B57EA" w:rsidP="009B57EA">
      <w:pPr>
        <w:pStyle w:val="Akapitzlist"/>
        <w:widowControl w:val="0"/>
        <w:numPr>
          <w:ilvl w:val="0"/>
          <w:numId w:val="20"/>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Właściwym do rozpoznania sporów wynikłych na tle realizacji niniejszej umowy jest właściwy dla siedziby Zamawiającego sąd powszechny.</w:t>
      </w:r>
    </w:p>
    <w:p w14:paraId="4EF8EE1B" w14:textId="77777777" w:rsidR="009B57EA" w:rsidRPr="00B123C8" w:rsidRDefault="009B57EA" w:rsidP="009B57EA">
      <w:pPr>
        <w:pStyle w:val="Akapitzlist"/>
        <w:widowControl w:val="0"/>
        <w:numPr>
          <w:ilvl w:val="0"/>
          <w:numId w:val="20"/>
        </w:numPr>
        <w:autoSpaceDE w:val="0"/>
        <w:autoSpaceDN w:val="0"/>
        <w:adjustRightInd w:val="0"/>
        <w:spacing w:line="276" w:lineRule="auto"/>
        <w:ind w:left="426" w:hanging="426"/>
        <w:jc w:val="both"/>
        <w:rPr>
          <w:rFonts w:ascii="Cambria" w:hAnsi="Cambria" w:cs="†¯øw≥¸"/>
          <w:color w:val="000000" w:themeColor="text1"/>
        </w:rPr>
      </w:pPr>
      <w:r w:rsidRPr="00B123C8">
        <w:rPr>
          <w:rFonts w:ascii="Cambria" w:hAnsi="Cambria" w:cs="†¯øw≥¸"/>
          <w:color w:val="000000" w:themeColor="text1"/>
        </w:rPr>
        <w:t>W sprawach nie uregulowanych niniejszą umową stosuje się przepisy Kodeksu cywilnego, Prawa zamówień publicznych oraz w sprawach procesowych przepisy Kodeksu postępowania cywilnego.</w:t>
      </w:r>
    </w:p>
    <w:p w14:paraId="3ED36FBB" w14:textId="77777777" w:rsidR="009B57EA" w:rsidRPr="00395B0A" w:rsidRDefault="009B57EA" w:rsidP="009B57EA">
      <w:pPr>
        <w:widowControl w:val="0"/>
        <w:spacing w:line="276" w:lineRule="auto"/>
        <w:jc w:val="center"/>
        <w:rPr>
          <w:rFonts w:ascii="Cambria" w:hAnsi="Cambria" w:cs="†¯øw≥¸"/>
          <w:b/>
          <w:color w:val="000000" w:themeColor="text1"/>
          <w:sz w:val="10"/>
          <w:szCs w:val="10"/>
        </w:rPr>
      </w:pPr>
    </w:p>
    <w:p w14:paraId="50721E51" w14:textId="77777777" w:rsidR="009B57EA" w:rsidRPr="00B123C8" w:rsidRDefault="009B57EA" w:rsidP="009B57EA">
      <w:pPr>
        <w:widowControl w:val="0"/>
        <w:spacing w:line="276" w:lineRule="auto"/>
        <w:jc w:val="center"/>
        <w:rPr>
          <w:rFonts w:ascii="Cambria" w:hAnsi="Cambria" w:cs="†¯øw≥¸"/>
          <w:b/>
          <w:color w:val="000000" w:themeColor="text1"/>
        </w:rPr>
      </w:pPr>
      <w:r w:rsidRPr="00B123C8">
        <w:rPr>
          <w:rFonts w:ascii="Cambria" w:hAnsi="Cambria" w:cs="†¯øw≥¸"/>
          <w:b/>
          <w:color w:val="000000" w:themeColor="text1"/>
        </w:rPr>
        <w:t>§ 2</w:t>
      </w:r>
      <w:r>
        <w:rPr>
          <w:rFonts w:ascii="Cambria" w:hAnsi="Cambria" w:cs="†¯øw≥¸"/>
          <w:b/>
          <w:color w:val="000000" w:themeColor="text1"/>
        </w:rPr>
        <w:t>1</w:t>
      </w:r>
    </w:p>
    <w:p w14:paraId="4501EAE8" w14:textId="77777777" w:rsidR="009B57EA" w:rsidRPr="00B123C8" w:rsidRDefault="009B57EA" w:rsidP="009B57EA">
      <w:pPr>
        <w:widowControl w:val="0"/>
        <w:spacing w:line="276" w:lineRule="auto"/>
        <w:jc w:val="center"/>
        <w:rPr>
          <w:rFonts w:ascii="Cambria" w:hAnsi="Cambria" w:cs="†¯øw≥¸"/>
          <w:color w:val="000000" w:themeColor="text1"/>
        </w:rPr>
      </w:pPr>
      <w:r w:rsidRPr="00B123C8">
        <w:rPr>
          <w:rFonts w:ascii="Cambria" w:hAnsi="Cambria" w:cs="†¯øw≥¸"/>
          <w:b/>
          <w:color w:val="000000" w:themeColor="text1"/>
        </w:rPr>
        <w:t>Dane osobowe</w:t>
      </w:r>
    </w:p>
    <w:p w14:paraId="759DAC2E" w14:textId="77777777" w:rsidR="009B57EA" w:rsidRPr="00B248A6" w:rsidRDefault="009B57EA" w:rsidP="009B57EA">
      <w:pPr>
        <w:widowControl w:val="0"/>
        <w:spacing w:line="276" w:lineRule="auto"/>
        <w:jc w:val="both"/>
        <w:rPr>
          <w:rFonts w:ascii="Cambria" w:hAnsi="Cambria" w:cs="†¯øw≥¸"/>
          <w:color w:val="000000" w:themeColor="text1"/>
        </w:rPr>
      </w:pPr>
      <w:r w:rsidRPr="00B248A6">
        <w:rPr>
          <w:rFonts w:ascii="Cambria" w:hAnsi="Cambria" w:cs="†¯øw≥¸"/>
          <w:color w:val="000000" w:themeColor="text1"/>
        </w:rPr>
        <w:t xml:space="preserve">Zamawiający </w:t>
      </w:r>
      <w:r w:rsidRPr="00B248A6">
        <w:rPr>
          <w:rFonts w:ascii="Cambria" w:hAnsi="Cambria" w:cs="†¯øw≥¸"/>
          <w:color w:val="000000" w:themeColor="text1"/>
          <w:u w:val="single"/>
        </w:rPr>
        <w:t>w dniu podpisania umowy</w:t>
      </w:r>
      <w:r w:rsidRPr="00B248A6">
        <w:rPr>
          <w:rFonts w:ascii="Cambria" w:hAnsi="Cambria" w:cs="†¯øw≥¸"/>
          <w:color w:val="000000" w:themeColor="text1"/>
        </w:rPr>
        <w:t xml:space="preserve"> przekaże Wykonawcy dane właścicieli nieruchomości, na których zamontowane mają zostać </w:t>
      </w:r>
      <w:r w:rsidRPr="00B248A6">
        <w:rPr>
          <w:rFonts w:ascii="Cambria" w:hAnsi="Cambria" w:cs="†¯øw≥¸"/>
        </w:rPr>
        <w:t>instalacje</w:t>
      </w:r>
      <w:r w:rsidRPr="00B248A6">
        <w:rPr>
          <w:rFonts w:ascii="Cambria" w:hAnsi="Cambria" w:cs="†¯øw≥¸"/>
          <w:color w:val="000000" w:themeColor="text1"/>
        </w:rPr>
        <w:t>.</w:t>
      </w:r>
    </w:p>
    <w:p w14:paraId="3CE3621D" w14:textId="77777777" w:rsidR="009B57EA" w:rsidRDefault="009B57EA" w:rsidP="009B57EA">
      <w:pPr>
        <w:spacing w:line="276" w:lineRule="auto"/>
        <w:jc w:val="center"/>
        <w:rPr>
          <w:rFonts w:ascii="Cambria" w:hAnsi="Cambria"/>
          <w:b/>
          <w:color w:val="000000" w:themeColor="text1"/>
        </w:rPr>
      </w:pPr>
    </w:p>
    <w:p w14:paraId="6C6115E0" w14:textId="77777777" w:rsidR="00D451AF" w:rsidRPr="00D451AF" w:rsidRDefault="00D451AF" w:rsidP="00D451AF">
      <w:pPr>
        <w:spacing w:line="276" w:lineRule="auto"/>
        <w:jc w:val="center"/>
        <w:rPr>
          <w:rFonts w:ascii="Cambria" w:hAnsi="Cambria"/>
          <w:b/>
          <w:color w:val="000000" w:themeColor="text1"/>
        </w:rPr>
      </w:pPr>
    </w:p>
    <w:p w14:paraId="6391150E" w14:textId="77777777" w:rsidR="00D451AF" w:rsidRPr="00D451AF" w:rsidRDefault="00D451AF" w:rsidP="00D451AF">
      <w:pPr>
        <w:spacing w:line="276" w:lineRule="auto"/>
        <w:jc w:val="center"/>
        <w:rPr>
          <w:rFonts w:ascii="Cambria" w:hAnsi="Cambria"/>
          <w:b/>
          <w:color w:val="000000" w:themeColor="text1"/>
        </w:rPr>
      </w:pPr>
      <w:r w:rsidRPr="00D451AF">
        <w:rPr>
          <w:rFonts w:ascii="Cambria" w:hAnsi="Cambria"/>
          <w:b/>
          <w:color w:val="000000" w:themeColor="text1"/>
        </w:rPr>
        <w:t>§ 22</w:t>
      </w:r>
      <w:r w:rsidRPr="00D451AF">
        <w:rPr>
          <w:rFonts w:ascii="Cambria" w:hAnsi="Cambria"/>
          <w:b/>
          <w:color w:val="000000" w:themeColor="text1"/>
        </w:rPr>
        <w:br/>
        <w:t>Klauzula informacyjna RODO</w:t>
      </w:r>
    </w:p>
    <w:p w14:paraId="4FE19C77" w14:textId="77777777" w:rsidR="00D451AF" w:rsidRPr="00D451AF" w:rsidRDefault="00D451AF" w:rsidP="00D451AF">
      <w:pPr>
        <w:widowControl w:val="0"/>
        <w:autoSpaceDE w:val="0"/>
        <w:autoSpaceDN w:val="0"/>
        <w:adjustRightInd w:val="0"/>
        <w:spacing w:line="276" w:lineRule="auto"/>
        <w:jc w:val="both"/>
        <w:rPr>
          <w:rFonts w:ascii="Cambria" w:hAnsi="Cambria" w:cs="†¯øw≥¸"/>
          <w:bCs/>
          <w:color w:val="000000" w:themeColor="text1"/>
        </w:rPr>
      </w:pPr>
      <w:r w:rsidRPr="00D451AF">
        <w:rPr>
          <w:rFonts w:ascii="Cambria" w:hAnsi="Cambria" w:cs="†¯øw≥¸"/>
          <w:bCs/>
          <w:color w:val="000000" w:themeColor="text1"/>
        </w:rPr>
        <w:t>Zgodnie z art. 14 Rozporządzenia Parlamentu Europejskiego i Rady (UE) 2016/679 z dnia 27 kwietnia 2016 r. w sprawie ochrony osób fizycznych w związku z przetwarzaniem danych osobowych i w sprawie swobodnego przepływu takich danych oraz uchylenia dyrektywy 95/46/WE (dalej zwane „RODO”) uprzejmie informuję, iż:</w:t>
      </w:r>
    </w:p>
    <w:p w14:paraId="1D3C6E07" w14:textId="49D60035" w:rsidR="00D451AF" w:rsidRPr="00D451AF" w:rsidRDefault="00D451AF" w:rsidP="00D451AF">
      <w:pPr>
        <w:widowControl w:val="0"/>
        <w:numPr>
          <w:ilvl w:val="1"/>
          <w:numId w:val="18"/>
        </w:numPr>
        <w:autoSpaceDE w:val="0"/>
        <w:autoSpaceDN w:val="0"/>
        <w:adjustRightInd w:val="0"/>
        <w:spacing w:line="276" w:lineRule="auto"/>
        <w:ind w:left="426" w:hanging="426"/>
        <w:contextualSpacing/>
        <w:jc w:val="both"/>
        <w:rPr>
          <w:rFonts w:ascii="Cambria" w:hAnsi="Cambria" w:cs="†¯øw≥¸"/>
          <w:bCs/>
          <w:color w:val="000000" w:themeColor="text1"/>
        </w:rPr>
      </w:pPr>
      <w:r w:rsidRPr="00D451AF">
        <w:rPr>
          <w:rFonts w:ascii="Cambria" w:hAnsi="Cambria" w:cs="†¯øw≥¸"/>
          <w:bCs/>
          <w:color w:val="000000" w:themeColor="text1"/>
        </w:rPr>
        <w:t xml:space="preserve">Administratorem Pani/Pana danych osobowych jest: Gmina </w:t>
      </w:r>
      <w:r>
        <w:rPr>
          <w:rFonts w:ascii="Cambria" w:hAnsi="Cambria" w:cs="†¯øw≥¸"/>
          <w:bCs/>
          <w:color w:val="000000" w:themeColor="text1"/>
        </w:rPr>
        <w:t>Masłowice.</w:t>
      </w:r>
    </w:p>
    <w:p w14:paraId="3255D27E" w14:textId="3189B350" w:rsidR="00D451AF" w:rsidRPr="00D451AF" w:rsidRDefault="00D451AF" w:rsidP="00D451AF">
      <w:pPr>
        <w:widowControl w:val="0"/>
        <w:numPr>
          <w:ilvl w:val="1"/>
          <w:numId w:val="18"/>
        </w:numPr>
        <w:autoSpaceDE w:val="0"/>
        <w:autoSpaceDN w:val="0"/>
        <w:adjustRightInd w:val="0"/>
        <w:spacing w:line="276" w:lineRule="auto"/>
        <w:ind w:left="426" w:hanging="426"/>
        <w:contextualSpacing/>
        <w:jc w:val="both"/>
        <w:rPr>
          <w:rFonts w:ascii="Cambria" w:hAnsi="Cambria" w:cs="†¯øw≥¸"/>
          <w:bCs/>
          <w:color w:val="000000" w:themeColor="text1"/>
        </w:rPr>
      </w:pPr>
      <w:r w:rsidRPr="00D451AF">
        <w:rPr>
          <w:rFonts w:ascii="Cambria" w:hAnsi="Cambria" w:cs="†¯øw≥¸"/>
          <w:bCs/>
          <w:color w:val="000000" w:themeColor="text1"/>
        </w:rPr>
        <w:t xml:space="preserve">Administrator powołał Inspektora Ochrony Danych, z którym można się skontaktować w sprawie przetwarzania danych osobowych pisząc na: </w:t>
      </w:r>
      <w:hyperlink r:id="rId8" w:history="1">
        <w:r w:rsidRPr="00AD4BC5">
          <w:rPr>
            <w:rStyle w:val="Hipercze"/>
            <w:rFonts w:ascii="Cambria" w:hAnsi="Cambria" w:cs="†¯øw≥¸"/>
            <w:bCs/>
          </w:rPr>
          <w:t>iod@maslowice.pl</w:t>
        </w:r>
      </w:hyperlink>
      <w:r w:rsidRPr="00D451AF">
        <w:rPr>
          <w:rFonts w:ascii="Cambria" w:hAnsi="Cambria" w:cs="†¯øw≥¸"/>
          <w:bCs/>
          <w:color w:val="000000" w:themeColor="text1"/>
        </w:rPr>
        <w:t xml:space="preserve"> </w:t>
      </w:r>
    </w:p>
    <w:p w14:paraId="2178FE59" w14:textId="77777777" w:rsidR="00D451AF" w:rsidRPr="00D451AF" w:rsidRDefault="00D451AF" w:rsidP="00D451AF">
      <w:pPr>
        <w:widowControl w:val="0"/>
        <w:numPr>
          <w:ilvl w:val="1"/>
          <w:numId w:val="18"/>
        </w:numPr>
        <w:autoSpaceDE w:val="0"/>
        <w:autoSpaceDN w:val="0"/>
        <w:adjustRightInd w:val="0"/>
        <w:spacing w:line="276" w:lineRule="auto"/>
        <w:ind w:left="426" w:hanging="426"/>
        <w:contextualSpacing/>
        <w:jc w:val="both"/>
        <w:rPr>
          <w:rFonts w:ascii="Cambria" w:hAnsi="Cambria" w:cs="†¯øw≥¸"/>
          <w:bCs/>
          <w:color w:val="000000" w:themeColor="text1"/>
        </w:rPr>
      </w:pPr>
      <w:r w:rsidRPr="00D451AF">
        <w:rPr>
          <w:rFonts w:ascii="Cambria" w:hAnsi="Cambria" w:cs="†¯øw≥¸"/>
          <w:bCs/>
          <w:color w:val="000000" w:themeColor="text1"/>
        </w:rPr>
        <w:t>Pani/Pana dane osobowe przetwarzane będą w celu: rozliczenia projektu, w szczególności potwierdzenia kwalifikowalności wydatków, monitoringu, kontroli, audytu i sprawozdawczości w ramach programu regionalnego Fundusze Europejskie dla Łódzkiego 2021-2027, a także w celach archiwizacyjnych.</w:t>
      </w:r>
    </w:p>
    <w:p w14:paraId="39C25641" w14:textId="77777777" w:rsidR="00D451AF" w:rsidRPr="00D451AF" w:rsidRDefault="00D451AF" w:rsidP="00D451AF">
      <w:pPr>
        <w:widowControl w:val="0"/>
        <w:numPr>
          <w:ilvl w:val="1"/>
          <w:numId w:val="18"/>
        </w:numPr>
        <w:autoSpaceDE w:val="0"/>
        <w:autoSpaceDN w:val="0"/>
        <w:adjustRightInd w:val="0"/>
        <w:spacing w:line="276" w:lineRule="auto"/>
        <w:ind w:left="426" w:hanging="426"/>
        <w:contextualSpacing/>
        <w:jc w:val="both"/>
        <w:rPr>
          <w:rFonts w:ascii="Cambria" w:hAnsi="Cambria" w:cs="†¯øw≥¸"/>
          <w:bCs/>
          <w:color w:val="000000" w:themeColor="text1"/>
        </w:rPr>
      </w:pPr>
      <w:r w:rsidRPr="00D451AF">
        <w:rPr>
          <w:rFonts w:ascii="Cambria" w:hAnsi="Cambria" w:cs="†¯øw≥¸"/>
          <w:bCs/>
          <w:color w:val="000000" w:themeColor="text1"/>
        </w:rPr>
        <w:t>Podstawą przetwarzania Pani/Pana danych osobowych jest art. 6 ust. 1 lit. c i e RODO w związku z:</w:t>
      </w:r>
    </w:p>
    <w:p w14:paraId="6F73BEBF" w14:textId="77777777" w:rsidR="00D451AF" w:rsidRPr="00D451AF" w:rsidRDefault="00D451AF" w:rsidP="00D451AF">
      <w:pPr>
        <w:widowControl w:val="0"/>
        <w:numPr>
          <w:ilvl w:val="0"/>
          <w:numId w:val="58"/>
        </w:numPr>
        <w:autoSpaceDE w:val="0"/>
        <w:autoSpaceDN w:val="0"/>
        <w:adjustRightInd w:val="0"/>
        <w:spacing w:line="276" w:lineRule="auto"/>
        <w:contextualSpacing/>
        <w:jc w:val="both"/>
        <w:rPr>
          <w:rFonts w:ascii="Cambria" w:hAnsi="Cambria" w:cs="†¯øw≥¸"/>
          <w:bCs/>
          <w:color w:val="000000" w:themeColor="text1"/>
        </w:rPr>
      </w:pPr>
      <w:r w:rsidRPr="00D451AF">
        <w:rPr>
          <w:rFonts w:ascii="Cambria" w:hAnsi="Cambria" w:cs="†¯øw≥¸"/>
          <w:bCs/>
          <w:color w:val="000000" w:themeColor="text1"/>
        </w:rPr>
        <w:t xml:space="preserve">Rozporządzeniem Parlamentu Europejskiego i Rady (UE) 2021/1060 z dnia 24 czerwca 2021 r. ustanawiającym wspólne przepisy dotyczące Europejskiego Funduszu Rozwoju Regionalnego, Europejskiego Funduszu Społecznego Plus, Funduszu Spójności, Funduszu na rzecz Sprawiedliwej Transformacji i Europejskiego Funduszu Morskiego, Rybackiego i Akwakultury, a także przepisy </w:t>
      </w:r>
      <w:r w:rsidRPr="00D451AF">
        <w:rPr>
          <w:rFonts w:ascii="Cambria" w:hAnsi="Cambria" w:cs="†¯øw≥¸"/>
          <w:bCs/>
          <w:color w:val="000000" w:themeColor="text1"/>
        </w:rPr>
        <w:lastRenderedPageBreak/>
        <w:t>finansowe na potrzeby tych funduszy oraz na potrzeby Funduszu Azylu, Migracji i Integracji, Funduszu Bezpieczeństwa Wewnętrznego i Instrumentu Wsparcia Finansowego na rzecz Zarządzania Granicami i Polityki Wizowej;</w:t>
      </w:r>
    </w:p>
    <w:p w14:paraId="46699C00" w14:textId="77777777" w:rsidR="00D451AF" w:rsidRPr="00D451AF" w:rsidRDefault="00D451AF" w:rsidP="00D451AF">
      <w:pPr>
        <w:widowControl w:val="0"/>
        <w:numPr>
          <w:ilvl w:val="0"/>
          <w:numId w:val="58"/>
        </w:numPr>
        <w:autoSpaceDE w:val="0"/>
        <w:autoSpaceDN w:val="0"/>
        <w:adjustRightInd w:val="0"/>
        <w:spacing w:line="276" w:lineRule="auto"/>
        <w:contextualSpacing/>
        <w:jc w:val="both"/>
        <w:rPr>
          <w:rFonts w:ascii="Cambria" w:hAnsi="Cambria" w:cs="†¯øw≥¸"/>
          <w:bCs/>
          <w:color w:val="000000" w:themeColor="text1"/>
        </w:rPr>
      </w:pPr>
      <w:r w:rsidRPr="00D451AF">
        <w:rPr>
          <w:rFonts w:ascii="Cambria" w:hAnsi="Cambria" w:cs="†¯øw≥¸"/>
          <w:bCs/>
          <w:color w:val="000000" w:themeColor="text1"/>
        </w:rPr>
        <w:t>Rozporządzeniem Parlamentu Europejskiego i Rady (UE) 2021/1057 z dnia 24 czerwca 2021 r. ustanawiającym Europejski Fundusz Społeczny Plus (EFS+) oraz uchylające rozporządzenie (UE) nr 1296/2013;</w:t>
      </w:r>
    </w:p>
    <w:p w14:paraId="5C927428" w14:textId="77777777" w:rsidR="00D451AF" w:rsidRPr="00D451AF" w:rsidRDefault="00D451AF" w:rsidP="00D451AF">
      <w:pPr>
        <w:widowControl w:val="0"/>
        <w:numPr>
          <w:ilvl w:val="0"/>
          <w:numId w:val="58"/>
        </w:numPr>
        <w:autoSpaceDE w:val="0"/>
        <w:autoSpaceDN w:val="0"/>
        <w:adjustRightInd w:val="0"/>
        <w:spacing w:line="276" w:lineRule="auto"/>
        <w:contextualSpacing/>
        <w:jc w:val="both"/>
        <w:rPr>
          <w:rFonts w:ascii="Cambria" w:hAnsi="Cambria" w:cs="†¯øw≥¸"/>
          <w:bCs/>
          <w:color w:val="000000" w:themeColor="text1"/>
        </w:rPr>
      </w:pPr>
      <w:r w:rsidRPr="00D451AF">
        <w:rPr>
          <w:rFonts w:ascii="Cambria" w:hAnsi="Cambria" w:cs="†¯øw≥¸"/>
          <w:bCs/>
          <w:color w:val="000000" w:themeColor="text1"/>
        </w:rPr>
        <w:t>ustawą z dnia 11 września 2019 r. Prawo zamówień publicznych;</w:t>
      </w:r>
    </w:p>
    <w:p w14:paraId="797EF94C" w14:textId="77777777" w:rsidR="00D451AF" w:rsidRPr="00D451AF" w:rsidRDefault="00D451AF" w:rsidP="00D451AF">
      <w:pPr>
        <w:widowControl w:val="0"/>
        <w:numPr>
          <w:ilvl w:val="0"/>
          <w:numId w:val="58"/>
        </w:numPr>
        <w:autoSpaceDE w:val="0"/>
        <w:autoSpaceDN w:val="0"/>
        <w:adjustRightInd w:val="0"/>
        <w:spacing w:line="276" w:lineRule="auto"/>
        <w:contextualSpacing/>
        <w:jc w:val="both"/>
        <w:rPr>
          <w:rFonts w:ascii="Cambria" w:hAnsi="Cambria" w:cs="†¯øw≥¸"/>
          <w:bCs/>
          <w:color w:val="000000" w:themeColor="text1"/>
        </w:rPr>
      </w:pPr>
      <w:r w:rsidRPr="00D451AF">
        <w:rPr>
          <w:rFonts w:ascii="Cambria" w:hAnsi="Cambria" w:cs="†¯øw≥¸"/>
          <w:bCs/>
          <w:color w:val="000000" w:themeColor="text1"/>
        </w:rPr>
        <w:t>ustawą z dnia 28 kwietnia 2022 r. o zasadach realizacji zadań finansowanych ze środków europejskich w perspektywie finansowej 2021-2027;</w:t>
      </w:r>
    </w:p>
    <w:p w14:paraId="172EBF7D" w14:textId="77777777" w:rsidR="00D451AF" w:rsidRPr="00D451AF" w:rsidRDefault="00D451AF" w:rsidP="00D451AF">
      <w:pPr>
        <w:widowControl w:val="0"/>
        <w:numPr>
          <w:ilvl w:val="0"/>
          <w:numId w:val="58"/>
        </w:numPr>
        <w:autoSpaceDE w:val="0"/>
        <w:autoSpaceDN w:val="0"/>
        <w:adjustRightInd w:val="0"/>
        <w:spacing w:line="276" w:lineRule="auto"/>
        <w:contextualSpacing/>
        <w:jc w:val="both"/>
        <w:rPr>
          <w:rFonts w:ascii="Cambria" w:hAnsi="Cambria" w:cs="†¯øw≥¸"/>
          <w:bCs/>
          <w:color w:val="000000" w:themeColor="text1"/>
        </w:rPr>
      </w:pPr>
      <w:r w:rsidRPr="00D451AF">
        <w:rPr>
          <w:rFonts w:ascii="Cambria" w:hAnsi="Cambria" w:cs="†¯øw≥¸"/>
          <w:bCs/>
          <w:color w:val="000000" w:themeColor="text1"/>
        </w:rPr>
        <w:t>ustawą z dnia 14 lipca 1983 r. o narodowym zasobie archiwalnym i archiwach.</w:t>
      </w:r>
    </w:p>
    <w:p w14:paraId="7774E105" w14:textId="77777777" w:rsidR="00D451AF" w:rsidRPr="00D451AF" w:rsidRDefault="00D451AF" w:rsidP="00D451AF">
      <w:pPr>
        <w:widowControl w:val="0"/>
        <w:numPr>
          <w:ilvl w:val="1"/>
          <w:numId w:val="18"/>
        </w:numPr>
        <w:autoSpaceDE w:val="0"/>
        <w:autoSpaceDN w:val="0"/>
        <w:adjustRightInd w:val="0"/>
        <w:spacing w:line="276" w:lineRule="auto"/>
        <w:ind w:left="426" w:hanging="426"/>
        <w:contextualSpacing/>
        <w:jc w:val="both"/>
        <w:rPr>
          <w:rFonts w:ascii="Cambria" w:hAnsi="Cambria" w:cs="†¯øw≥¸"/>
          <w:bCs/>
          <w:color w:val="000000" w:themeColor="text1"/>
        </w:rPr>
      </w:pPr>
      <w:r w:rsidRPr="00D451AF">
        <w:rPr>
          <w:rFonts w:ascii="Cambria" w:hAnsi="Cambria" w:cs="†¯øw≥¸"/>
          <w:bCs/>
          <w:color w:val="000000" w:themeColor="text1"/>
        </w:rPr>
        <w:t>Przetwarzane dane to:</w:t>
      </w:r>
    </w:p>
    <w:p w14:paraId="59E96903" w14:textId="77777777" w:rsidR="00D451AF" w:rsidRPr="00D451AF" w:rsidRDefault="00D451AF" w:rsidP="00D451AF">
      <w:pPr>
        <w:widowControl w:val="0"/>
        <w:autoSpaceDE w:val="0"/>
        <w:autoSpaceDN w:val="0"/>
        <w:adjustRightInd w:val="0"/>
        <w:spacing w:line="276" w:lineRule="auto"/>
        <w:ind w:left="426"/>
        <w:jc w:val="both"/>
        <w:rPr>
          <w:rFonts w:ascii="Cambria" w:hAnsi="Cambria" w:cs="†¯øw≥¸"/>
          <w:bCs/>
          <w:color w:val="000000" w:themeColor="text1"/>
        </w:rPr>
      </w:pPr>
      <w:r w:rsidRPr="00D451AF">
        <w:rPr>
          <w:rFonts w:ascii="Cambria" w:hAnsi="Cambria" w:cs="†¯øw≥¸"/>
          <w:bCs/>
          <w:color w:val="000000" w:themeColor="text1"/>
        </w:rPr>
        <w:t>Imię i nazwisko/nazwa instytucji, NIP, REGON, data zawarcia umowy, kwota na którą zawarto umowę.</w:t>
      </w:r>
    </w:p>
    <w:p w14:paraId="6A6E7D04" w14:textId="77777777" w:rsidR="00D451AF" w:rsidRPr="00D451AF" w:rsidRDefault="00D451AF" w:rsidP="00D451AF">
      <w:pPr>
        <w:widowControl w:val="0"/>
        <w:numPr>
          <w:ilvl w:val="1"/>
          <w:numId w:val="18"/>
        </w:numPr>
        <w:autoSpaceDE w:val="0"/>
        <w:autoSpaceDN w:val="0"/>
        <w:adjustRightInd w:val="0"/>
        <w:spacing w:line="276" w:lineRule="auto"/>
        <w:ind w:left="426" w:hanging="426"/>
        <w:contextualSpacing/>
        <w:jc w:val="both"/>
        <w:rPr>
          <w:rFonts w:ascii="Cambria" w:hAnsi="Cambria" w:cs="†¯øw≥¸"/>
          <w:bCs/>
          <w:color w:val="000000" w:themeColor="text1"/>
        </w:rPr>
      </w:pPr>
      <w:r w:rsidRPr="00D451AF">
        <w:rPr>
          <w:rFonts w:ascii="Cambria" w:hAnsi="Cambria" w:cs="†¯øw≥¸"/>
          <w:bCs/>
          <w:color w:val="000000" w:themeColor="text1"/>
        </w:rPr>
        <w:t>Źródło Pani/Pana:</w:t>
      </w:r>
    </w:p>
    <w:p w14:paraId="2BBEF5FE" w14:textId="77777777" w:rsidR="00D451AF" w:rsidRPr="00D451AF" w:rsidRDefault="00D451AF" w:rsidP="00D451AF">
      <w:pPr>
        <w:widowControl w:val="0"/>
        <w:autoSpaceDE w:val="0"/>
        <w:autoSpaceDN w:val="0"/>
        <w:adjustRightInd w:val="0"/>
        <w:spacing w:line="276" w:lineRule="auto"/>
        <w:ind w:left="426"/>
        <w:jc w:val="both"/>
        <w:rPr>
          <w:rFonts w:ascii="Cambria" w:hAnsi="Cambria" w:cs="†¯øw≥¸"/>
          <w:bCs/>
          <w:color w:val="000000" w:themeColor="text1"/>
        </w:rPr>
      </w:pPr>
      <w:r w:rsidRPr="00D451AF">
        <w:rPr>
          <w:rFonts w:ascii="Cambria" w:hAnsi="Cambria" w:cs="†¯øw≥¸"/>
          <w:bCs/>
          <w:color w:val="000000" w:themeColor="text1"/>
        </w:rPr>
        <w:t xml:space="preserve">Dane pozyskujemy bezpośrednio od osób, których one dotyczą, albo od instytucji </w:t>
      </w:r>
      <w:r w:rsidRPr="00D451AF">
        <w:rPr>
          <w:rFonts w:ascii="Cambria" w:hAnsi="Cambria" w:cs="†¯øw≥¸"/>
          <w:bCs/>
          <w:color w:val="000000" w:themeColor="text1"/>
        </w:rPr>
        <w:br/>
        <w:t>i podmiotów zaangażowanych w realizację Programu, w tym w szczególności od Beneficjenta i Partnera.</w:t>
      </w:r>
    </w:p>
    <w:p w14:paraId="57EFEE8F" w14:textId="77777777" w:rsidR="00D451AF" w:rsidRPr="00D451AF" w:rsidRDefault="00D451AF" w:rsidP="00D451AF">
      <w:pPr>
        <w:widowControl w:val="0"/>
        <w:numPr>
          <w:ilvl w:val="1"/>
          <w:numId w:val="18"/>
        </w:numPr>
        <w:autoSpaceDE w:val="0"/>
        <w:autoSpaceDN w:val="0"/>
        <w:adjustRightInd w:val="0"/>
        <w:spacing w:line="276" w:lineRule="auto"/>
        <w:ind w:left="426" w:hanging="426"/>
        <w:contextualSpacing/>
        <w:jc w:val="both"/>
        <w:rPr>
          <w:rFonts w:ascii="Cambria" w:hAnsi="Cambria" w:cs="†¯øw≥¸"/>
          <w:bCs/>
          <w:color w:val="000000" w:themeColor="text1"/>
        </w:rPr>
      </w:pPr>
      <w:r w:rsidRPr="00D451AF">
        <w:rPr>
          <w:rFonts w:ascii="Cambria" w:hAnsi="Cambria" w:cs="†¯øw≥¸"/>
          <w:bCs/>
          <w:color w:val="000000" w:themeColor="text1"/>
        </w:rPr>
        <w:t>Odbiorcami/kategoriami odbiorców Pani/Pana danych osobowych będą:</w:t>
      </w:r>
    </w:p>
    <w:p w14:paraId="2A9FC342" w14:textId="77777777" w:rsidR="00D451AF" w:rsidRPr="00D451AF" w:rsidRDefault="00D451AF" w:rsidP="00D451AF">
      <w:pPr>
        <w:widowControl w:val="0"/>
        <w:numPr>
          <w:ilvl w:val="0"/>
          <w:numId w:val="59"/>
        </w:numPr>
        <w:autoSpaceDE w:val="0"/>
        <w:autoSpaceDN w:val="0"/>
        <w:adjustRightInd w:val="0"/>
        <w:spacing w:line="276" w:lineRule="auto"/>
        <w:ind w:left="709" w:hanging="283"/>
        <w:contextualSpacing/>
        <w:jc w:val="both"/>
        <w:rPr>
          <w:rFonts w:ascii="Cambria" w:hAnsi="Cambria" w:cs="†¯øw≥¸"/>
          <w:bCs/>
          <w:color w:val="000000" w:themeColor="text1"/>
        </w:rPr>
      </w:pPr>
      <w:r w:rsidRPr="00D451AF">
        <w:rPr>
          <w:rFonts w:ascii="Cambria" w:hAnsi="Cambria" w:cs="†¯øw≥¸"/>
          <w:bCs/>
          <w:color w:val="000000" w:themeColor="text1"/>
        </w:rPr>
        <w:t>Minister właściwy ds. rozwoju regionalnego;</w:t>
      </w:r>
    </w:p>
    <w:p w14:paraId="4E12969D" w14:textId="77777777" w:rsidR="00D451AF" w:rsidRPr="00D451AF" w:rsidRDefault="00D451AF" w:rsidP="00D451AF">
      <w:pPr>
        <w:widowControl w:val="0"/>
        <w:numPr>
          <w:ilvl w:val="0"/>
          <w:numId w:val="59"/>
        </w:numPr>
        <w:autoSpaceDE w:val="0"/>
        <w:autoSpaceDN w:val="0"/>
        <w:adjustRightInd w:val="0"/>
        <w:spacing w:line="276" w:lineRule="auto"/>
        <w:ind w:left="709" w:hanging="283"/>
        <w:contextualSpacing/>
        <w:jc w:val="both"/>
        <w:rPr>
          <w:rFonts w:ascii="Cambria" w:hAnsi="Cambria" w:cs="†¯øw≥¸"/>
          <w:bCs/>
          <w:color w:val="000000" w:themeColor="text1"/>
        </w:rPr>
      </w:pPr>
      <w:r w:rsidRPr="00D451AF">
        <w:rPr>
          <w:rFonts w:ascii="Cambria" w:hAnsi="Cambria" w:cs="†¯øw≥¸"/>
          <w:bCs/>
          <w:color w:val="000000" w:themeColor="text1"/>
        </w:rPr>
        <w:t>podmioty, które na zlecenie Beneficjenta uczestniczą w realizacji projektu;</w:t>
      </w:r>
    </w:p>
    <w:p w14:paraId="3A28E47F" w14:textId="77777777" w:rsidR="00D451AF" w:rsidRPr="00D451AF" w:rsidRDefault="00D451AF" w:rsidP="00D451AF">
      <w:pPr>
        <w:widowControl w:val="0"/>
        <w:numPr>
          <w:ilvl w:val="0"/>
          <w:numId w:val="59"/>
        </w:numPr>
        <w:autoSpaceDE w:val="0"/>
        <w:autoSpaceDN w:val="0"/>
        <w:adjustRightInd w:val="0"/>
        <w:spacing w:line="276" w:lineRule="auto"/>
        <w:ind w:left="709" w:hanging="283"/>
        <w:contextualSpacing/>
        <w:jc w:val="both"/>
        <w:rPr>
          <w:rFonts w:ascii="Cambria" w:hAnsi="Cambria" w:cs="†¯øw≥¸"/>
          <w:bCs/>
          <w:color w:val="000000" w:themeColor="text1"/>
        </w:rPr>
      </w:pPr>
      <w:r w:rsidRPr="00D451AF">
        <w:rPr>
          <w:rFonts w:ascii="Cambria" w:hAnsi="Cambria" w:cs="†¯øw≥¸"/>
          <w:bCs/>
          <w:color w:val="000000" w:themeColor="text1"/>
        </w:rPr>
        <w:t>użytkownicy stron internetowych dotyczących zamówień publicznych;</w:t>
      </w:r>
    </w:p>
    <w:p w14:paraId="4DD29F59" w14:textId="77777777" w:rsidR="00D451AF" w:rsidRPr="00D451AF" w:rsidRDefault="00D451AF" w:rsidP="00D451AF">
      <w:pPr>
        <w:widowControl w:val="0"/>
        <w:numPr>
          <w:ilvl w:val="0"/>
          <w:numId w:val="59"/>
        </w:numPr>
        <w:autoSpaceDE w:val="0"/>
        <w:autoSpaceDN w:val="0"/>
        <w:adjustRightInd w:val="0"/>
        <w:spacing w:line="276" w:lineRule="auto"/>
        <w:ind w:left="709" w:hanging="283"/>
        <w:contextualSpacing/>
        <w:jc w:val="both"/>
        <w:rPr>
          <w:rFonts w:ascii="Cambria" w:hAnsi="Cambria" w:cs="†¯øw≥¸"/>
          <w:bCs/>
          <w:color w:val="000000" w:themeColor="text1"/>
        </w:rPr>
      </w:pPr>
      <w:r w:rsidRPr="00D451AF">
        <w:rPr>
          <w:rFonts w:ascii="Cambria" w:hAnsi="Cambria" w:cs="†¯øw≥¸"/>
          <w:bCs/>
          <w:color w:val="000000" w:themeColor="text1"/>
        </w:rPr>
        <w:t>podmioty dokonujące badań, kontroli, audytu, ewaluacji na zlecenie IZ FEŁ2027 / IP w związku z realizacją programu regionalnego Fundusze Europejskie dla Łódzkiego 2021-2027</w:t>
      </w:r>
    </w:p>
    <w:p w14:paraId="2437F08D" w14:textId="77777777" w:rsidR="00D451AF" w:rsidRPr="00D451AF" w:rsidRDefault="00D451AF" w:rsidP="00D451AF">
      <w:pPr>
        <w:widowControl w:val="0"/>
        <w:numPr>
          <w:ilvl w:val="1"/>
          <w:numId w:val="18"/>
        </w:numPr>
        <w:autoSpaceDE w:val="0"/>
        <w:autoSpaceDN w:val="0"/>
        <w:adjustRightInd w:val="0"/>
        <w:spacing w:line="276" w:lineRule="auto"/>
        <w:ind w:left="426" w:hanging="426"/>
        <w:contextualSpacing/>
        <w:jc w:val="both"/>
        <w:rPr>
          <w:rFonts w:ascii="Cambria" w:hAnsi="Cambria" w:cs="†¯øw≥¸"/>
          <w:bCs/>
          <w:color w:val="000000" w:themeColor="text1"/>
        </w:rPr>
      </w:pPr>
      <w:r w:rsidRPr="00D451AF">
        <w:rPr>
          <w:rFonts w:ascii="Cambria" w:hAnsi="Cambria" w:cs="†¯øw≥¸"/>
          <w:bCs/>
          <w:color w:val="000000" w:themeColor="text1"/>
        </w:rPr>
        <w:t>Dane będą przechowywane przez okres:</w:t>
      </w:r>
    </w:p>
    <w:p w14:paraId="11141530" w14:textId="77777777" w:rsidR="00D451AF" w:rsidRPr="00D451AF" w:rsidRDefault="00D451AF" w:rsidP="00D451AF">
      <w:pPr>
        <w:widowControl w:val="0"/>
        <w:autoSpaceDE w:val="0"/>
        <w:autoSpaceDN w:val="0"/>
        <w:adjustRightInd w:val="0"/>
        <w:spacing w:line="276" w:lineRule="auto"/>
        <w:ind w:left="426"/>
        <w:jc w:val="both"/>
        <w:rPr>
          <w:rFonts w:ascii="Cambria" w:hAnsi="Cambria" w:cs="†¯øw≥¸"/>
          <w:bCs/>
          <w:color w:val="000000" w:themeColor="text1"/>
        </w:rPr>
      </w:pPr>
      <w:r w:rsidRPr="00D451AF">
        <w:rPr>
          <w:rFonts w:ascii="Cambria" w:hAnsi="Cambria" w:cs="†¯øw≥¸"/>
          <w:bCs/>
          <w:color w:val="000000" w:themeColor="text1"/>
        </w:rPr>
        <w:t>5 lat od dnia 31 grudnia roku, w którym IP dokonała ostatniej płatności na rzecz Beneficjenta. Okres, o którym mowa w zdaniu pierwszym, zostaje wstrzymany w przypadku wszczęcia postępowania prawnego albo na wniosek Komisji Europejskiej. Dokumenty dotyczące pomocy publicznej udzielanej w ramach projektu przechowywane będą przez 10 lat, licząc od dnia jej przyznania, o ile projekt dotyczy pomocy publicznej.</w:t>
      </w:r>
    </w:p>
    <w:p w14:paraId="4A7D7C3F" w14:textId="77777777" w:rsidR="00D451AF" w:rsidRPr="00D451AF" w:rsidRDefault="00D451AF" w:rsidP="00D451AF">
      <w:pPr>
        <w:widowControl w:val="0"/>
        <w:numPr>
          <w:ilvl w:val="1"/>
          <w:numId w:val="18"/>
        </w:numPr>
        <w:autoSpaceDE w:val="0"/>
        <w:autoSpaceDN w:val="0"/>
        <w:adjustRightInd w:val="0"/>
        <w:spacing w:line="276" w:lineRule="auto"/>
        <w:ind w:left="426" w:hanging="426"/>
        <w:contextualSpacing/>
        <w:jc w:val="both"/>
        <w:rPr>
          <w:rFonts w:ascii="Cambria" w:hAnsi="Cambria" w:cs="†¯øw≥¸"/>
          <w:bCs/>
          <w:color w:val="000000" w:themeColor="text1"/>
        </w:rPr>
      </w:pPr>
      <w:r w:rsidRPr="00D451AF">
        <w:rPr>
          <w:rFonts w:ascii="Cambria" w:hAnsi="Cambria" w:cs="†¯øw≥¸"/>
          <w:bCs/>
          <w:color w:val="000000" w:themeColor="text1"/>
        </w:rPr>
        <w:t>Posiada Pani/Pan prawo do:</w:t>
      </w:r>
    </w:p>
    <w:p w14:paraId="4B14645D" w14:textId="77777777" w:rsidR="00D451AF" w:rsidRPr="00D451AF" w:rsidRDefault="00D451AF" w:rsidP="00D451AF">
      <w:pPr>
        <w:widowControl w:val="0"/>
        <w:numPr>
          <w:ilvl w:val="2"/>
          <w:numId w:val="60"/>
        </w:numPr>
        <w:autoSpaceDE w:val="0"/>
        <w:autoSpaceDN w:val="0"/>
        <w:adjustRightInd w:val="0"/>
        <w:spacing w:line="276" w:lineRule="auto"/>
        <w:ind w:left="709" w:hanging="283"/>
        <w:contextualSpacing/>
        <w:jc w:val="both"/>
        <w:rPr>
          <w:rFonts w:ascii="Cambria" w:hAnsi="Cambria" w:cs="†¯øw≥¸"/>
          <w:bCs/>
          <w:color w:val="000000" w:themeColor="text1"/>
        </w:rPr>
      </w:pPr>
      <w:r w:rsidRPr="00D451AF">
        <w:rPr>
          <w:rFonts w:ascii="Cambria" w:hAnsi="Cambria" w:cs="†¯øw≥¸"/>
          <w:bCs/>
          <w:color w:val="000000" w:themeColor="text1"/>
        </w:rPr>
        <w:t>dostępu do swoich danych oraz otrzymania ich kopii;</w:t>
      </w:r>
    </w:p>
    <w:p w14:paraId="685B17B4" w14:textId="77777777" w:rsidR="00D451AF" w:rsidRPr="00D451AF" w:rsidRDefault="00D451AF" w:rsidP="00D451AF">
      <w:pPr>
        <w:widowControl w:val="0"/>
        <w:numPr>
          <w:ilvl w:val="2"/>
          <w:numId w:val="60"/>
        </w:numPr>
        <w:autoSpaceDE w:val="0"/>
        <w:autoSpaceDN w:val="0"/>
        <w:adjustRightInd w:val="0"/>
        <w:spacing w:line="276" w:lineRule="auto"/>
        <w:ind w:left="709" w:hanging="283"/>
        <w:contextualSpacing/>
        <w:jc w:val="both"/>
        <w:rPr>
          <w:rFonts w:ascii="Cambria" w:hAnsi="Cambria" w:cs="†¯øw≥¸"/>
          <w:bCs/>
          <w:color w:val="000000" w:themeColor="text1"/>
        </w:rPr>
      </w:pPr>
      <w:r w:rsidRPr="00D451AF">
        <w:rPr>
          <w:rFonts w:ascii="Cambria" w:hAnsi="Cambria" w:cs="†¯øw≥¸"/>
          <w:bCs/>
          <w:color w:val="000000" w:themeColor="text1"/>
        </w:rPr>
        <w:t>sprostowania (poprawiania) swoich danych, jeśli są błędne lub nieaktualne;</w:t>
      </w:r>
    </w:p>
    <w:p w14:paraId="09A93F04" w14:textId="77777777" w:rsidR="00D451AF" w:rsidRPr="00D451AF" w:rsidRDefault="00D451AF" w:rsidP="00D451AF">
      <w:pPr>
        <w:widowControl w:val="0"/>
        <w:numPr>
          <w:ilvl w:val="2"/>
          <w:numId w:val="60"/>
        </w:numPr>
        <w:autoSpaceDE w:val="0"/>
        <w:autoSpaceDN w:val="0"/>
        <w:adjustRightInd w:val="0"/>
        <w:spacing w:line="276" w:lineRule="auto"/>
        <w:ind w:left="709" w:hanging="283"/>
        <w:contextualSpacing/>
        <w:jc w:val="both"/>
        <w:rPr>
          <w:rFonts w:ascii="Cambria" w:hAnsi="Cambria" w:cs="†¯øw≥¸"/>
          <w:bCs/>
          <w:color w:val="000000" w:themeColor="text1"/>
        </w:rPr>
      </w:pPr>
      <w:r w:rsidRPr="00D451AF">
        <w:rPr>
          <w:rFonts w:ascii="Cambria" w:hAnsi="Cambria" w:cs="†¯øw≥¸"/>
          <w:bCs/>
          <w:color w:val="000000" w:themeColor="text1"/>
        </w:rPr>
        <w:t>usunięcia lub ograniczenia przetwarzania danych osobowych w przypadku wystąpienia przesłanek określonych w art. 17 i 18 RODO;</w:t>
      </w:r>
    </w:p>
    <w:p w14:paraId="3CE34223" w14:textId="77777777" w:rsidR="00D451AF" w:rsidRPr="00D451AF" w:rsidRDefault="00D451AF" w:rsidP="00D451AF">
      <w:pPr>
        <w:widowControl w:val="0"/>
        <w:numPr>
          <w:ilvl w:val="2"/>
          <w:numId w:val="60"/>
        </w:numPr>
        <w:autoSpaceDE w:val="0"/>
        <w:autoSpaceDN w:val="0"/>
        <w:adjustRightInd w:val="0"/>
        <w:spacing w:line="276" w:lineRule="auto"/>
        <w:ind w:left="709" w:hanging="283"/>
        <w:contextualSpacing/>
        <w:jc w:val="both"/>
        <w:rPr>
          <w:rFonts w:ascii="Cambria" w:hAnsi="Cambria" w:cs="†¯øw≥¸"/>
          <w:bCs/>
          <w:color w:val="000000" w:themeColor="text1"/>
        </w:rPr>
      </w:pPr>
      <w:r w:rsidRPr="00D451AF">
        <w:rPr>
          <w:rFonts w:ascii="Cambria" w:hAnsi="Cambria" w:cs="†¯øw≥¸"/>
          <w:bCs/>
          <w:color w:val="000000" w:themeColor="text1"/>
        </w:rPr>
        <w:t>wniesienia sprzeciwu wobec przetwarzania danych w przypadku wystąpienia przesłanek, o których mowa w art. 21 RODO;</w:t>
      </w:r>
    </w:p>
    <w:p w14:paraId="756D0FB4" w14:textId="77777777" w:rsidR="00D451AF" w:rsidRPr="00D451AF" w:rsidRDefault="00D451AF" w:rsidP="00D451AF">
      <w:pPr>
        <w:widowControl w:val="0"/>
        <w:numPr>
          <w:ilvl w:val="2"/>
          <w:numId w:val="60"/>
        </w:numPr>
        <w:autoSpaceDE w:val="0"/>
        <w:autoSpaceDN w:val="0"/>
        <w:adjustRightInd w:val="0"/>
        <w:spacing w:line="276" w:lineRule="auto"/>
        <w:ind w:left="709" w:hanging="283"/>
        <w:contextualSpacing/>
        <w:jc w:val="both"/>
        <w:rPr>
          <w:rFonts w:ascii="Cambria" w:hAnsi="Cambria" w:cs="†¯øw≥¸"/>
          <w:bCs/>
          <w:color w:val="000000" w:themeColor="text1"/>
        </w:rPr>
      </w:pPr>
      <w:r w:rsidRPr="00D451AF">
        <w:rPr>
          <w:rFonts w:ascii="Cambria" w:hAnsi="Cambria" w:cs="†¯øw≥¸"/>
          <w:bCs/>
          <w:color w:val="000000" w:themeColor="text1"/>
        </w:rPr>
        <w:t>wniesienia skargi do Prezesa Urzędu Ochrony Danych Osobowych Adres: Urząd Ochrony Danych Osobowych ul. Stawki 2 00-193 Warszawa.</w:t>
      </w:r>
    </w:p>
    <w:p w14:paraId="7400682B" w14:textId="77777777" w:rsidR="00D451AF" w:rsidRPr="00D451AF" w:rsidRDefault="00D451AF" w:rsidP="00D451AF">
      <w:pPr>
        <w:widowControl w:val="0"/>
        <w:autoSpaceDE w:val="0"/>
        <w:autoSpaceDN w:val="0"/>
        <w:adjustRightInd w:val="0"/>
        <w:jc w:val="center"/>
        <w:rPr>
          <w:rFonts w:ascii="Cambria" w:hAnsi="Cambria" w:cs="†¯øw≥¸"/>
          <w:b/>
          <w:color w:val="000000" w:themeColor="text1"/>
        </w:rPr>
      </w:pPr>
    </w:p>
    <w:p w14:paraId="4EA93C85" w14:textId="77777777" w:rsidR="00D451AF" w:rsidRPr="00D451AF" w:rsidRDefault="00D451AF" w:rsidP="00D451AF">
      <w:pPr>
        <w:widowControl w:val="0"/>
        <w:autoSpaceDE w:val="0"/>
        <w:autoSpaceDN w:val="0"/>
        <w:adjustRightInd w:val="0"/>
        <w:jc w:val="center"/>
        <w:rPr>
          <w:rFonts w:ascii="Cambria" w:hAnsi="Cambria" w:cs="†¯øw≥¸"/>
          <w:b/>
          <w:color w:val="000000" w:themeColor="text1"/>
        </w:rPr>
      </w:pPr>
      <w:r w:rsidRPr="00D451AF">
        <w:rPr>
          <w:rFonts w:ascii="Cambria" w:hAnsi="Cambria" w:cs="†¯øw≥¸"/>
          <w:b/>
          <w:color w:val="000000" w:themeColor="text1"/>
        </w:rPr>
        <w:lastRenderedPageBreak/>
        <w:t>§ 23</w:t>
      </w:r>
    </w:p>
    <w:p w14:paraId="4D83A0BE" w14:textId="77777777" w:rsidR="00D451AF" w:rsidRPr="00D451AF" w:rsidRDefault="00D451AF" w:rsidP="00D451AF">
      <w:pPr>
        <w:widowControl w:val="0"/>
        <w:autoSpaceDE w:val="0"/>
        <w:autoSpaceDN w:val="0"/>
        <w:adjustRightInd w:val="0"/>
        <w:jc w:val="center"/>
        <w:rPr>
          <w:rFonts w:ascii="Cambria" w:hAnsi="Cambria" w:cs="†¯øw≥¸"/>
          <w:b/>
          <w:color w:val="000000" w:themeColor="text1"/>
        </w:rPr>
      </w:pPr>
      <w:r w:rsidRPr="00D451AF">
        <w:rPr>
          <w:rFonts w:ascii="Cambria" w:hAnsi="Cambria" w:cs="†¯øw≥¸"/>
          <w:b/>
          <w:color w:val="000000" w:themeColor="text1"/>
        </w:rPr>
        <w:t>Postanowienia końcowe</w:t>
      </w:r>
    </w:p>
    <w:p w14:paraId="4DBA7E7A" w14:textId="77777777" w:rsidR="00D451AF" w:rsidRPr="00D451AF" w:rsidRDefault="00D451AF" w:rsidP="00D451AF">
      <w:pPr>
        <w:widowControl w:val="0"/>
        <w:numPr>
          <w:ilvl w:val="0"/>
          <w:numId w:val="21"/>
        </w:numPr>
        <w:autoSpaceDE w:val="0"/>
        <w:autoSpaceDN w:val="0"/>
        <w:adjustRightInd w:val="0"/>
        <w:spacing w:line="276" w:lineRule="auto"/>
        <w:ind w:left="426" w:hanging="426"/>
        <w:contextualSpacing/>
        <w:jc w:val="both"/>
        <w:rPr>
          <w:rFonts w:ascii="Cambria" w:hAnsi="Cambria" w:cs="†¯øw≥¸"/>
          <w:color w:val="000000" w:themeColor="text1"/>
        </w:rPr>
      </w:pPr>
      <w:r w:rsidRPr="00D451AF">
        <w:rPr>
          <w:rFonts w:ascii="Cambria" w:hAnsi="Cambria" w:cs="†¯øw≥¸"/>
          <w:color w:val="000000" w:themeColor="text1"/>
        </w:rPr>
        <w:t>Strony zobowiązują się do zachowania w tajemnicy wszelkich informacji pozostających w związku z wykonaniem niniejszej umowy a dotyczących danych osobowych, chyba, że obowiązek przekazania informacji dotyczących zawarcia realizacji lub wykonania niniejszej umowy wynikał będzie z obowiązujących przepisów prawa.</w:t>
      </w:r>
    </w:p>
    <w:p w14:paraId="0692E5EA" w14:textId="77777777" w:rsidR="00D451AF" w:rsidRPr="00D451AF" w:rsidRDefault="00D451AF" w:rsidP="00D451AF">
      <w:pPr>
        <w:widowControl w:val="0"/>
        <w:numPr>
          <w:ilvl w:val="0"/>
          <w:numId w:val="21"/>
        </w:numPr>
        <w:autoSpaceDE w:val="0"/>
        <w:autoSpaceDN w:val="0"/>
        <w:adjustRightInd w:val="0"/>
        <w:spacing w:line="276" w:lineRule="auto"/>
        <w:ind w:left="426" w:hanging="426"/>
        <w:contextualSpacing/>
        <w:jc w:val="both"/>
        <w:rPr>
          <w:rFonts w:ascii="Cambria" w:hAnsi="Cambria" w:cs="†¯øw≥¸"/>
          <w:color w:val="000000" w:themeColor="text1"/>
        </w:rPr>
      </w:pPr>
      <w:r w:rsidRPr="00D451AF">
        <w:rPr>
          <w:rFonts w:ascii="Cambria" w:hAnsi="Cambria" w:cs="†¯øw≥¸"/>
          <w:color w:val="000000" w:themeColor="text1"/>
        </w:rPr>
        <w:t>Wszelkie spory wynikające z realizacji niniejszej umowy, których Strony nie rozwiążą w sposób polubowny, rozstrzygać będzie sąd miejscowo właściwy ze względu na siedzibę Zamawiającego.</w:t>
      </w:r>
    </w:p>
    <w:p w14:paraId="4C8B0272" w14:textId="77777777" w:rsidR="00D451AF" w:rsidRPr="00D451AF" w:rsidRDefault="00D451AF" w:rsidP="00D451AF">
      <w:pPr>
        <w:widowControl w:val="0"/>
        <w:numPr>
          <w:ilvl w:val="0"/>
          <w:numId w:val="21"/>
        </w:numPr>
        <w:autoSpaceDE w:val="0"/>
        <w:autoSpaceDN w:val="0"/>
        <w:adjustRightInd w:val="0"/>
        <w:spacing w:line="276" w:lineRule="auto"/>
        <w:ind w:left="426" w:hanging="426"/>
        <w:contextualSpacing/>
        <w:jc w:val="both"/>
        <w:rPr>
          <w:rFonts w:ascii="Cambria" w:hAnsi="Cambria" w:cs="†¯øw≥¸"/>
          <w:color w:val="000000" w:themeColor="text1"/>
        </w:rPr>
      </w:pPr>
      <w:r w:rsidRPr="00D451AF">
        <w:rPr>
          <w:rFonts w:ascii="Cambria" w:hAnsi="Cambria" w:cs="†¯øw≥¸"/>
          <w:color w:val="000000" w:themeColor="text1"/>
        </w:rPr>
        <w:t>Każda ze Stron, jeżeli uzna, iż prawidłowe wykonanie niniejszej umowy tego wymaga, może zażądać spotkania w celu wymiany informacji i podjęcia kroków zmierzających do wyeliminowania wszelkich nieprawidłowości związanych z realizacją umowy.</w:t>
      </w:r>
    </w:p>
    <w:p w14:paraId="0BE9B159" w14:textId="77777777" w:rsidR="00D451AF" w:rsidRPr="00D451AF" w:rsidRDefault="00D451AF" w:rsidP="00D451AF">
      <w:pPr>
        <w:widowControl w:val="0"/>
        <w:numPr>
          <w:ilvl w:val="0"/>
          <w:numId w:val="21"/>
        </w:numPr>
        <w:autoSpaceDE w:val="0"/>
        <w:autoSpaceDN w:val="0"/>
        <w:adjustRightInd w:val="0"/>
        <w:spacing w:line="276" w:lineRule="auto"/>
        <w:ind w:left="426" w:hanging="426"/>
        <w:contextualSpacing/>
        <w:jc w:val="both"/>
        <w:rPr>
          <w:rFonts w:ascii="Cambria" w:hAnsi="Cambria" w:cs="†¯øw≥¸"/>
          <w:color w:val="000000" w:themeColor="text1"/>
        </w:rPr>
      </w:pPr>
      <w:r w:rsidRPr="00D451AF">
        <w:rPr>
          <w:rFonts w:ascii="Cambria" w:hAnsi="Cambria" w:cs="†¯øw≥¸"/>
          <w:color w:val="000000" w:themeColor="text1"/>
        </w:rPr>
        <w:t>Umowa niniejsza sporządzona została w 4 egz., 3 egz. dla Zamawiającego, 1 egz. dla Wykonawcy.</w:t>
      </w:r>
    </w:p>
    <w:p w14:paraId="1F456652" w14:textId="77777777" w:rsidR="00D451AF" w:rsidRPr="00D451AF" w:rsidRDefault="00D451AF" w:rsidP="00D451AF">
      <w:pPr>
        <w:widowControl w:val="0"/>
        <w:numPr>
          <w:ilvl w:val="0"/>
          <w:numId w:val="21"/>
        </w:numPr>
        <w:autoSpaceDE w:val="0"/>
        <w:autoSpaceDN w:val="0"/>
        <w:adjustRightInd w:val="0"/>
        <w:spacing w:line="276" w:lineRule="auto"/>
        <w:ind w:left="426" w:hanging="426"/>
        <w:contextualSpacing/>
        <w:jc w:val="both"/>
        <w:rPr>
          <w:rFonts w:ascii="Cambria" w:hAnsi="Cambria" w:cs="†¯øw≥¸"/>
          <w:color w:val="000000" w:themeColor="text1"/>
        </w:rPr>
      </w:pPr>
      <w:r w:rsidRPr="00D451AF">
        <w:rPr>
          <w:rFonts w:ascii="Cambria" w:hAnsi="Cambria" w:cs="†¯øw≥¸"/>
          <w:color w:val="000000" w:themeColor="text1"/>
        </w:rPr>
        <w:t>Załącznikami do umowy są:</w:t>
      </w:r>
    </w:p>
    <w:p w14:paraId="44731A1A" w14:textId="77777777" w:rsidR="00D451AF" w:rsidRPr="00D451AF" w:rsidRDefault="00D451AF" w:rsidP="00D451AF">
      <w:pPr>
        <w:widowControl w:val="0"/>
        <w:numPr>
          <w:ilvl w:val="0"/>
          <w:numId w:val="32"/>
        </w:numPr>
        <w:autoSpaceDE w:val="0"/>
        <w:autoSpaceDN w:val="0"/>
        <w:adjustRightInd w:val="0"/>
        <w:spacing w:line="276" w:lineRule="auto"/>
        <w:ind w:hanging="294"/>
        <w:contextualSpacing/>
        <w:rPr>
          <w:rFonts w:ascii="Cambria" w:hAnsi="Cambria" w:cs="†¯øw≥¸"/>
          <w:color w:val="000000" w:themeColor="text1"/>
        </w:rPr>
      </w:pPr>
      <w:r w:rsidRPr="00D451AF">
        <w:rPr>
          <w:rFonts w:ascii="Cambria" w:hAnsi="Cambria" w:cs="†¯øw≥¸"/>
          <w:color w:val="000000" w:themeColor="text1"/>
        </w:rPr>
        <w:t>Formularz ofertowy – zał. Nr 1</w:t>
      </w:r>
    </w:p>
    <w:p w14:paraId="0EBD27C6" w14:textId="77777777" w:rsidR="00D451AF" w:rsidRPr="00D451AF" w:rsidRDefault="00D451AF" w:rsidP="00D451AF">
      <w:pPr>
        <w:widowControl w:val="0"/>
        <w:numPr>
          <w:ilvl w:val="0"/>
          <w:numId w:val="32"/>
        </w:numPr>
        <w:autoSpaceDE w:val="0"/>
        <w:autoSpaceDN w:val="0"/>
        <w:adjustRightInd w:val="0"/>
        <w:spacing w:line="276" w:lineRule="auto"/>
        <w:ind w:hanging="294"/>
        <w:contextualSpacing/>
        <w:rPr>
          <w:rFonts w:ascii="Cambria" w:hAnsi="Cambria" w:cs="†¯øw≥¸"/>
          <w:color w:val="000000" w:themeColor="text1"/>
        </w:rPr>
      </w:pPr>
      <w:r w:rsidRPr="00D451AF">
        <w:rPr>
          <w:rFonts w:ascii="Cambria" w:hAnsi="Cambria" w:cs="†¯øw≥¸"/>
          <w:color w:val="000000" w:themeColor="text1"/>
        </w:rPr>
        <w:t>Wykaz budynków – zał. Nr 2</w:t>
      </w:r>
    </w:p>
    <w:p w14:paraId="09AB7F9F" w14:textId="77777777" w:rsidR="00D451AF" w:rsidRPr="00D451AF" w:rsidRDefault="00D451AF" w:rsidP="00D451AF">
      <w:pPr>
        <w:widowControl w:val="0"/>
        <w:numPr>
          <w:ilvl w:val="0"/>
          <w:numId w:val="32"/>
        </w:numPr>
        <w:autoSpaceDE w:val="0"/>
        <w:autoSpaceDN w:val="0"/>
        <w:adjustRightInd w:val="0"/>
        <w:spacing w:line="276" w:lineRule="auto"/>
        <w:ind w:hanging="294"/>
        <w:contextualSpacing/>
        <w:rPr>
          <w:rFonts w:ascii="Cambria" w:hAnsi="Cambria" w:cs="†¯øw≥¸"/>
          <w:color w:val="000000" w:themeColor="text1"/>
        </w:rPr>
      </w:pPr>
      <w:r w:rsidRPr="00D451AF">
        <w:rPr>
          <w:rFonts w:ascii="Cambria" w:hAnsi="Cambria" w:cs="†¯øw≥¸"/>
          <w:color w:val="000000" w:themeColor="text1"/>
        </w:rPr>
        <w:t>Wzór karty gwarancyjnej – zał. Nr 3</w:t>
      </w:r>
    </w:p>
    <w:p w14:paraId="134B9C14" w14:textId="77777777" w:rsidR="00D451AF" w:rsidRPr="00D451AF" w:rsidRDefault="00D451AF" w:rsidP="00D451AF">
      <w:pPr>
        <w:widowControl w:val="0"/>
        <w:numPr>
          <w:ilvl w:val="0"/>
          <w:numId w:val="32"/>
        </w:numPr>
        <w:autoSpaceDE w:val="0"/>
        <w:autoSpaceDN w:val="0"/>
        <w:adjustRightInd w:val="0"/>
        <w:spacing w:line="276" w:lineRule="auto"/>
        <w:ind w:hanging="294"/>
        <w:contextualSpacing/>
        <w:rPr>
          <w:rFonts w:ascii="Cambria" w:hAnsi="Cambria" w:cs="†¯øw≥¸"/>
          <w:color w:val="000000" w:themeColor="text1"/>
        </w:rPr>
      </w:pPr>
      <w:r w:rsidRPr="00D451AF">
        <w:rPr>
          <w:rFonts w:ascii="Cambria" w:hAnsi="Cambria" w:cs="†¯øw≥¸"/>
          <w:color w:val="000000" w:themeColor="text1"/>
        </w:rPr>
        <w:t>Harmonogram rzeczowo – finansowy – zał. Nr 4</w:t>
      </w:r>
    </w:p>
    <w:p w14:paraId="56AF7046" w14:textId="77777777" w:rsidR="00D451AF" w:rsidRPr="00D451AF" w:rsidRDefault="00D451AF" w:rsidP="00D451AF">
      <w:pPr>
        <w:widowControl w:val="0"/>
        <w:numPr>
          <w:ilvl w:val="0"/>
          <w:numId w:val="32"/>
        </w:numPr>
        <w:autoSpaceDE w:val="0"/>
        <w:autoSpaceDN w:val="0"/>
        <w:adjustRightInd w:val="0"/>
        <w:spacing w:line="276" w:lineRule="auto"/>
        <w:ind w:hanging="294"/>
        <w:contextualSpacing/>
        <w:rPr>
          <w:rFonts w:ascii="Cambria" w:hAnsi="Cambria" w:cs="†¯øw≥¸"/>
          <w:color w:val="000000" w:themeColor="text1"/>
        </w:rPr>
      </w:pPr>
      <w:r w:rsidRPr="00D451AF">
        <w:rPr>
          <w:rFonts w:ascii="Cambria" w:hAnsi="Cambria" w:cs="†¯øw≥¸"/>
          <w:color w:val="000000" w:themeColor="text1"/>
        </w:rPr>
        <w:t>Specyfikacja Warunków Zamówienia wraz z załącznikami – zał. Nr 5.</w:t>
      </w:r>
    </w:p>
    <w:p w14:paraId="2373126F" w14:textId="77777777" w:rsidR="00D451AF" w:rsidRPr="00D451AF" w:rsidRDefault="00D451AF" w:rsidP="00D451AF">
      <w:pPr>
        <w:widowControl w:val="0"/>
        <w:numPr>
          <w:ilvl w:val="0"/>
          <w:numId w:val="32"/>
        </w:numPr>
        <w:autoSpaceDE w:val="0"/>
        <w:autoSpaceDN w:val="0"/>
        <w:adjustRightInd w:val="0"/>
        <w:spacing w:line="276" w:lineRule="auto"/>
        <w:ind w:hanging="294"/>
        <w:contextualSpacing/>
        <w:rPr>
          <w:rFonts w:ascii="Cambria" w:hAnsi="Cambria" w:cs="†¯øw≥¸"/>
          <w:color w:val="000000" w:themeColor="text1"/>
        </w:rPr>
      </w:pPr>
      <w:r w:rsidRPr="00D451AF">
        <w:rPr>
          <w:rFonts w:ascii="Cambria" w:hAnsi="Cambria" w:cs="†¯øw≥¸"/>
          <w:color w:val="000000" w:themeColor="text1"/>
        </w:rPr>
        <w:t>Oświadczenie podwykonawcy– zał. Nr 6.</w:t>
      </w:r>
    </w:p>
    <w:p w14:paraId="10970079" w14:textId="77777777" w:rsidR="00D451AF" w:rsidRPr="00D451AF" w:rsidRDefault="00D451AF" w:rsidP="00D451AF">
      <w:pPr>
        <w:widowControl w:val="0"/>
        <w:numPr>
          <w:ilvl w:val="0"/>
          <w:numId w:val="32"/>
        </w:numPr>
        <w:autoSpaceDE w:val="0"/>
        <w:autoSpaceDN w:val="0"/>
        <w:adjustRightInd w:val="0"/>
        <w:spacing w:line="276" w:lineRule="auto"/>
        <w:ind w:hanging="294"/>
        <w:contextualSpacing/>
        <w:rPr>
          <w:rFonts w:ascii="Cambria" w:hAnsi="Cambria" w:cs="†¯øw≥¸"/>
          <w:color w:val="000000" w:themeColor="text1"/>
        </w:rPr>
      </w:pPr>
      <w:r w:rsidRPr="00D451AF">
        <w:rPr>
          <w:rFonts w:ascii="Cambria" w:hAnsi="Cambria" w:cs="†¯øw≥¸"/>
          <w:color w:val="000000" w:themeColor="text1"/>
        </w:rPr>
        <w:t>Oświadczenie dalszego podwykonawcy– zał. Nr 7.</w:t>
      </w:r>
    </w:p>
    <w:p w14:paraId="0BF9D4C3" w14:textId="77777777" w:rsidR="00D451AF" w:rsidRPr="00D451AF" w:rsidRDefault="00D451AF" w:rsidP="00D451AF">
      <w:pPr>
        <w:tabs>
          <w:tab w:val="left" w:pos="567"/>
        </w:tabs>
        <w:contextualSpacing/>
        <w:jc w:val="center"/>
        <w:rPr>
          <w:rFonts w:ascii="Cambria" w:hAnsi="Cambria"/>
          <w:b/>
        </w:rPr>
      </w:pPr>
      <w:r w:rsidRPr="00D451AF">
        <w:rPr>
          <w:rFonts w:ascii="Cambria" w:hAnsi="Cambria"/>
          <w:b/>
        </w:rPr>
        <w:t xml:space="preserve">                            </w:t>
      </w:r>
    </w:p>
    <w:tbl>
      <w:tblPr>
        <w:tblW w:w="0" w:type="auto"/>
        <w:jc w:val="center"/>
        <w:tblLook w:val="01E0" w:firstRow="1" w:lastRow="1" w:firstColumn="1" w:lastColumn="1" w:noHBand="0" w:noVBand="0"/>
      </w:tblPr>
      <w:tblGrid>
        <w:gridCol w:w="4068"/>
        <w:gridCol w:w="1002"/>
        <w:gridCol w:w="3543"/>
      </w:tblGrid>
      <w:tr w:rsidR="00D451AF" w:rsidRPr="00D451AF" w14:paraId="7DE3A4FF" w14:textId="77777777" w:rsidTr="002F7EC1">
        <w:trPr>
          <w:jc w:val="center"/>
        </w:trPr>
        <w:tc>
          <w:tcPr>
            <w:tcW w:w="4068" w:type="dxa"/>
          </w:tcPr>
          <w:p w14:paraId="0A63F62A" w14:textId="77777777" w:rsidR="00D451AF" w:rsidRPr="00D451AF" w:rsidRDefault="00D451AF" w:rsidP="00D451AF">
            <w:pPr>
              <w:jc w:val="center"/>
              <w:rPr>
                <w:rFonts w:ascii="Cambria" w:hAnsi="Cambria"/>
                <w:i/>
              </w:rPr>
            </w:pPr>
            <w:r w:rsidRPr="00D451AF">
              <w:rPr>
                <w:rFonts w:ascii="Cambria" w:hAnsi="Cambria"/>
                <w:b/>
              </w:rPr>
              <w:t>W imieniu Zamawiającego:</w:t>
            </w:r>
          </w:p>
        </w:tc>
        <w:tc>
          <w:tcPr>
            <w:tcW w:w="1002" w:type="dxa"/>
          </w:tcPr>
          <w:p w14:paraId="37E75B03" w14:textId="77777777" w:rsidR="00D451AF" w:rsidRPr="00D451AF" w:rsidRDefault="00D451AF" w:rsidP="00D451AF">
            <w:pPr>
              <w:jc w:val="center"/>
              <w:rPr>
                <w:rFonts w:ascii="Cambria" w:hAnsi="Cambria"/>
              </w:rPr>
            </w:pPr>
          </w:p>
        </w:tc>
        <w:tc>
          <w:tcPr>
            <w:tcW w:w="3543" w:type="dxa"/>
          </w:tcPr>
          <w:p w14:paraId="419B4CF2" w14:textId="77777777" w:rsidR="00D451AF" w:rsidRPr="00D451AF" w:rsidRDefault="00D451AF" w:rsidP="00D451AF">
            <w:pPr>
              <w:jc w:val="center"/>
              <w:rPr>
                <w:rFonts w:ascii="Cambria" w:hAnsi="Cambria"/>
                <w:i/>
              </w:rPr>
            </w:pPr>
            <w:r w:rsidRPr="00D451AF">
              <w:rPr>
                <w:rFonts w:ascii="Cambria" w:hAnsi="Cambria"/>
                <w:b/>
              </w:rPr>
              <w:t>W imieniu Wykonawcy:</w:t>
            </w:r>
          </w:p>
        </w:tc>
      </w:tr>
    </w:tbl>
    <w:p w14:paraId="213DB69C" w14:textId="77777777" w:rsidR="00D451AF" w:rsidRPr="00D451AF" w:rsidRDefault="00D451AF" w:rsidP="00D451AF">
      <w:pPr>
        <w:spacing w:line="276" w:lineRule="auto"/>
        <w:jc w:val="center"/>
        <w:rPr>
          <w:rFonts w:ascii="Cambria" w:hAnsi="Cambria"/>
          <w:b/>
          <w:bCs/>
          <w:color w:val="000000" w:themeColor="text1"/>
        </w:rPr>
      </w:pPr>
    </w:p>
    <w:p w14:paraId="57934EC5" w14:textId="77777777" w:rsidR="00D451AF" w:rsidRPr="00D451AF" w:rsidRDefault="00D451AF" w:rsidP="00D451AF">
      <w:pPr>
        <w:spacing w:line="276" w:lineRule="auto"/>
        <w:jc w:val="center"/>
        <w:rPr>
          <w:rFonts w:ascii="Cambria" w:hAnsi="Cambria"/>
          <w:b/>
          <w:bCs/>
          <w:color w:val="000000" w:themeColor="text1"/>
        </w:rPr>
      </w:pPr>
    </w:p>
    <w:p w14:paraId="4941BC13" w14:textId="77777777" w:rsidR="00D451AF" w:rsidRPr="00D451AF" w:rsidRDefault="00D451AF" w:rsidP="00D451AF">
      <w:pPr>
        <w:spacing w:line="276" w:lineRule="auto"/>
        <w:jc w:val="center"/>
        <w:rPr>
          <w:rFonts w:ascii="Cambria" w:hAnsi="Cambria"/>
          <w:b/>
          <w:bCs/>
          <w:color w:val="000000" w:themeColor="text1"/>
        </w:rPr>
      </w:pPr>
    </w:p>
    <w:p w14:paraId="79D8FCF1" w14:textId="77777777" w:rsidR="00D451AF" w:rsidRPr="00D451AF" w:rsidRDefault="00D451AF" w:rsidP="00D451AF">
      <w:pPr>
        <w:spacing w:line="276" w:lineRule="auto"/>
        <w:jc w:val="center"/>
        <w:rPr>
          <w:rFonts w:ascii="Cambria" w:hAnsi="Cambria"/>
          <w:b/>
          <w:bCs/>
          <w:color w:val="000000" w:themeColor="text1"/>
        </w:rPr>
      </w:pPr>
    </w:p>
    <w:p w14:paraId="146C93CD" w14:textId="77777777" w:rsidR="00D451AF" w:rsidRPr="00D451AF" w:rsidRDefault="00D451AF" w:rsidP="00D451AF">
      <w:pPr>
        <w:spacing w:line="276" w:lineRule="auto"/>
        <w:jc w:val="right"/>
        <w:rPr>
          <w:rFonts w:ascii="Cambria" w:hAnsi="Cambria"/>
          <w:color w:val="000000" w:themeColor="text1"/>
        </w:rPr>
      </w:pPr>
    </w:p>
    <w:p w14:paraId="246EE8D4" w14:textId="77777777" w:rsidR="00D451AF" w:rsidRPr="00D451AF" w:rsidRDefault="00D451AF" w:rsidP="00D451AF">
      <w:pPr>
        <w:spacing w:line="276" w:lineRule="auto"/>
        <w:jc w:val="right"/>
        <w:rPr>
          <w:rFonts w:ascii="Cambria" w:hAnsi="Cambria"/>
          <w:color w:val="000000" w:themeColor="text1"/>
        </w:rPr>
      </w:pPr>
    </w:p>
    <w:p w14:paraId="4DE6E02F" w14:textId="77777777" w:rsidR="00D451AF" w:rsidRPr="00D451AF" w:rsidRDefault="00D451AF" w:rsidP="00D451AF">
      <w:pPr>
        <w:spacing w:line="276" w:lineRule="auto"/>
        <w:jc w:val="right"/>
        <w:rPr>
          <w:rFonts w:ascii="Cambria" w:hAnsi="Cambria"/>
          <w:color w:val="000000" w:themeColor="text1"/>
        </w:rPr>
      </w:pPr>
    </w:p>
    <w:p w14:paraId="2D335CBE" w14:textId="77777777" w:rsidR="00D451AF" w:rsidRPr="00D451AF" w:rsidRDefault="00D451AF" w:rsidP="00D451AF">
      <w:pPr>
        <w:spacing w:line="276" w:lineRule="auto"/>
        <w:jc w:val="right"/>
        <w:rPr>
          <w:rFonts w:ascii="Cambria" w:hAnsi="Cambria"/>
          <w:color w:val="000000" w:themeColor="text1"/>
        </w:rPr>
      </w:pPr>
    </w:p>
    <w:p w14:paraId="2679AD8E" w14:textId="77777777" w:rsidR="00D451AF" w:rsidRPr="00D451AF" w:rsidRDefault="00D451AF" w:rsidP="00D451AF">
      <w:pPr>
        <w:spacing w:line="276" w:lineRule="auto"/>
        <w:jc w:val="right"/>
        <w:rPr>
          <w:rFonts w:ascii="Cambria" w:hAnsi="Cambria"/>
          <w:color w:val="000000" w:themeColor="text1"/>
        </w:rPr>
      </w:pPr>
    </w:p>
    <w:p w14:paraId="2503F3D5" w14:textId="77777777" w:rsidR="00D451AF" w:rsidRPr="00D451AF" w:rsidRDefault="00D451AF" w:rsidP="00D451AF">
      <w:pPr>
        <w:spacing w:line="276" w:lineRule="auto"/>
        <w:jc w:val="right"/>
        <w:rPr>
          <w:rFonts w:ascii="Cambria" w:hAnsi="Cambria"/>
          <w:color w:val="000000" w:themeColor="text1"/>
        </w:rPr>
      </w:pPr>
    </w:p>
    <w:p w14:paraId="0DE1D827" w14:textId="77777777" w:rsidR="00D451AF" w:rsidRPr="00D451AF" w:rsidRDefault="00D451AF" w:rsidP="00D451AF">
      <w:pPr>
        <w:spacing w:line="276" w:lineRule="auto"/>
        <w:rPr>
          <w:rFonts w:ascii="Cambria" w:hAnsi="Cambria"/>
          <w:color w:val="000000" w:themeColor="text1"/>
        </w:rPr>
      </w:pPr>
    </w:p>
    <w:p w14:paraId="6420F60C" w14:textId="77777777" w:rsidR="00D451AF" w:rsidRDefault="00D451AF" w:rsidP="00D451AF">
      <w:pPr>
        <w:spacing w:line="276" w:lineRule="auto"/>
        <w:jc w:val="right"/>
        <w:rPr>
          <w:rFonts w:ascii="Cambria" w:hAnsi="Cambria"/>
          <w:color w:val="000000" w:themeColor="text1"/>
        </w:rPr>
        <w:sectPr w:rsidR="00D451AF" w:rsidSect="007061CB">
          <w:headerReference w:type="default" r:id="rId9"/>
          <w:footerReference w:type="default" r:id="rId10"/>
          <w:pgSz w:w="11900" w:h="16840"/>
          <w:pgMar w:top="1417" w:right="1417" w:bottom="1238" w:left="1417" w:header="134" w:footer="1143" w:gutter="0"/>
          <w:cols w:space="708"/>
          <w:docGrid w:linePitch="360"/>
        </w:sectPr>
      </w:pPr>
    </w:p>
    <w:p w14:paraId="2C2DFF4D" w14:textId="77777777" w:rsidR="00D451AF" w:rsidRPr="00D451AF" w:rsidRDefault="00D451AF" w:rsidP="00D451AF">
      <w:pPr>
        <w:spacing w:line="276" w:lineRule="auto"/>
        <w:jc w:val="right"/>
        <w:rPr>
          <w:rFonts w:ascii="Cambria" w:hAnsi="Cambria"/>
          <w:color w:val="000000" w:themeColor="text1"/>
        </w:rPr>
      </w:pPr>
    </w:p>
    <w:p w14:paraId="7BA7EA1C" w14:textId="77777777" w:rsidR="00D451AF" w:rsidRPr="00D451AF" w:rsidRDefault="00D451AF" w:rsidP="00D451AF">
      <w:pPr>
        <w:spacing w:line="276" w:lineRule="auto"/>
        <w:jc w:val="right"/>
        <w:rPr>
          <w:rFonts w:ascii="Cambria" w:hAnsi="Cambria"/>
          <w:color w:val="000000" w:themeColor="text1"/>
        </w:rPr>
      </w:pPr>
      <w:r w:rsidRPr="00D451AF">
        <w:rPr>
          <w:rFonts w:ascii="Cambria" w:hAnsi="Cambria"/>
          <w:color w:val="000000" w:themeColor="text1"/>
        </w:rPr>
        <w:t>Załącznik nr 1 do umowy</w:t>
      </w:r>
    </w:p>
    <w:p w14:paraId="73CD3CC3" w14:textId="77777777" w:rsidR="00D451AF" w:rsidRPr="00D451AF" w:rsidRDefault="00D451AF" w:rsidP="00D451AF">
      <w:pPr>
        <w:spacing w:line="276" w:lineRule="auto"/>
        <w:jc w:val="right"/>
        <w:rPr>
          <w:rFonts w:ascii="Cambria" w:hAnsi="Cambria"/>
          <w:color w:val="000000" w:themeColor="text1"/>
          <w:sz w:val="10"/>
          <w:szCs w:val="10"/>
        </w:rPr>
      </w:pPr>
    </w:p>
    <w:p w14:paraId="23A10A24" w14:textId="77777777" w:rsidR="00D451AF" w:rsidRPr="00D451AF" w:rsidRDefault="00D451AF" w:rsidP="00D451AF">
      <w:pPr>
        <w:pBdr>
          <w:bottom w:val="single" w:sz="4" w:space="1" w:color="auto"/>
        </w:pBdr>
        <w:suppressAutoHyphens/>
        <w:spacing w:line="276" w:lineRule="auto"/>
        <w:jc w:val="center"/>
        <w:rPr>
          <w:rFonts w:ascii="Cambria" w:eastAsia="Times New Roman" w:hAnsi="Cambria" w:cs="Arial"/>
          <w:color w:val="000000" w:themeColor="text1"/>
          <w:lang w:eastAsia="ar-SA"/>
        </w:rPr>
      </w:pPr>
      <w:r w:rsidRPr="00D451AF">
        <w:rPr>
          <w:rFonts w:ascii="Cambria" w:eastAsia="Times New Roman" w:hAnsi="Cambria" w:cs="Times New Roman"/>
          <w:b/>
          <w:bCs/>
          <w:color w:val="000000" w:themeColor="text1"/>
          <w:lang w:eastAsia="ar-SA"/>
        </w:rPr>
        <w:t>Wzór karty gwarancyjnej</w:t>
      </w:r>
    </w:p>
    <w:p w14:paraId="740EBFF2" w14:textId="77777777" w:rsidR="00D451AF" w:rsidRPr="00D451AF" w:rsidRDefault="00D451AF" w:rsidP="00D451AF">
      <w:pPr>
        <w:spacing w:line="276" w:lineRule="auto"/>
        <w:ind w:left="720"/>
        <w:contextualSpacing/>
        <w:rPr>
          <w:rFonts w:ascii="Cambria" w:hAnsi="Cambria" w:cs="Arial"/>
          <w:iCs/>
          <w:color w:val="000000" w:themeColor="text1"/>
          <w:u w:val="single"/>
        </w:rPr>
      </w:pPr>
    </w:p>
    <w:p w14:paraId="74E6A1F2" w14:textId="77777777" w:rsidR="00D451AF" w:rsidRPr="00D451AF" w:rsidRDefault="00D451AF" w:rsidP="00D451AF">
      <w:pPr>
        <w:widowControl w:val="0"/>
        <w:autoSpaceDE w:val="0"/>
        <w:autoSpaceDN w:val="0"/>
        <w:adjustRightInd w:val="0"/>
        <w:spacing w:line="276" w:lineRule="auto"/>
        <w:jc w:val="center"/>
        <w:rPr>
          <w:rFonts w:ascii="Cambria" w:hAnsi="Cambria" w:cs="01¯øw≥¸"/>
          <w:b/>
          <w:color w:val="000000" w:themeColor="text1"/>
        </w:rPr>
      </w:pPr>
      <w:r w:rsidRPr="00D451AF">
        <w:rPr>
          <w:rFonts w:ascii="Cambria" w:hAnsi="Cambria" w:cs="01¯øw≥¸"/>
          <w:b/>
          <w:color w:val="000000" w:themeColor="text1"/>
        </w:rPr>
        <w:t>KARTA GWARANCYJNA NR 3 – WZÓR</w:t>
      </w:r>
    </w:p>
    <w:p w14:paraId="4EDFA4A5" w14:textId="77777777" w:rsidR="00D451AF" w:rsidRPr="00D451AF" w:rsidRDefault="00D451AF" w:rsidP="00D451AF">
      <w:pPr>
        <w:widowControl w:val="0"/>
        <w:autoSpaceDE w:val="0"/>
        <w:autoSpaceDN w:val="0"/>
        <w:adjustRightInd w:val="0"/>
        <w:spacing w:line="276" w:lineRule="auto"/>
        <w:jc w:val="center"/>
        <w:rPr>
          <w:rFonts w:ascii="Cambria" w:hAnsi="Cambria" w:cs="01¯øw≥¸"/>
          <w:b/>
          <w:color w:val="000000" w:themeColor="text1"/>
        </w:rPr>
      </w:pPr>
    </w:p>
    <w:tbl>
      <w:tblPr>
        <w:tblStyle w:val="Tabela-Siatka"/>
        <w:tblW w:w="0" w:type="auto"/>
        <w:tblLook w:val="04A0" w:firstRow="1" w:lastRow="0" w:firstColumn="1" w:lastColumn="0" w:noHBand="0" w:noVBand="1"/>
      </w:tblPr>
      <w:tblGrid>
        <w:gridCol w:w="4131"/>
        <w:gridCol w:w="4923"/>
      </w:tblGrid>
      <w:tr w:rsidR="00D451AF" w:rsidRPr="00D451AF" w14:paraId="001D005B" w14:textId="77777777" w:rsidTr="002F7EC1">
        <w:trPr>
          <w:trHeight w:val="1424"/>
        </w:trPr>
        <w:tc>
          <w:tcPr>
            <w:tcW w:w="4131" w:type="dxa"/>
            <w:vAlign w:val="center"/>
          </w:tcPr>
          <w:p w14:paraId="74BC1EC9" w14:textId="77777777" w:rsidR="00D451AF" w:rsidRPr="00D451AF" w:rsidRDefault="00D451AF" w:rsidP="00D451AF">
            <w:pPr>
              <w:widowControl w:val="0"/>
              <w:autoSpaceDE w:val="0"/>
              <w:autoSpaceDN w:val="0"/>
              <w:adjustRightInd w:val="0"/>
              <w:spacing w:line="276" w:lineRule="auto"/>
              <w:jc w:val="center"/>
              <w:rPr>
                <w:rFonts w:ascii="Cambria" w:hAnsi="Cambria" w:cs="01¯øw≥¸"/>
                <w:color w:val="000000" w:themeColor="text1"/>
              </w:rPr>
            </w:pPr>
            <w:r w:rsidRPr="00D451AF">
              <w:rPr>
                <w:rFonts w:ascii="Cambria" w:hAnsi="Cambria" w:cs="01¯øw≥¸"/>
                <w:color w:val="000000" w:themeColor="text1"/>
              </w:rPr>
              <w:t xml:space="preserve">ZAMAWIAJĄCY </w:t>
            </w:r>
            <w:r w:rsidRPr="00D451AF">
              <w:rPr>
                <w:rFonts w:ascii="Cambria" w:hAnsi="Cambria" w:cs="01¯øw≥¸"/>
                <w:color w:val="000000" w:themeColor="text1"/>
              </w:rPr>
              <w:br/>
              <w:t>UPRAWNIONY Z TYTUŁU</w:t>
            </w:r>
          </w:p>
          <w:p w14:paraId="6FF604D8" w14:textId="77777777" w:rsidR="00D451AF" w:rsidRPr="00D451AF" w:rsidRDefault="00D451AF" w:rsidP="00D451AF">
            <w:pPr>
              <w:widowControl w:val="0"/>
              <w:autoSpaceDE w:val="0"/>
              <w:autoSpaceDN w:val="0"/>
              <w:adjustRightInd w:val="0"/>
              <w:spacing w:line="276" w:lineRule="auto"/>
              <w:jc w:val="center"/>
              <w:rPr>
                <w:rFonts w:ascii="Cambria" w:hAnsi="Cambria" w:cs="01¯øw≥¸"/>
                <w:color w:val="000000" w:themeColor="text1"/>
              </w:rPr>
            </w:pPr>
            <w:r w:rsidRPr="00D451AF">
              <w:rPr>
                <w:rFonts w:ascii="Cambria" w:hAnsi="Cambria" w:cs="01¯øw≥¸"/>
                <w:color w:val="000000" w:themeColor="text1"/>
              </w:rPr>
              <w:t>GWARANCJI</w:t>
            </w:r>
          </w:p>
        </w:tc>
        <w:tc>
          <w:tcPr>
            <w:tcW w:w="4923" w:type="dxa"/>
            <w:vAlign w:val="center"/>
          </w:tcPr>
          <w:p w14:paraId="36D8F4F1" w14:textId="77777777" w:rsidR="00D451AF" w:rsidRDefault="00D451AF" w:rsidP="00D451AF">
            <w:pPr>
              <w:pStyle w:val="Default"/>
              <w:spacing w:line="276" w:lineRule="auto"/>
              <w:jc w:val="center"/>
              <w:rPr>
                <w:rFonts w:ascii="Cambria" w:hAnsi="Cambria"/>
                <w:b/>
                <w:bCs/>
              </w:rPr>
            </w:pPr>
            <w:r w:rsidRPr="00320254">
              <w:rPr>
                <w:rFonts w:ascii="Cambria" w:hAnsi="Cambria"/>
                <w:b/>
                <w:bCs/>
              </w:rPr>
              <w:t>Gmin</w:t>
            </w:r>
            <w:r>
              <w:rPr>
                <w:rFonts w:ascii="Cambria" w:hAnsi="Cambria"/>
                <w:b/>
                <w:bCs/>
              </w:rPr>
              <w:t>a</w:t>
            </w:r>
            <w:r w:rsidRPr="00320254">
              <w:rPr>
                <w:rFonts w:ascii="Cambria" w:hAnsi="Cambria"/>
                <w:b/>
                <w:bCs/>
              </w:rPr>
              <w:t xml:space="preserve"> </w:t>
            </w:r>
            <w:r>
              <w:rPr>
                <w:rFonts w:ascii="Cambria" w:hAnsi="Cambria"/>
                <w:b/>
                <w:bCs/>
              </w:rPr>
              <w:t>Masłowice</w:t>
            </w:r>
          </w:p>
          <w:p w14:paraId="3B0669FE" w14:textId="3C3992B3" w:rsidR="00D451AF" w:rsidRPr="00D451AF" w:rsidRDefault="00D451AF" w:rsidP="00D451AF">
            <w:pPr>
              <w:autoSpaceDE w:val="0"/>
              <w:autoSpaceDN w:val="0"/>
              <w:adjustRightInd w:val="0"/>
              <w:spacing w:line="276" w:lineRule="auto"/>
              <w:jc w:val="center"/>
              <w:rPr>
                <w:rFonts w:ascii="Cambria" w:eastAsia="Calibri" w:hAnsi="Cambria" w:cs="Arial"/>
                <w:b/>
                <w:bCs/>
                <w:color w:val="000000"/>
              </w:rPr>
            </w:pPr>
            <w:r>
              <w:rPr>
                <w:rFonts w:ascii="Cambria" w:hAnsi="Cambria"/>
                <w:b/>
                <w:bCs/>
              </w:rPr>
              <w:t>Masłowice 4</w:t>
            </w:r>
            <w:r w:rsidRPr="00320254">
              <w:rPr>
                <w:rFonts w:ascii="Cambria" w:hAnsi="Cambria"/>
                <w:b/>
                <w:bCs/>
              </w:rPr>
              <w:t>, 9</w:t>
            </w:r>
            <w:r>
              <w:rPr>
                <w:rFonts w:ascii="Cambria" w:hAnsi="Cambria"/>
                <w:b/>
                <w:bCs/>
              </w:rPr>
              <w:t>7-515 Masłowice</w:t>
            </w:r>
            <w:r w:rsidRPr="00320254">
              <w:rPr>
                <w:rFonts w:ascii="Cambria" w:hAnsi="Cambria"/>
                <w:b/>
                <w:bCs/>
              </w:rPr>
              <w:t xml:space="preserve">, </w:t>
            </w:r>
            <w:r>
              <w:rPr>
                <w:rFonts w:ascii="Cambria" w:hAnsi="Cambria"/>
                <w:b/>
                <w:bCs/>
              </w:rPr>
              <w:br/>
            </w:r>
            <w:r w:rsidRPr="00320254">
              <w:rPr>
                <w:rFonts w:ascii="Cambria" w:hAnsi="Cambria"/>
                <w:b/>
                <w:bCs/>
              </w:rPr>
              <w:t xml:space="preserve">NIP: </w:t>
            </w:r>
            <w:r>
              <w:rPr>
                <w:rFonts w:ascii="Cambria" w:hAnsi="Cambria"/>
                <w:b/>
                <w:bCs/>
              </w:rPr>
              <w:t>7722259981</w:t>
            </w:r>
          </w:p>
        </w:tc>
      </w:tr>
      <w:tr w:rsidR="00D451AF" w:rsidRPr="00D451AF" w14:paraId="70302D4A" w14:textId="77777777" w:rsidTr="002F7EC1">
        <w:tc>
          <w:tcPr>
            <w:tcW w:w="4131" w:type="dxa"/>
            <w:vAlign w:val="center"/>
          </w:tcPr>
          <w:p w14:paraId="73A356AE" w14:textId="77777777" w:rsidR="00D451AF" w:rsidRPr="00D451AF" w:rsidRDefault="00D451AF" w:rsidP="00D451AF">
            <w:pPr>
              <w:widowControl w:val="0"/>
              <w:autoSpaceDE w:val="0"/>
              <w:autoSpaceDN w:val="0"/>
              <w:adjustRightInd w:val="0"/>
              <w:spacing w:line="276" w:lineRule="auto"/>
              <w:jc w:val="center"/>
              <w:rPr>
                <w:rFonts w:ascii="Cambria" w:hAnsi="Cambria" w:cs="01¯øw≥¸"/>
                <w:color w:val="000000" w:themeColor="text1"/>
              </w:rPr>
            </w:pPr>
          </w:p>
          <w:p w14:paraId="5C41572F" w14:textId="77777777" w:rsidR="00D451AF" w:rsidRPr="00D451AF" w:rsidRDefault="00D451AF" w:rsidP="00D451AF">
            <w:pPr>
              <w:widowControl w:val="0"/>
              <w:autoSpaceDE w:val="0"/>
              <w:autoSpaceDN w:val="0"/>
              <w:adjustRightInd w:val="0"/>
              <w:spacing w:line="276" w:lineRule="auto"/>
              <w:jc w:val="center"/>
              <w:rPr>
                <w:rFonts w:ascii="Cambria" w:hAnsi="Cambria" w:cs="01¯øw≥¸"/>
                <w:color w:val="000000" w:themeColor="text1"/>
              </w:rPr>
            </w:pPr>
            <w:r w:rsidRPr="00D451AF">
              <w:rPr>
                <w:rFonts w:ascii="Cambria" w:hAnsi="Cambria" w:cs="01¯øw≥¸"/>
                <w:color w:val="000000" w:themeColor="text1"/>
              </w:rPr>
              <w:t>GWARANT - WYKONAWCA</w:t>
            </w:r>
          </w:p>
          <w:p w14:paraId="51BA859B" w14:textId="77777777" w:rsidR="00D451AF" w:rsidRPr="00D451AF" w:rsidRDefault="00D451AF" w:rsidP="00D451AF">
            <w:pPr>
              <w:widowControl w:val="0"/>
              <w:autoSpaceDE w:val="0"/>
              <w:autoSpaceDN w:val="0"/>
              <w:adjustRightInd w:val="0"/>
              <w:spacing w:line="276" w:lineRule="auto"/>
              <w:jc w:val="center"/>
              <w:rPr>
                <w:rFonts w:ascii="Cambria" w:hAnsi="Cambria" w:cs="01¯øw≥¸"/>
                <w:color w:val="000000" w:themeColor="text1"/>
              </w:rPr>
            </w:pPr>
          </w:p>
        </w:tc>
        <w:tc>
          <w:tcPr>
            <w:tcW w:w="4923" w:type="dxa"/>
          </w:tcPr>
          <w:p w14:paraId="7BA47BD9" w14:textId="77777777" w:rsidR="00D451AF" w:rsidRPr="00D451AF" w:rsidRDefault="00D451AF" w:rsidP="00D451AF">
            <w:pPr>
              <w:widowControl w:val="0"/>
              <w:autoSpaceDE w:val="0"/>
              <w:autoSpaceDN w:val="0"/>
              <w:adjustRightInd w:val="0"/>
              <w:spacing w:line="276" w:lineRule="auto"/>
              <w:jc w:val="center"/>
              <w:rPr>
                <w:rFonts w:ascii="Cambria" w:hAnsi="Cambria" w:cs="01¯øw≥¸"/>
                <w:b/>
                <w:color w:val="000000" w:themeColor="text1"/>
              </w:rPr>
            </w:pPr>
          </w:p>
        </w:tc>
      </w:tr>
      <w:tr w:rsidR="00D451AF" w:rsidRPr="00D451AF" w14:paraId="44A55F4A" w14:textId="77777777" w:rsidTr="002F7EC1">
        <w:tc>
          <w:tcPr>
            <w:tcW w:w="4131" w:type="dxa"/>
            <w:vAlign w:val="center"/>
          </w:tcPr>
          <w:p w14:paraId="03465AA9" w14:textId="77777777" w:rsidR="00D451AF" w:rsidRPr="00D451AF" w:rsidRDefault="00D451AF" w:rsidP="00D451AF">
            <w:pPr>
              <w:widowControl w:val="0"/>
              <w:autoSpaceDE w:val="0"/>
              <w:autoSpaceDN w:val="0"/>
              <w:adjustRightInd w:val="0"/>
              <w:spacing w:line="276" w:lineRule="auto"/>
              <w:jc w:val="center"/>
              <w:rPr>
                <w:rFonts w:ascii="Cambria" w:hAnsi="Cambria" w:cs="01¯øw≥¸"/>
                <w:color w:val="000000" w:themeColor="text1"/>
              </w:rPr>
            </w:pPr>
            <w:r w:rsidRPr="00D451AF">
              <w:rPr>
                <w:rFonts w:ascii="Cambria" w:hAnsi="Cambria" w:cs="01¯øw≥¸"/>
                <w:color w:val="000000" w:themeColor="text1"/>
              </w:rPr>
              <w:t>DATA ODBIORU CZĘŚCIOWEGO/ KOŃCOWEGO</w:t>
            </w:r>
          </w:p>
        </w:tc>
        <w:tc>
          <w:tcPr>
            <w:tcW w:w="4923" w:type="dxa"/>
          </w:tcPr>
          <w:p w14:paraId="3D10B2BA" w14:textId="77777777" w:rsidR="00D451AF" w:rsidRPr="00D451AF" w:rsidRDefault="00D451AF" w:rsidP="00D451AF">
            <w:pPr>
              <w:widowControl w:val="0"/>
              <w:autoSpaceDE w:val="0"/>
              <w:autoSpaceDN w:val="0"/>
              <w:adjustRightInd w:val="0"/>
              <w:spacing w:line="276" w:lineRule="auto"/>
              <w:jc w:val="center"/>
              <w:rPr>
                <w:rFonts w:ascii="Cambria" w:hAnsi="Cambria" w:cs="01¯øw≥¸"/>
                <w:b/>
                <w:color w:val="000000" w:themeColor="text1"/>
              </w:rPr>
            </w:pPr>
          </w:p>
        </w:tc>
      </w:tr>
    </w:tbl>
    <w:p w14:paraId="174582EF" w14:textId="77777777" w:rsidR="00D451AF" w:rsidRPr="00D451AF" w:rsidRDefault="00D451AF" w:rsidP="00D451AF">
      <w:pPr>
        <w:widowControl w:val="0"/>
        <w:autoSpaceDE w:val="0"/>
        <w:autoSpaceDN w:val="0"/>
        <w:adjustRightInd w:val="0"/>
        <w:spacing w:line="276" w:lineRule="auto"/>
        <w:jc w:val="center"/>
        <w:rPr>
          <w:rFonts w:ascii="Cambria" w:hAnsi="Cambria" w:cs="01¯øw≥¸"/>
          <w:b/>
          <w:color w:val="000000" w:themeColor="text1"/>
        </w:rPr>
      </w:pPr>
    </w:p>
    <w:p w14:paraId="60BCD7A0" w14:textId="4D12F5A6" w:rsidR="00D451AF" w:rsidRPr="00D451AF" w:rsidRDefault="00D451AF" w:rsidP="00D451AF">
      <w:pPr>
        <w:widowControl w:val="0"/>
        <w:autoSpaceDE w:val="0"/>
        <w:autoSpaceDN w:val="0"/>
        <w:adjustRightInd w:val="0"/>
        <w:spacing w:line="276" w:lineRule="auto"/>
        <w:jc w:val="both"/>
        <w:rPr>
          <w:rFonts w:ascii="Cambria" w:hAnsi="Cambria" w:cs="01¯øw≥¸"/>
          <w:color w:val="000000" w:themeColor="text1"/>
        </w:rPr>
      </w:pPr>
      <w:r w:rsidRPr="00D451AF">
        <w:rPr>
          <w:rFonts w:ascii="Cambria" w:hAnsi="Cambria" w:cs="01¯øw≥¸"/>
          <w:color w:val="000000" w:themeColor="text1"/>
        </w:rPr>
        <w:t xml:space="preserve">Stosownie do ustaleń § 14 umowy Nr .………. z dnia ………., której przedmiotem jest realizacja zadania pn. </w:t>
      </w:r>
      <w:r w:rsidRPr="00A8473C">
        <w:rPr>
          <w:rFonts w:ascii="Cambria" w:hAnsi="Cambria" w:cs="†¯øw≥¸"/>
          <w:b/>
          <w:bCs/>
        </w:rPr>
        <w:t xml:space="preserve">Zaprojektowanie, dostawa, montaż oraz uruchomienie instalacji pomp ciepła na terenie Gminy </w:t>
      </w:r>
      <w:r>
        <w:rPr>
          <w:rFonts w:ascii="Cambria" w:hAnsi="Cambria" w:cs="†¯øw≥¸"/>
          <w:b/>
          <w:bCs/>
        </w:rPr>
        <w:t>Masłowice</w:t>
      </w:r>
      <w:r w:rsidRPr="00A8473C">
        <w:rPr>
          <w:rFonts w:ascii="Cambria" w:hAnsi="Cambria" w:cs="†¯øw≥¸"/>
        </w:rPr>
        <w:t xml:space="preserve"> które jest realizowane w ramach projektu </w:t>
      </w:r>
      <w:r w:rsidRPr="00A8473C">
        <w:rPr>
          <w:rFonts w:ascii="Cambria" w:hAnsi="Cambria" w:cs="†¯øw≥¸"/>
          <w:b/>
          <w:bCs/>
          <w:i/>
        </w:rPr>
        <w:t>„</w:t>
      </w:r>
      <w:r>
        <w:rPr>
          <w:rFonts w:ascii="Cambria" w:hAnsi="Cambria" w:cs="Arial"/>
          <w:b/>
          <w:bCs/>
          <w:i/>
          <w:color w:val="000000" w:themeColor="text1"/>
        </w:rPr>
        <w:t xml:space="preserve">Budowa </w:t>
      </w:r>
      <w:r w:rsidRPr="00A8473C">
        <w:rPr>
          <w:rFonts w:ascii="Cambria" w:hAnsi="Cambria" w:cs="Arial"/>
          <w:b/>
          <w:bCs/>
          <w:i/>
          <w:color w:val="000000" w:themeColor="text1"/>
        </w:rPr>
        <w:t xml:space="preserve">instalacji OZE na terenie Gminy </w:t>
      </w:r>
      <w:r>
        <w:rPr>
          <w:rFonts w:ascii="Cambria" w:hAnsi="Cambria" w:cs="Arial"/>
          <w:b/>
          <w:bCs/>
          <w:i/>
          <w:color w:val="000000" w:themeColor="text1"/>
        </w:rPr>
        <w:t>Masłowice</w:t>
      </w:r>
      <w:r w:rsidRPr="00D451AF">
        <w:rPr>
          <w:rFonts w:ascii="Cambria" w:hAnsi="Cambria" w:cs="†¯øw≥¸"/>
          <w:b/>
          <w:bCs/>
          <w:i/>
          <w:iCs/>
        </w:rPr>
        <w:t>”</w:t>
      </w:r>
      <w:r w:rsidRPr="00D451AF">
        <w:rPr>
          <w:rFonts w:ascii="Cambria" w:hAnsi="Cambria" w:cs="†¯øw≥¸"/>
          <w:i/>
          <w:iCs/>
        </w:rPr>
        <w:t>,</w:t>
      </w:r>
      <w:r w:rsidRPr="00D451AF">
        <w:rPr>
          <w:rFonts w:ascii="Cambria" w:hAnsi="Cambria" w:cs="†¯øw≥¸"/>
        </w:rPr>
        <w:t xml:space="preserve"> </w:t>
      </w:r>
      <w:r w:rsidRPr="00D451AF">
        <w:rPr>
          <w:rFonts w:ascii="Cambria" w:hAnsi="Cambria" w:cs="01¯øw≥¸"/>
          <w:color w:val="000000" w:themeColor="text1"/>
        </w:rPr>
        <w:t>udzielam gwarancji jakości na cały zakres wykonania przedmiotu zamówienia.</w:t>
      </w:r>
    </w:p>
    <w:p w14:paraId="47A8F5EF" w14:textId="77777777" w:rsidR="00D451AF" w:rsidRPr="00D451AF" w:rsidRDefault="00D451AF" w:rsidP="00D451AF">
      <w:pPr>
        <w:widowControl w:val="0"/>
        <w:autoSpaceDE w:val="0"/>
        <w:autoSpaceDN w:val="0"/>
        <w:adjustRightInd w:val="0"/>
        <w:spacing w:line="276" w:lineRule="auto"/>
        <w:jc w:val="both"/>
        <w:rPr>
          <w:rFonts w:ascii="Cambria" w:hAnsi="Cambria" w:cs="01¯øw≥¸"/>
          <w:color w:val="000000" w:themeColor="text1"/>
          <w:sz w:val="10"/>
          <w:szCs w:val="10"/>
        </w:rPr>
      </w:pPr>
    </w:p>
    <w:p w14:paraId="37EF9F60" w14:textId="77777777" w:rsidR="00D451AF" w:rsidRPr="00D451AF" w:rsidRDefault="00D451AF" w:rsidP="00D451AF">
      <w:pPr>
        <w:widowControl w:val="0"/>
        <w:autoSpaceDE w:val="0"/>
        <w:autoSpaceDN w:val="0"/>
        <w:adjustRightInd w:val="0"/>
        <w:spacing w:line="276" w:lineRule="auto"/>
        <w:jc w:val="both"/>
        <w:rPr>
          <w:rFonts w:ascii="Cambria" w:hAnsi="Cambria" w:cs="01¯øw≥¸"/>
          <w:color w:val="000000" w:themeColor="text1"/>
        </w:rPr>
      </w:pPr>
      <w:r w:rsidRPr="00D451AF">
        <w:rPr>
          <w:rFonts w:ascii="Cambria" w:hAnsi="Cambria" w:cs="01¯øw≥¸"/>
          <w:color w:val="000000" w:themeColor="text1"/>
        </w:rPr>
        <w:t xml:space="preserve">Jednocześnie udzielam gwarancji jakości na wykonaną w ramach realizacji </w:t>
      </w:r>
      <w:r w:rsidRPr="00D451AF">
        <w:rPr>
          <w:rFonts w:ascii="Cambria" w:hAnsi="Cambria" w:cs="01¯øw≥¸"/>
          <w:color w:val="000000" w:themeColor="text1"/>
        </w:rPr>
        <w:br/>
        <w:t xml:space="preserve">w/w zamówienia dostawę i montaż </w:t>
      </w:r>
      <w:r w:rsidRPr="00D451AF">
        <w:rPr>
          <w:rFonts w:ascii="Cambria" w:hAnsi="Cambria" w:cs="†¯øw≥¸"/>
        </w:rPr>
        <w:t xml:space="preserve">instalacji </w:t>
      </w:r>
      <w:r w:rsidRPr="00D451AF">
        <w:rPr>
          <w:rFonts w:ascii="Cambria" w:hAnsi="Cambria" w:cs="01¯øw≥¸"/>
          <w:color w:val="000000" w:themeColor="text1"/>
        </w:rPr>
        <w:t>w następującej lokalizacji:</w:t>
      </w:r>
    </w:p>
    <w:p w14:paraId="7EC1FFA3" w14:textId="77777777" w:rsidR="00D451AF" w:rsidRPr="00D451AF" w:rsidRDefault="00D451AF" w:rsidP="00D451AF">
      <w:pPr>
        <w:widowControl w:val="0"/>
        <w:autoSpaceDE w:val="0"/>
        <w:autoSpaceDN w:val="0"/>
        <w:adjustRightInd w:val="0"/>
        <w:spacing w:line="276" w:lineRule="auto"/>
        <w:jc w:val="both"/>
        <w:rPr>
          <w:rFonts w:ascii="Cambria" w:hAnsi="Cambria" w:cs="01¯øw≥¸"/>
          <w:color w:val="000000" w:themeColor="text1"/>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99"/>
        <w:gridCol w:w="2977"/>
        <w:gridCol w:w="2679"/>
      </w:tblGrid>
      <w:tr w:rsidR="00D451AF" w:rsidRPr="00D451AF" w14:paraId="4C3B0DC5" w14:textId="77777777" w:rsidTr="002F7EC1">
        <w:trPr>
          <w:jc w:val="center"/>
        </w:trPr>
        <w:tc>
          <w:tcPr>
            <w:tcW w:w="2999" w:type="dxa"/>
          </w:tcPr>
          <w:p w14:paraId="73790147" w14:textId="77777777" w:rsidR="00D451AF" w:rsidRPr="00D451AF" w:rsidRDefault="00D451AF" w:rsidP="00D451AF">
            <w:pPr>
              <w:widowControl w:val="0"/>
              <w:autoSpaceDE w:val="0"/>
              <w:autoSpaceDN w:val="0"/>
              <w:adjustRightInd w:val="0"/>
              <w:spacing w:line="276" w:lineRule="auto"/>
              <w:jc w:val="center"/>
              <w:rPr>
                <w:rFonts w:ascii="Cambria" w:hAnsi="Cambria" w:cs="01¯øw≥¸"/>
                <w:color w:val="000000" w:themeColor="text1"/>
              </w:rPr>
            </w:pPr>
          </w:p>
          <w:p w14:paraId="043304BF" w14:textId="77777777" w:rsidR="00D451AF" w:rsidRPr="00D451AF" w:rsidRDefault="00D451AF" w:rsidP="00D451AF">
            <w:pPr>
              <w:widowControl w:val="0"/>
              <w:autoSpaceDE w:val="0"/>
              <w:autoSpaceDN w:val="0"/>
              <w:adjustRightInd w:val="0"/>
              <w:spacing w:line="276" w:lineRule="auto"/>
              <w:jc w:val="center"/>
              <w:rPr>
                <w:rFonts w:ascii="Cambria" w:hAnsi="Cambria" w:cs="01¯øw≥¸"/>
                <w:color w:val="000000" w:themeColor="text1"/>
              </w:rPr>
            </w:pPr>
            <w:r w:rsidRPr="00D451AF">
              <w:rPr>
                <w:rFonts w:ascii="Cambria" w:hAnsi="Cambria" w:cs="01¯øw≥¸"/>
                <w:color w:val="000000" w:themeColor="text1"/>
              </w:rPr>
              <w:t>………………………………</w:t>
            </w:r>
          </w:p>
        </w:tc>
        <w:tc>
          <w:tcPr>
            <w:tcW w:w="2977" w:type="dxa"/>
          </w:tcPr>
          <w:p w14:paraId="3449C1EB" w14:textId="77777777" w:rsidR="00D451AF" w:rsidRPr="00D451AF" w:rsidRDefault="00D451AF" w:rsidP="00D451AF">
            <w:pPr>
              <w:widowControl w:val="0"/>
              <w:autoSpaceDE w:val="0"/>
              <w:autoSpaceDN w:val="0"/>
              <w:adjustRightInd w:val="0"/>
              <w:spacing w:line="276" w:lineRule="auto"/>
              <w:jc w:val="center"/>
              <w:rPr>
                <w:rFonts w:ascii="Cambria" w:hAnsi="Cambria" w:cs="01¯øw≥¸"/>
                <w:color w:val="000000" w:themeColor="text1"/>
              </w:rPr>
            </w:pPr>
          </w:p>
          <w:p w14:paraId="0CA1267F" w14:textId="77777777" w:rsidR="00D451AF" w:rsidRPr="00D451AF" w:rsidRDefault="00D451AF" w:rsidP="00D451AF">
            <w:pPr>
              <w:widowControl w:val="0"/>
              <w:autoSpaceDE w:val="0"/>
              <w:autoSpaceDN w:val="0"/>
              <w:adjustRightInd w:val="0"/>
              <w:spacing w:line="276" w:lineRule="auto"/>
              <w:jc w:val="center"/>
              <w:rPr>
                <w:rFonts w:ascii="Cambria" w:hAnsi="Cambria" w:cs="01¯øw≥¸"/>
                <w:color w:val="000000" w:themeColor="text1"/>
              </w:rPr>
            </w:pPr>
            <w:r w:rsidRPr="00D451AF">
              <w:rPr>
                <w:rFonts w:ascii="Cambria" w:hAnsi="Cambria" w:cs="01¯øw≥¸"/>
                <w:color w:val="000000" w:themeColor="text1"/>
              </w:rPr>
              <w:t>………………………………</w:t>
            </w:r>
          </w:p>
        </w:tc>
        <w:tc>
          <w:tcPr>
            <w:tcW w:w="2679" w:type="dxa"/>
          </w:tcPr>
          <w:p w14:paraId="1D4E8C9D" w14:textId="77777777" w:rsidR="00D451AF" w:rsidRPr="00D451AF" w:rsidRDefault="00D451AF" w:rsidP="00D451AF">
            <w:pPr>
              <w:widowControl w:val="0"/>
              <w:autoSpaceDE w:val="0"/>
              <w:autoSpaceDN w:val="0"/>
              <w:adjustRightInd w:val="0"/>
              <w:spacing w:line="276" w:lineRule="auto"/>
              <w:jc w:val="center"/>
              <w:rPr>
                <w:rFonts w:ascii="Cambria" w:hAnsi="Cambria" w:cs="01¯øw≥¸"/>
                <w:color w:val="000000" w:themeColor="text1"/>
              </w:rPr>
            </w:pPr>
          </w:p>
          <w:p w14:paraId="69751888" w14:textId="77777777" w:rsidR="00D451AF" w:rsidRPr="00D451AF" w:rsidRDefault="00D451AF" w:rsidP="00D451AF">
            <w:pPr>
              <w:widowControl w:val="0"/>
              <w:autoSpaceDE w:val="0"/>
              <w:autoSpaceDN w:val="0"/>
              <w:adjustRightInd w:val="0"/>
              <w:spacing w:line="276" w:lineRule="auto"/>
              <w:jc w:val="center"/>
              <w:rPr>
                <w:rFonts w:ascii="Cambria" w:hAnsi="Cambria" w:cs="01¯øw≥¸"/>
                <w:color w:val="000000" w:themeColor="text1"/>
              </w:rPr>
            </w:pPr>
            <w:r w:rsidRPr="00D451AF">
              <w:rPr>
                <w:rFonts w:ascii="Cambria" w:hAnsi="Cambria" w:cs="01¯øw≥¸"/>
                <w:color w:val="000000" w:themeColor="text1"/>
              </w:rPr>
              <w:t>………………………………</w:t>
            </w:r>
          </w:p>
        </w:tc>
      </w:tr>
      <w:tr w:rsidR="00D451AF" w:rsidRPr="00D451AF" w14:paraId="2E1D0EC2" w14:textId="77777777" w:rsidTr="002F7EC1">
        <w:trPr>
          <w:trHeight w:val="204"/>
          <w:jc w:val="center"/>
        </w:trPr>
        <w:tc>
          <w:tcPr>
            <w:tcW w:w="2999" w:type="dxa"/>
          </w:tcPr>
          <w:p w14:paraId="108C1BC8" w14:textId="77777777" w:rsidR="00D451AF" w:rsidRPr="00D451AF" w:rsidRDefault="00D451AF" w:rsidP="00D451AF">
            <w:pPr>
              <w:widowControl w:val="0"/>
              <w:autoSpaceDE w:val="0"/>
              <w:autoSpaceDN w:val="0"/>
              <w:adjustRightInd w:val="0"/>
              <w:spacing w:line="276" w:lineRule="auto"/>
              <w:jc w:val="center"/>
              <w:rPr>
                <w:rFonts w:ascii="Cambria" w:hAnsi="Cambria" w:cs="01¯øw≥¸"/>
                <w:i/>
                <w:color w:val="000000" w:themeColor="text1"/>
                <w:sz w:val="20"/>
                <w:szCs w:val="20"/>
              </w:rPr>
            </w:pPr>
            <w:r w:rsidRPr="00D451AF">
              <w:rPr>
                <w:rFonts w:ascii="Cambria" w:hAnsi="Cambria" w:cs="01¯øw≥¸"/>
                <w:i/>
                <w:color w:val="000000" w:themeColor="text1"/>
                <w:sz w:val="20"/>
                <w:szCs w:val="20"/>
              </w:rPr>
              <w:t>(imię i nazwisko Użytkownika)</w:t>
            </w:r>
          </w:p>
        </w:tc>
        <w:tc>
          <w:tcPr>
            <w:tcW w:w="2977" w:type="dxa"/>
          </w:tcPr>
          <w:p w14:paraId="6A1279A2" w14:textId="77777777" w:rsidR="00D451AF" w:rsidRPr="00D451AF" w:rsidRDefault="00D451AF" w:rsidP="00D451AF">
            <w:pPr>
              <w:widowControl w:val="0"/>
              <w:autoSpaceDE w:val="0"/>
              <w:autoSpaceDN w:val="0"/>
              <w:adjustRightInd w:val="0"/>
              <w:spacing w:line="276" w:lineRule="auto"/>
              <w:jc w:val="center"/>
              <w:rPr>
                <w:rFonts w:ascii="Cambria" w:hAnsi="Cambria" w:cs="01¯øw≥¸"/>
                <w:i/>
                <w:color w:val="000000" w:themeColor="text1"/>
                <w:sz w:val="20"/>
                <w:szCs w:val="20"/>
              </w:rPr>
            </w:pPr>
            <w:r w:rsidRPr="00D451AF">
              <w:rPr>
                <w:rFonts w:ascii="Cambria" w:hAnsi="Cambria" w:cs="01¯øw≥¸"/>
                <w:i/>
                <w:color w:val="000000" w:themeColor="text1"/>
                <w:sz w:val="20"/>
                <w:szCs w:val="20"/>
              </w:rPr>
              <w:t>(adres lokalizacji)</w:t>
            </w:r>
          </w:p>
        </w:tc>
        <w:tc>
          <w:tcPr>
            <w:tcW w:w="2679" w:type="dxa"/>
          </w:tcPr>
          <w:p w14:paraId="61D11B9C" w14:textId="77777777" w:rsidR="00D451AF" w:rsidRPr="00D451AF" w:rsidRDefault="00D451AF" w:rsidP="00D451AF">
            <w:pPr>
              <w:widowControl w:val="0"/>
              <w:autoSpaceDE w:val="0"/>
              <w:autoSpaceDN w:val="0"/>
              <w:adjustRightInd w:val="0"/>
              <w:spacing w:line="276" w:lineRule="auto"/>
              <w:jc w:val="center"/>
              <w:rPr>
                <w:rFonts w:ascii="Cambria" w:hAnsi="Cambria" w:cs="01¯øw≥¸"/>
                <w:i/>
                <w:color w:val="000000" w:themeColor="text1"/>
                <w:sz w:val="20"/>
                <w:szCs w:val="20"/>
              </w:rPr>
            </w:pPr>
            <w:r w:rsidRPr="00D451AF">
              <w:rPr>
                <w:rFonts w:ascii="Cambria" w:hAnsi="Cambria" w:cs="01¯øw≥¸"/>
                <w:i/>
                <w:color w:val="000000" w:themeColor="text1"/>
                <w:sz w:val="20"/>
                <w:szCs w:val="20"/>
              </w:rPr>
              <w:t>(nr działki)</w:t>
            </w:r>
          </w:p>
        </w:tc>
      </w:tr>
    </w:tbl>
    <w:p w14:paraId="2BCBEF36" w14:textId="77777777" w:rsidR="00D451AF" w:rsidRPr="00D451AF" w:rsidRDefault="00D451AF" w:rsidP="00D451AF">
      <w:pPr>
        <w:widowControl w:val="0"/>
        <w:autoSpaceDE w:val="0"/>
        <w:autoSpaceDN w:val="0"/>
        <w:adjustRightInd w:val="0"/>
        <w:spacing w:line="276" w:lineRule="auto"/>
        <w:jc w:val="center"/>
        <w:rPr>
          <w:rFonts w:ascii="Cambria" w:hAnsi="Cambria" w:cs="01¯øw≥¸"/>
          <w:b/>
          <w:color w:val="000000" w:themeColor="text1"/>
        </w:rPr>
      </w:pPr>
    </w:p>
    <w:p w14:paraId="49A4B013" w14:textId="77777777" w:rsidR="00D451AF" w:rsidRPr="00D451AF" w:rsidRDefault="00D451AF" w:rsidP="00D451AF">
      <w:pPr>
        <w:widowControl w:val="0"/>
        <w:autoSpaceDE w:val="0"/>
        <w:autoSpaceDN w:val="0"/>
        <w:adjustRightInd w:val="0"/>
        <w:spacing w:line="276" w:lineRule="auto"/>
        <w:rPr>
          <w:rFonts w:ascii="Cambria" w:hAnsi="Cambria" w:cs="01¯øw≥¸"/>
          <w:b/>
        </w:rPr>
      </w:pPr>
      <w:r w:rsidRPr="00D451AF">
        <w:rPr>
          <w:rFonts w:ascii="Cambria" w:hAnsi="Cambria" w:cs="01¯øw≥¸"/>
          <w:b/>
        </w:rPr>
        <w:t>Okres gwarancji: Zgodnie z § 14 umowy.</w:t>
      </w:r>
    </w:p>
    <w:p w14:paraId="4E03B15A" w14:textId="77777777" w:rsidR="00D451AF" w:rsidRPr="00D451AF" w:rsidRDefault="00D451AF" w:rsidP="00D451AF">
      <w:pPr>
        <w:widowControl w:val="0"/>
        <w:autoSpaceDE w:val="0"/>
        <w:autoSpaceDN w:val="0"/>
        <w:adjustRightInd w:val="0"/>
        <w:spacing w:line="276" w:lineRule="auto"/>
        <w:jc w:val="center"/>
        <w:rPr>
          <w:rFonts w:ascii="Cambria" w:hAnsi="Cambria" w:cs="01¯øw≥¸"/>
          <w:b/>
        </w:rPr>
      </w:pPr>
    </w:p>
    <w:p w14:paraId="7EB7AB79" w14:textId="77777777" w:rsidR="00D451AF" w:rsidRPr="00D451AF" w:rsidRDefault="00D451AF" w:rsidP="00D451AF">
      <w:pPr>
        <w:widowControl w:val="0"/>
        <w:autoSpaceDE w:val="0"/>
        <w:autoSpaceDN w:val="0"/>
        <w:adjustRightInd w:val="0"/>
        <w:spacing w:line="276" w:lineRule="auto"/>
        <w:jc w:val="center"/>
        <w:rPr>
          <w:rFonts w:ascii="Cambria" w:hAnsi="Cambria" w:cs="01¯øw≥¸"/>
          <w:b/>
        </w:rPr>
      </w:pPr>
      <w:r w:rsidRPr="00D451AF">
        <w:rPr>
          <w:rFonts w:ascii="Cambria" w:hAnsi="Cambria" w:cs="01¯øw≥¸"/>
          <w:b/>
        </w:rPr>
        <w:t>Warunki gwarancji:</w:t>
      </w:r>
    </w:p>
    <w:p w14:paraId="673A42BB" w14:textId="77777777" w:rsidR="00D451AF" w:rsidRPr="00D451AF" w:rsidRDefault="00D451AF" w:rsidP="00D451AF">
      <w:pPr>
        <w:widowControl w:val="0"/>
        <w:numPr>
          <w:ilvl w:val="3"/>
          <w:numId w:val="25"/>
        </w:numPr>
        <w:autoSpaceDE w:val="0"/>
        <w:autoSpaceDN w:val="0"/>
        <w:adjustRightInd w:val="0"/>
        <w:spacing w:line="276" w:lineRule="auto"/>
        <w:ind w:left="426" w:hanging="426"/>
        <w:contextualSpacing/>
        <w:jc w:val="both"/>
        <w:rPr>
          <w:rFonts w:ascii="Cambria" w:hAnsi="Cambria" w:cs="01¯øw≥¸"/>
        </w:rPr>
      </w:pPr>
      <w:r w:rsidRPr="00D451AF">
        <w:rPr>
          <w:rFonts w:ascii="Cambria" w:hAnsi="Cambria" w:cs="01¯øw≥¸"/>
        </w:rPr>
        <w:t>Zakazuje się ingerencji osób trzecich w instalacje i ich elementy przez okres obowiązywania gwarancji, z uwzględnieniem terminów wynikających z umowy, poza przypadkami określonymi w § 15a ust. 8 umowy.</w:t>
      </w:r>
    </w:p>
    <w:p w14:paraId="411EF0DA" w14:textId="77777777" w:rsidR="00D451AF" w:rsidRPr="00D451AF" w:rsidRDefault="00D451AF" w:rsidP="00D451AF">
      <w:pPr>
        <w:widowControl w:val="0"/>
        <w:numPr>
          <w:ilvl w:val="3"/>
          <w:numId w:val="25"/>
        </w:numPr>
        <w:autoSpaceDE w:val="0"/>
        <w:autoSpaceDN w:val="0"/>
        <w:adjustRightInd w:val="0"/>
        <w:spacing w:line="276" w:lineRule="auto"/>
        <w:ind w:left="426" w:hanging="426"/>
        <w:contextualSpacing/>
        <w:jc w:val="both"/>
        <w:rPr>
          <w:rFonts w:ascii="Cambria" w:hAnsi="Cambria" w:cs="01¯øw≥¸"/>
        </w:rPr>
      </w:pPr>
      <w:r w:rsidRPr="00D451AF">
        <w:rPr>
          <w:rFonts w:ascii="Cambria" w:hAnsi="Cambria" w:cs="01¯øw≥¸"/>
        </w:rPr>
        <w:t xml:space="preserve">W okresie gwarancji Gwarant-Wykonawca zobowiązuje się do bezpłatnego usuwania wad, awarii i usterek </w:t>
      </w:r>
      <w:r w:rsidRPr="00D451AF">
        <w:rPr>
          <w:rFonts w:ascii="Cambria" w:hAnsi="Cambria" w:cs="†¯øw≥¸"/>
        </w:rPr>
        <w:t xml:space="preserve">instalacji </w:t>
      </w:r>
      <w:r w:rsidRPr="00D451AF">
        <w:rPr>
          <w:rFonts w:ascii="Cambria" w:hAnsi="Cambria" w:cs="01¯øw≥¸"/>
        </w:rPr>
        <w:t>(dostarczonych i wbudowanych materiałów, urządzeń, podzespołów i prac montażowych i instalacyjnych).</w:t>
      </w:r>
    </w:p>
    <w:p w14:paraId="5B0AAAC5" w14:textId="77777777" w:rsidR="00D451AF" w:rsidRPr="00D451AF" w:rsidRDefault="00D451AF" w:rsidP="00D451AF">
      <w:pPr>
        <w:widowControl w:val="0"/>
        <w:numPr>
          <w:ilvl w:val="3"/>
          <w:numId w:val="25"/>
        </w:numPr>
        <w:autoSpaceDE w:val="0"/>
        <w:autoSpaceDN w:val="0"/>
        <w:adjustRightInd w:val="0"/>
        <w:spacing w:line="276" w:lineRule="auto"/>
        <w:ind w:left="426" w:hanging="426"/>
        <w:contextualSpacing/>
        <w:jc w:val="both"/>
        <w:rPr>
          <w:rFonts w:ascii="Cambria" w:hAnsi="Cambria" w:cs="01¯øw≥¸"/>
        </w:rPr>
      </w:pPr>
      <w:r w:rsidRPr="00D451AF">
        <w:rPr>
          <w:rFonts w:ascii="Cambria" w:hAnsi="Cambria" w:cs="01¯øw≥¸"/>
        </w:rPr>
        <w:t xml:space="preserve">O wystąpieniu wad, awarii lub usterek Zamawiający lub użytkownik instalacji powiadomi Gwaranta/Wykonawcę za pośrednictwem systemu powiadamiania o usterkach o którym mowa w ust. 2 umożliwiającego dokonanie zgłoszenia: </w:t>
      </w:r>
      <w:r w:rsidRPr="00D451AF">
        <w:rPr>
          <w:rFonts w:ascii="Cambria" w:hAnsi="Cambria" w:cs="01¯øw≥¸"/>
        </w:rPr>
        <w:lastRenderedPageBreak/>
        <w:t>telefonicznie (obowiązkowo) oraz dodatkowo: poprzez pocztę elektroniczną lub stronę internetową. System powinien działać całodobowo także w dni ustawowo wolne od pracy. Zgłoszenie będzie rejestrowane automatycznie. Wykonawca ma obowiązek udostępnienia danych o zgłoszeniach na wniosek każdej Gminy będącej uczestnikiem projektu w zakresie mieszkańców</w:t>
      </w:r>
      <w:r w:rsidRPr="00D451AF">
        <w:rPr>
          <w:rFonts w:ascii="Cambria" w:hAnsi="Cambria" w:cs="01¯øw≥¸"/>
        </w:rPr>
        <w:fldChar w:fldCharType="begin"/>
      </w:r>
      <w:r w:rsidRPr="00D451AF">
        <w:rPr>
          <w:rFonts w:ascii="Cambria" w:hAnsi="Cambria" w:cs="01¯øw≥¸"/>
        </w:rPr>
        <w:instrText xml:space="preserve"> LISTNUM </w:instrText>
      </w:r>
      <w:r w:rsidRPr="00D451AF">
        <w:rPr>
          <w:rFonts w:ascii="Cambria" w:hAnsi="Cambria" w:cs="01¯øw≥¸"/>
        </w:rPr>
        <w:fldChar w:fldCharType="end"/>
      </w:r>
      <w:r w:rsidRPr="00D451AF">
        <w:rPr>
          <w:rFonts w:ascii="Cambria" w:hAnsi="Cambria" w:cs="01¯øw≥¸"/>
        </w:rPr>
        <w:t xml:space="preserve"> tej gminy w terminie 5 dni od dnia złożenia wniosku. Dane teleadresowe, pod które należy dokonywać zgłoszeń:</w:t>
      </w:r>
    </w:p>
    <w:p w14:paraId="43461DA9" w14:textId="77777777" w:rsidR="00D451AF" w:rsidRPr="00D451AF" w:rsidRDefault="00D451AF" w:rsidP="00D451AF">
      <w:pPr>
        <w:widowControl w:val="0"/>
        <w:autoSpaceDE w:val="0"/>
        <w:autoSpaceDN w:val="0"/>
        <w:adjustRightInd w:val="0"/>
        <w:spacing w:line="276" w:lineRule="auto"/>
        <w:ind w:firstLine="426"/>
        <w:jc w:val="both"/>
        <w:rPr>
          <w:rFonts w:ascii="Cambria" w:hAnsi="Cambria" w:cs="01¯øw≥¸"/>
        </w:rPr>
      </w:pPr>
      <w:r w:rsidRPr="00D451AF">
        <w:rPr>
          <w:rFonts w:ascii="Cambria" w:hAnsi="Cambria" w:cs="01¯øw≥¸"/>
        </w:rPr>
        <w:t>Nr telefonu ……………………………………</w:t>
      </w:r>
    </w:p>
    <w:p w14:paraId="73ECAAEB" w14:textId="77777777" w:rsidR="00D451AF" w:rsidRPr="00D451AF" w:rsidRDefault="00D451AF" w:rsidP="00D451AF">
      <w:pPr>
        <w:widowControl w:val="0"/>
        <w:autoSpaceDE w:val="0"/>
        <w:autoSpaceDN w:val="0"/>
        <w:adjustRightInd w:val="0"/>
        <w:spacing w:line="276" w:lineRule="auto"/>
        <w:ind w:firstLine="426"/>
        <w:jc w:val="both"/>
        <w:rPr>
          <w:rFonts w:ascii="Cambria" w:hAnsi="Cambria" w:cs="01¯øw≥¸"/>
        </w:rPr>
      </w:pPr>
      <w:r w:rsidRPr="00D451AF">
        <w:rPr>
          <w:rFonts w:ascii="Cambria" w:hAnsi="Cambria" w:cs="01¯øw≥¸"/>
        </w:rPr>
        <w:t xml:space="preserve">e-mail: </w:t>
      </w:r>
      <w:r w:rsidRPr="00D451AF">
        <w:rPr>
          <w:rFonts w:ascii="Cambria" w:hAnsi="Cambria" w:cs="01¯øw≥¸"/>
        </w:rPr>
        <w:tab/>
        <w:t>………………………………...</w:t>
      </w:r>
    </w:p>
    <w:p w14:paraId="5965E0FF" w14:textId="77777777" w:rsidR="00D451AF" w:rsidRPr="00D451AF" w:rsidRDefault="00D451AF" w:rsidP="00D451AF">
      <w:pPr>
        <w:spacing w:line="276" w:lineRule="auto"/>
        <w:ind w:left="426"/>
        <w:jc w:val="both"/>
        <w:rPr>
          <w:rFonts w:ascii="Arial Narrow" w:hAnsi="Arial Narrow" w:cs="ám!÷'3"/>
          <w:b/>
          <w:bCs/>
          <w:u w:val="single"/>
        </w:rPr>
      </w:pPr>
      <w:r w:rsidRPr="00D451AF">
        <w:rPr>
          <w:rFonts w:ascii="Cambria" w:hAnsi="Cambria" w:cs="01¯øw≥¸"/>
        </w:rPr>
        <w:t>adres strony www. …………………………</w:t>
      </w:r>
    </w:p>
    <w:p w14:paraId="34757892" w14:textId="77777777" w:rsidR="00D451AF" w:rsidRPr="00D451AF" w:rsidRDefault="00D451AF" w:rsidP="00D451AF">
      <w:pPr>
        <w:widowControl w:val="0"/>
        <w:numPr>
          <w:ilvl w:val="3"/>
          <w:numId w:val="25"/>
        </w:numPr>
        <w:autoSpaceDE w:val="0"/>
        <w:autoSpaceDN w:val="0"/>
        <w:adjustRightInd w:val="0"/>
        <w:spacing w:line="276" w:lineRule="auto"/>
        <w:ind w:left="426" w:hanging="426"/>
        <w:contextualSpacing/>
        <w:jc w:val="both"/>
        <w:rPr>
          <w:rFonts w:ascii="Cambria" w:hAnsi="Cambria" w:cs="01¯øw≥¸"/>
        </w:rPr>
      </w:pPr>
      <w:r w:rsidRPr="00D451AF">
        <w:rPr>
          <w:rFonts w:ascii="Cambria" w:hAnsi="Cambria" w:cs="01¯øw≥¸"/>
        </w:rPr>
        <w:t>Przegląd gwarancyjny dostępny jest w dni robocze.</w:t>
      </w:r>
    </w:p>
    <w:p w14:paraId="199F3C07" w14:textId="77777777" w:rsidR="00D451AF" w:rsidRPr="00D451AF" w:rsidRDefault="00D451AF" w:rsidP="00D451AF">
      <w:pPr>
        <w:widowControl w:val="0"/>
        <w:numPr>
          <w:ilvl w:val="3"/>
          <w:numId w:val="25"/>
        </w:numPr>
        <w:autoSpaceDE w:val="0"/>
        <w:autoSpaceDN w:val="0"/>
        <w:adjustRightInd w:val="0"/>
        <w:spacing w:line="276" w:lineRule="auto"/>
        <w:ind w:left="426" w:hanging="426"/>
        <w:contextualSpacing/>
        <w:jc w:val="both"/>
        <w:rPr>
          <w:rFonts w:ascii="Cambria" w:hAnsi="Cambria" w:cs="01¯øw≥¸"/>
        </w:rPr>
      </w:pPr>
      <w:r w:rsidRPr="00D451AF">
        <w:rPr>
          <w:rFonts w:ascii="Cambria" w:hAnsi="Cambria" w:cs="01¯øw≥¸"/>
        </w:rPr>
        <w:t xml:space="preserve">Czas reakcji usługi gwarancyjnej wynosi maksymalnie </w:t>
      </w:r>
      <w:r w:rsidRPr="00D451AF">
        <w:rPr>
          <w:rFonts w:ascii="Cambria" w:eastAsia="Times New Roman" w:hAnsi="Cambria"/>
          <w:lang w:eastAsia="ar-SA"/>
        </w:rPr>
        <w:t xml:space="preserve">3 </w:t>
      </w:r>
      <w:r w:rsidRPr="00D451AF">
        <w:rPr>
          <w:rFonts w:ascii="Cambria" w:hAnsi="Cambria" w:cs="01¯øw≥¸"/>
        </w:rPr>
        <w:t>dni robocze i jest wykonywany na zasadach wynikających z umowy.</w:t>
      </w:r>
    </w:p>
    <w:p w14:paraId="0CCE9ADC" w14:textId="77777777" w:rsidR="00D451AF" w:rsidRPr="00D451AF" w:rsidRDefault="00D451AF" w:rsidP="00D451AF">
      <w:pPr>
        <w:widowControl w:val="0"/>
        <w:numPr>
          <w:ilvl w:val="3"/>
          <w:numId w:val="25"/>
        </w:numPr>
        <w:autoSpaceDE w:val="0"/>
        <w:autoSpaceDN w:val="0"/>
        <w:adjustRightInd w:val="0"/>
        <w:spacing w:line="276" w:lineRule="auto"/>
        <w:ind w:left="426" w:hanging="426"/>
        <w:contextualSpacing/>
        <w:jc w:val="both"/>
        <w:rPr>
          <w:rFonts w:ascii="Cambria" w:hAnsi="Cambria" w:cs="01¯øw≥¸"/>
        </w:rPr>
      </w:pPr>
      <w:r w:rsidRPr="00D451AF">
        <w:rPr>
          <w:rFonts w:ascii="Cambria" w:hAnsi="Cambria" w:cs="01¯øw≥¸"/>
        </w:rPr>
        <w:t xml:space="preserve">Fakt usunięcia wady, awarii lub usterki każdorazowo zostanie potwierdzony </w:t>
      </w:r>
      <w:r w:rsidRPr="00D451AF">
        <w:rPr>
          <w:rFonts w:ascii="Cambria" w:hAnsi="Cambria" w:cs="01¯øw≥¸"/>
        </w:rPr>
        <w:br/>
        <w:t xml:space="preserve">w spisanym z użytkownikiem </w:t>
      </w:r>
      <w:r w:rsidRPr="00D451AF">
        <w:rPr>
          <w:rFonts w:ascii="Cambria" w:hAnsi="Cambria" w:cs="†¯øw≥¸"/>
        </w:rPr>
        <w:t xml:space="preserve">instalacji </w:t>
      </w:r>
      <w:r w:rsidRPr="00D451AF">
        <w:rPr>
          <w:rFonts w:ascii="Cambria" w:hAnsi="Cambria" w:cs="01¯øw≥¸"/>
        </w:rPr>
        <w:t>w protokole. Protokół podpisany przez użytkownika zestawu musi zawierać co najmniej:</w:t>
      </w:r>
    </w:p>
    <w:p w14:paraId="6D1793E1" w14:textId="77777777" w:rsidR="00D451AF" w:rsidRPr="00D451AF" w:rsidRDefault="00D451AF" w:rsidP="00D451AF">
      <w:pPr>
        <w:widowControl w:val="0"/>
        <w:numPr>
          <w:ilvl w:val="2"/>
          <w:numId w:val="34"/>
        </w:numPr>
        <w:autoSpaceDE w:val="0"/>
        <w:autoSpaceDN w:val="0"/>
        <w:adjustRightInd w:val="0"/>
        <w:spacing w:line="276" w:lineRule="auto"/>
        <w:ind w:left="851" w:hanging="425"/>
        <w:contextualSpacing/>
        <w:jc w:val="both"/>
        <w:rPr>
          <w:rFonts w:ascii="Cambria" w:hAnsi="Cambria" w:cs="01¯øw≥¸"/>
        </w:rPr>
      </w:pPr>
      <w:r w:rsidRPr="00D451AF">
        <w:rPr>
          <w:rFonts w:ascii="Cambria" w:hAnsi="Cambria" w:cs="01¯øw≥¸"/>
        </w:rPr>
        <w:t>datę i godzinę zgłoszenia wady, awarii lub usterki,</w:t>
      </w:r>
    </w:p>
    <w:p w14:paraId="3C911427" w14:textId="77777777" w:rsidR="00D451AF" w:rsidRPr="00D451AF" w:rsidRDefault="00D451AF" w:rsidP="00D451AF">
      <w:pPr>
        <w:widowControl w:val="0"/>
        <w:numPr>
          <w:ilvl w:val="2"/>
          <w:numId w:val="34"/>
        </w:numPr>
        <w:autoSpaceDE w:val="0"/>
        <w:autoSpaceDN w:val="0"/>
        <w:adjustRightInd w:val="0"/>
        <w:spacing w:line="276" w:lineRule="auto"/>
        <w:ind w:left="851" w:hanging="425"/>
        <w:contextualSpacing/>
        <w:jc w:val="both"/>
        <w:rPr>
          <w:rFonts w:ascii="Cambria" w:hAnsi="Cambria" w:cs="01¯øw≥¸"/>
        </w:rPr>
      </w:pPr>
      <w:r w:rsidRPr="00D451AF">
        <w:rPr>
          <w:rFonts w:ascii="Cambria" w:hAnsi="Cambria" w:cs="01¯øw≥¸"/>
        </w:rPr>
        <w:t>rodzaj wady, awarii lub usterki,</w:t>
      </w:r>
    </w:p>
    <w:p w14:paraId="24BEE7EC" w14:textId="77777777" w:rsidR="00D451AF" w:rsidRPr="00D451AF" w:rsidRDefault="00D451AF" w:rsidP="00D451AF">
      <w:pPr>
        <w:widowControl w:val="0"/>
        <w:numPr>
          <w:ilvl w:val="2"/>
          <w:numId w:val="34"/>
        </w:numPr>
        <w:autoSpaceDE w:val="0"/>
        <w:autoSpaceDN w:val="0"/>
        <w:adjustRightInd w:val="0"/>
        <w:spacing w:line="276" w:lineRule="auto"/>
        <w:ind w:left="851" w:hanging="425"/>
        <w:contextualSpacing/>
        <w:jc w:val="both"/>
        <w:rPr>
          <w:rFonts w:ascii="Cambria" w:hAnsi="Cambria" w:cs="01¯øw≥¸"/>
        </w:rPr>
      </w:pPr>
      <w:r w:rsidRPr="00D451AF">
        <w:rPr>
          <w:rFonts w:ascii="Cambria" w:hAnsi="Cambria" w:cs="01¯øw≥¸"/>
        </w:rPr>
        <w:t xml:space="preserve">adres lokalizacji </w:t>
      </w:r>
      <w:r w:rsidRPr="00D451AF">
        <w:rPr>
          <w:rFonts w:ascii="Cambria" w:hAnsi="Cambria" w:cs="†¯øw≥¸"/>
        </w:rPr>
        <w:t>instalacji,</w:t>
      </w:r>
    </w:p>
    <w:p w14:paraId="4AD414B6" w14:textId="77777777" w:rsidR="00D451AF" w:rsidRPr="00D451AF" w:rsidRDefault="00D451AF" w:rsidP="00D451AF">
      <w:pPr>
        <w:widowControl w:val="0"/>
        <w:numPr>
          <w:ilvl w:val="2"/>
          <w:numId w:val="34"/>
        </w:numPr>
        <w:autoSpaceDE w:val="0"/>
        <w:autoSpaceDN w:val="0"/>
        <w:adjustRightInd w:val="0"/>
        <w:spacing w:line="276" w:lineRule="auto"/>
        <w:ind w:left="851" w:hanging="425"/>
        <w:contextualSpacing/>
        <w:jc w:val="both"/>
        <w:rPr>
          <w:rFonts w:ascii="Cambria" w:hAnsi="Cambria" w:cs="01¯øw≥¸"/>
        </w:rPr>
      </w:pPr>
      <w:r w:rsidRPr="00D451AF">
        <w:rPr>
          <w:rFonts w:ascii="Cambria" w:hAnsi="Cambria" w:cs="01¯øw≥¸"/>
        </w:rPr>
        <w:t>datę i godzinę rozpoczęcia czynności usług gwarancyjnych.</w:t>
      </w:r>
    </w:p>
    <w:p w14:paraId="452B6B00" w14:textId="77777777" w:rsidR="00D451AF" w:rsidRPr="00D451AF" w:rsidRDefault="00D451AF" w:rsidP="00D451AF">
      <w:pPr>
        <w:widowControl w:val="0"/>
        <w:numPr>
          <w:ilvl w:val="3"/>
          <w:numId w:val="25"/>
        </w:numPr>
        <w:autoSpaceDE w:val="0"/>
        <w:autoSpaceDN w:val="0"/>
        <w:adjustRightInd w:val="0"/>
        <w:spacing w:line="276" w:lineRule="auto"/>
        <w:ind w:left="426" w:hanging="426"/>
        <w:contextualSpacing/>
        <w:jc w:val="both"/>
        <w:rPr>
          <w:rFonts w:ascii="Cambria" w:hAnsi="Cambria" w:cs="01¯øw≥¸"/>
        </w:rPr>
      </w:pPr>
      <w:r w:rsidRPr="00D451AF">
        <w:rPr>
          <w:rFonts w:ascii="Cambria" w:hAnsi="Cambria" w:cs="01¯øw≥¸"/>
        </w:rPr>
        <w:t>Kopię protokołu, o którym mowa w ust. 6, każdorazowo Gwarant-Wykonawca dostarcza do Zamawiającego w terminie do 5 dni od daty usunięcia wady, awarii lub usterki.</w:t>
      </w:r>
    </w:p>
    <w:p w14:paraId="2DB4B385" w14:textId="77777777" w:rsidR="00D451AF" w:rsidRPr="00D451AF" w:rsidRDefault="00D451AF" w:rsidP="00D451AF">
      <w:pPr>
        <w:widowControl w:val="0"/>
        <w:numPr>
          <w:ilvl w:val="3"/>
          <w:numId w:val="25"/>
        </w:numPr>
        <w:autoSpaceDE w:val="0"/>
        <w:autoSpaceDN w:val="0"/>
        <w:adjustRightInd w:val="0"/>
        <w:spacing w:line="276" w:lineRule="auto"/>
        <w:ind w:left="426" w:hanging="426"/>
        <w:contextualSpacing/>
        <w:jc w:val="both"/>
        <w:rPr>
          <w:rFonts w:ascii="Cambria" w:hAnsi="Cambria" w:cs="01¯øw≥¸"/>
        </w:rPr>
      </w:pPr>
      <w:r w:rsidRPr="00D451AF">
        <w:rPr>
          <w:rFonts w:ascii="Cambria" w:hAnsi="Cambria" w:cs="01¯øw≥¸"/>
        </w:rPr>
        <w:t>W przypadku wystąpienia wad materiałów, urządzeń, sprzętów, produktów lub wykonanych prac, które się powtórzą 3 razy, bądź których nie da się usunąć, nastąpi ich wymiana na koszt Gwaranta- Wykonawcy.</w:t>
      </w:r>
    </w:p>
    <w:p w14:paraId="0857CAF7" w14:textId="77777777" w:rsidR="00D451AF" w:rsidRPr="00D451AF" w:rsidRDefault="00D451AF" w:rsidP="00D451AF">
      <w:pPr>
        <w:widowControl w:val="0"/>
        <w:numPr>
          <w:ilvl w:val="3"/>
          <w:numId w:val="25"/>
        </w:numPr>
        <w:autoSpaceDE w:val="0"/>
        <w:autoSpaceDN w:val="0"/>
        <w:adjustRightInd w:val="0"/>
        <w:spacing w:line="276" w:lineRule="auto"/>
        <w:ind w:left="426" w:hanging="426"/>
        <w:contextualSpacing/>
        <w:jc w:val="both"/>
        <w:rPr>
          <w:rFonts w:ascii="Cambria" w:hAnsi="Cambria" w:cs="01¯øw≥¸"/>
        </w:rPr>
      </w:pPr>
      <w:r w:rsidRPr="00D451AF">
        <w:rPr>
          <w:rFonts w:ascii="Cambria" w:hAnsi="Cambria" w:cs="01¯øw≥¸"/>
        </w:rPr>
        <w:t xml:space="preserve">Na czas wymiany Gwarant - Wykonawca dostarcza i montuje urządzenie zastępcze </w:t>
      </w:r>
      <w:r w:rsidRPr="00D451AF">
        <w:rPr>
          <w:rFonts w:ascii="Cambria" w:hAnsi="Cambria" w:cs="01¯øw≥¸"/>
        </w:rPr>
        <w:br/>
        <w:t>o parametrach nie gorszych niż zamontowane.</w:t>
      </w:r>
    </w:p>
    <w:p w14:paraId="2B120A72" w14:textId="77777777" w:rsidR="00D451AF" w:rsidRPr="00D451AF" w:rsidRDefault="00D451AF" w:rsidP="00D451AF">
      <w:pPr>
        <w:widowControl w:val="0"/>
        <w:numPr>
          <w:ilvl w:val="3"/>
          <w:numId w:val="25"/>
        </w:numPr>
        <w:autoSpaceDE w:val="0"/>
        <w:autoSpaceDN w:val="0"/>
        <w:adjustRightInd w:val="0"/>
        <w:spacing w:line="276" w:lineRule="auto"/>
        <w:ind w:left="426" w:hanging="426"/>
        <w:contextualSpacing/>
        <w:jc w:val="both"/>
        <w:rPr>
          <w:rFonts w:ascii="Cambria" w:hAnsi="Cambria" w:cs="01¯øw≥¸"/>
        </w:rPr>
      </w:pPr>
      <w:r w:rsidRPr="00D451AF">
        <w:rPr>
          <w:rFonts w:ascii="Cambria" w:hAnsi="Cambria" w:cs="01¯øw≥¸"/>
        </w:rPr>
        <w:t>Na podstawie niniejszej gwarancji Zamawiający ma prawo żądać usunięcia wad, awarii i usterek oraz wyrównania szkód spowodowanych ich istnieniem, w drodze polubownej od Gwaranta-Wykonawcy. Po bezskutecznym upływie określonego terminu, może żądać ustalenia na drodze sądowej istnienia powyższego obowiązku lub zlecić usunięcie wad i szkód na koszt Gwaranta-Wykonawcy innemu podmiotowi (pokrywając powstałą należność w pierwszej kolejności z kwoty zabezpieczenia roszczeń z tytułu rękojmi za wady). Zamawiającego nie obciąża dowód, z jakich przyczyn powstała wada, awaria lub usterka w zrealizowanym przez Wykonawcę przedmiocie gwarancji.</w:t>
      </w:r>
    </w:p>
    <w:p w14:paraId="6E279167" w14:textId="77777777" w:rsidR="00D451AF" w:rsidRPr="00D451AF" w:rsidRDefault="00D451AF" w:rsidP="00D451AF">
      <w:pPr>
        <w:widowControl w:val="0"/>
        <w:numPr>
          <w:ilvl w:val="3"/>
          <w:numId w:val="25"/>
        </w:numPr>
        <w:autoSpaceDE w:val="0"/>
        <w:autoSpaceDN w:val="0"/>
        <w:adjustRightInd w:val="0"/>
        <w:spacing w:line="276" w:lineRule="auto"/>
        <w:ind w:left="426" w:hanging="426"/>
        <w:contextualSpacing/>
        <w:jc w:val="both"/>
        <w:rPr>
          <w:rFonts w:ascii="Cambria" w:hAnsi="Cambria" w:cs="†¯øw≥¸"/>
        </w:rPr>
      </w:pPr>
      <w:r w:rsidRPr="00D451AF">
        <w:rPr>
          <w:rFonts w:ascii="Cambria" w:hAnsi="Cambria" w:cs="01¯øw≥¸"/>
        </w:rPr>
        <w:t xml:space="preserve">Odpowiedzialność Gwaranta-Wykonawcy nie obejmuje wad, które powstały z przyczyn zewnętrznych i nie pozostają w związku przyczynowo- skutkowym z jego działaniem lub zaniechaniem przy wykonywaniu przedmiotu umowy tj. wad </w:t>
      </w:r>
      <w:r w:rsidRPr="00D451AF">
        <w:rPr>
          <w:rFonts w:ascii="Cambria" w:hAnsi="Cambria" w:cs="01¯øw≥¸"/>
        </w:rPr>
        <w:br/>
        <w:t xml:space="preserve">i uszkodzeń spowodowanych </w:t>
      </w:r>
      <w:r w:rsidRPr="00D451AF">
        <w:rPr>
          <w:rFonts w:ascii="Cambria" w:hAnsi="Cambria" w:cs="†¯øw≥¸"/>
        </w:rPr>
        <w:t>siłami wyższymi, niewłaściwym użytkowaniem poprzez nieprzestrzeganie instrukcji ich użytkowania.</w:t>
      </w:r>
    </w:p>
    <w:p w14:paraId="7F01FC06" w14:textId="77777777" w:rsidR="00D451AF" w:rsidRPr="00D451AF" w:rsidRDefault="00D451AF" w:rsidP="00D451AF">
      <w:pPr>
        <w:widowControl w:val="0"/>
        <w:autoSpaceDE w:val="0"/>
        <w:autoSpaceDN w:val="0"/>
        <w:adjustRightInd w:val="0"/>
        <w:spacing w:line="276" w:lineRule="auto"/>
        <w:ind w:left="426"/>
        <w:contextualSpacing/>
        <w:jc w:val="both"/>
        <w:rPr>
          <w:rFonts w:ascii="Cambria" w:hAnsi="Cambria" w:cs="†¯øw≥¸"/>
        </w:rPr>
      </w:pPr>
    </w:p>
    <w:p w14:paraId="0A2E69B2" w14:textId="77777777" w:rsidR="00D451AF" w:rsidRPr="00D451AF" w:rsidRDefault="00D451AF" w:rsidP="00D451AF">
      <w:pPr>
        <w:widowControl w:val="0"/>
        <w:numPr>
          <w:ilvl w:val="3"/>
          <w:numId w:val="25"/>
        </w:numPr>
        <w:autoSpaceDE w:val="0"/>
        <w:autoSpaceDN w:val="0"/>
        <w:adjustRightInd w:val="0"/>
        <w:spacing w:line="276" w:lineRule="auto"/>
        <w:ind w:left="426" w:hanging="426"/>
        <w:contextualSpacing/>
        <w:jc w:val="both"/>
        <w:rPr>
          <w:rFonts w:ascii="Cambria" w:hAnsi="Cambria" w:cs="†¯øw≥¸"/>
          <w:bCs/>
        </w:rPr>
      </w:pPr>
      <w:r w:rsidRPr="00D451AF">
        <w:rPr>
          <w:rFonts w:ascii="Cambria" w:hAnsi="Cambria" w:cs="†¯øw≥¸"/>
          <w:bCs/>
        </w:rPr>
        <w:t>Domniemywa się, że zgłoszona wada podlega gwarancji. W przypadku reklamacji Gwarant-Wykonawca na swój koszt przedstawi dowód uwalniający Gwaranta-Wykonawcę od odpowiedzialności gwarancyjnej.</w:t>
      </w:r>
    </w:p>
    <w:p w14:paraId="31997A5A" w14:textId="77777777" w:rsidR="00D451AF" w:rsidRPr="00D451AF" w:rsidRDefault="00D451AF" w:rsidP="00D451AF">
      <w:pPr>
        <w:widowControl w:val="0"/>
        <w:numPr>
          <w:ilvl w:val="3"/>
          <w:numId w:val="25"/>
        </w:numPr>
        <w:autoSpaceDE w:val="0"/>
        <w:autoSpaceDN w:val="0"/>
        <w:adjustRightInd w:val="0"/>
        <w:spacing w:line="276" w:lineRule="auto"/>
        <w:ind w:left="426" w:hanging="426"/>
        <w:contextualSpacing/>
        <w:jc w:val="both"/>
        <w:rPr>
          <w:rFonts w:ascii="Cambria" w:hAnsi="Cambria"/>
        </w:rPr>
      </w:pPr>
      <w:r w:rsidRPr="00D451AF">
        <w:rPr>
          <w:rFonts w:ascii="Cambria" w:hAnsi="Cambria" w:cs="†¯øw≥¸"/>
        </w:rPr>
        <w:t>Prawa i obowiązki stron, które nie są uregulowane w niniejszej Karcie gwarancyjnej regulowane będą w oparciu o przepisy Kodeksu cywilnego oraz inne obowiązujące przepisy prawa w zakresie w jakim nie są objęte wymogami gwarancyjnymi określonymi w umowie Nr ………. z dnia …………</w:t>
      </w:r>
    </w:p>
    <w:p w14:paraId="67F79A5F" w14:textId="77777777" w:rsidR="00D451AF" w:rsidRPr="00D451AF" w:rsidRDefault="00D451AF" w:rsidP="00D451AF">
      <w:pPr>
        <w:widowControl w:val="0"/>
        <w:autoSpaceDE w:val="0"/>
        <w:autoSpaceDN w:val="0"/>
        <w:adjustRightInd w:val="0"/>
        <w:spacing w:line="276" w:lineRule="auto"/>
        <w:jc w:val="both"/>
        <w:rPr>
          <w:rFonts w:ascii="Cambria" w:hAnsi="Cambria"/>
          <w:color w:val="000000" w:themeColor="text1"/>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7"/>
        <w:gridCol w:w="4527"/>
      </w:tblGrid>
      <w:tr w:rsidR="00D451AF" w:rsidRPr="00D451AF" w14:paraId="3F4257F4" w14:textId="77777777" w:rsidTr="002F7EC1">
        <w:tc>
          <w:tcPr>
            <w:tcW w:w="4527" w:type="dxa"/>
          </w:tcPr>
          <w:p w14:paraId="20EA19E3" w14:textId="77777777" w:rsidR="00D451AF" w:rsidRPr="00D451AF" w:rsidRDefault="00D451AF" w:rsidP="00D451AF">
            <w:pPr>
              <w:widowControl w:val="0"/>
              <w:autoSpaceDE w:val="0"/>
              <w:autoSpaceDN w:val="0"/>
              <w:adjustRightInd w:val="0"/>
              <w:spacing w:line="276" w:lineRule="auto"/>
              <w:jc w:val="center"/>
              <w:rPr>
                <w:rFonts w:ascii="Cambria" w:hAnsi="Cambria"/>
                <w:b/>
                <w:color w:val="000000" w:themeColor="text1"/>
              </w:rPr>
            </w:pPr>
            <w:r w:rsidRPr="00D451AF">
              <w:rPr>
                <w:rFonts w:ascii="Cambria" w:hAnsi="Cambria"/>
                <w:b/>
                <w:color w:val="000000" w:themeColor="text1"/>
              </w:rPr>
              <w:t>Podpis/y Zamawiającego</w:t>
            </w:r>
          </w:p>
        </w:tc>
        <w:tc>
          <w:tcPr>
            <w:tcW w:w="4527" w:type="dxa"/>
          </w:tcPr>
          <w:p w14:paraId="4FEFD81B" w14:textId="77777777" w:rsidR="00D451AF" w:rsidRPr="00D451AF" w:rsidRDefault="00D451AF" w:rsidP="00D451AF">
            <w:pPr>
              <w:widowControl w:val="0"/>
              <w:autoSpaceDE w:val="0"/>
              <w:autoSpaceDN w:val="0"/>
              <w:adjustRightInd w:val="0"/>
              <w:spacing w:line="276" w:lineRule="auto"/>
              <w:jc w:val="center"/>
              <w:rPr>
                <w:rFonts w:ascii="Cambria" w:hAnsi="Cambria"/>
                <w:b/>
                <w:color w:val="000000" w:themeColor="text1"/>
              </w:rPr>
            </w:pPr>
            <w:r w:rsidRPr="00D451AF">
              <w:rPr>
                <w:rFonts w:ascii="Cambria" w:hAnsi="Cambria"/>
                <w:b/>
                <w:color w:val="000000" w:themeColor="text1"/>
              </w:rPr>
              <w:t>Podpis/y Gwarant</w:t>
            </w:r>
          </w:p>
        </w:tc>
      </w:tr>
      <w:tr w:rsidR="00D451AF" w:rsidRPr="00D451AF" w14:paraId="0796AAC2" w14:textId="77777777" w:rsidTr="002F7EC1">
        <w:tc>
          <w:tcPr>
            <w:tcW w:w="4527" w:type="dxa"/>
          </w:tcPr>
          <w:p w14:paraId="6F3504CE" w14:textId="77777777" w:rsidR="00D451AF" w:rsidRPr="00D451AF" w:rsidRDefault="00D451AF" w:rsidP="00D451AF">
            <w:pPr>
              <w:widowControl w:val="0"/>
              <w:autoSpaceDE w:val="0"/>
              <w:autoSpaceDN w:val="0"/>
              <w:adjustRightInd w:val="0"/>
              <w:spacing w:line="276" w:lineRule="auto"/>
              <w:jc w:val="center"/>
              <w:rPr>
                <w:rFonts w:ascii="Cambria" w:hAnsi="Cambria"/>
                <w:color w:val="000000" w:themeColor="text1"/>
              </w:rPr>
            </w:pPr>
          </w:p>
          <w:p w14:paraId="60063285" w14:textId="77777777" w:rsidR="00D451AF" w:rsidRPr="00D451AF" w:rsidRDefault="00D451AF" w:rsidP="00D451AF">
            <w:pPr>
              <w:widowControl w:val="0"/>
              <w:autoSpaceDE w:val="0"/>
              <w:autoSpaceDN w:val="0"/>
              <w:adjustRightInd w:val="0"/>
              <w:spacing w:line="276" w:lineRule="auto"/>
              <w:jc w:val="center"/>
              <w:rPr>
                <w:rFonts w:ascii="Cambria" w:hAnsi="Cambria"/>
                <w:color w:val="000000" w:themeColor="text1"/>
              </w:rPr>
            </w:pPr>
          </w:p>
          <w:p w14:paraId="68CCF081" w14:textId="77777777" w:rsidR="00D451AF" w:rsidRPr="00D451AF" w:rsidRDefault="00D451AF" w:rsidP="00D451AF">
            <w:pPr>
              <w:widowControl w:val="0"/>
              <w:autoSpaceDE w:val="0"/>
              <w:autoSpaceDN w:val="0"/>
              <w:adjustRightInd w:val="0"/>
              <w:spacing w:line="276" w:lineRule="auto"/>
              <w:jc w:val="center"/>
              <w:rPr>
                <w:rFonts w:ascii="Cambria" w:hAnsi="Cambria"/>
                <w:color w:val="000000" w:themeColor="text1"/>
              </w:rPr>
            </w:pPr>
          </w:p>
          <w:p w14:paraId="19337D0D" w14:textId="77777777" w:rsidR="00D451AF" w:rsidRPr="00D451AF" w:rsidRDefault="00D451AF" w:rsidP="00D451AF">
            <w:pPr>
              <w:widowControl w:val="0"/>
              <w:autoSpaceDE w:val="0"/>
              <w:autoSpaceDN w:val="0"/>
              <w:adjustRightInd w:val="0"/>
              <w:spacing w:line="276" w:lineRule="auto"/>
              <w:jc w:val="center"/>
              <w:rPr>
                <w:rFonts w:ascii="Cambria" w:hAnsi="Cambria"/>
                <w:color w:val="000000" w:themeColor="text1"/>
              </w:rPr>
            </w:pPr>
            <w:r w:rsidRPr="00D451AF">
              <w:rPr>
                <w:rFonts w:ascii="Cambria" w:hAnsi="Cambria"/>
                <w:color w:val="000000" w:themeColor="text1"/>
              </w:rPr>
              <w:t>………………………………………</w:t>
            </w:r>
          </w:p>
        </w:tc>
        <w:tc>
          <w:tcPr>
            <w:tcW w:w="4527" w:type="dxa"/>
          </w:tcPr>
          <w:p w14:paraId="67511CAF" w14:textId="77777777" w:rsidR="00D451AF" w:rsidRPr="00D451AF" w:rsidRDefault="00D451AF" w:rsidP="00D451AF">
            <w:pPr>
              <w:widowControl w:val="0"/>
              <w:autoSpaceDE w:val="0"/>
              <w:autoSpaceDN w:val="0"/>
              <w:adjustRightInd w:val="0"/>
              <w:spacing w:line="276" w:lineRule="auto"/>
              <w:jc w:val="center"/>
              <w:rPr>
                <w:rFonts w:ascii="Cambria" w:hAnsi="Cambria"/>
                <w:color w:val="000000" w:themeColor="text1"/>
              </w:rPr>
            </w:pPr>
          </w:p>
          <w:p w14:paraId="2DC651EC" w14:textId="77777777" w:rsidR="00D451AF" w:rsidRPr="00D451AF" w:rsidRDefault="00D451AF" w:rsidP="00D451AF">
            <w:pPr>
              <w:widowControl w:val="0"/>
              <w:autoSpaceDE w:val="0"/>
              <w:autoSpaceDN w:val="0"/>
              <w:adjustRightInd w:val="0"/>
              <w:spacing w:line="276" w:lineRule="auto"/>
              <w:jc w:val="center"/>
              <w:rPr>
                <w:rFonts w:ascii="Cambria" w:hAnsi="Cambria"/>
                <w:color w:val="000000" w:themeColor="text1"/>
              </w:rPr>
            </w:pPr>
          </w:p>
          <w:p w14:paraId="2C41973D" w14:textId="77777777" w:rsidR="00D451AF" w:rsidRPr="00D451AF" w:rsidRDefault="00D451AF" w:rsidP="00D451AF">
            <w:pPr>
              <w:widowControl w:val="0"/>
              <w:autoSpaceDE w:val="0"/>
              <w:autoSpaceDN w:val="0"/>
              <w:adjustRightInd w:val="0"/>
              <w:spacing w:line="276" w:lineRule="auto"/>
              <w:jc w:val="center"/>
              <w:rPr>
                <w:rFonts w:ascii="Cambria" w:hAnsi="Cambria"/>
                <w:color w:val="000000" w:themeColor="text1"/>
              </w:rPr>
            </w:pPr>
          </w:p>
          <w:p w14:paraId="6B53C418" w14:textId="77777777" w:rsidR="00D451AF" w:rsidRPr="00D451AF" w:rsidRDefault="00D451AF" w:rsidP="00D451AF">
            <w:pPr>
              <w:widowControl w:val="0"/>
              <w:autoSpaceDE w:val="0"/>
              <w:autoSpaceDN w:val="0"/>
              <w:adjustRightInd w:val="0"/>
              <w:spacing w:line="276" w:lineRule="auto"/>
              <w:jc w:val="center"/>
              <w:rPr>
                <w:rFonts w:ascii="Cambria" w:hAnsi="Cambria"/>
                <w:color w:val="000000" w:themeColor="text1"/>
              </w:rPr>
            </w:pPr>
            <w:r w:rsidRPr="00D451AF">
              <w:rPr>
                <w:rFonts w:ascii="Cambria" w:hAnsi="Cambria"/>
                <w:color w:val="000000" w:themeColor="text1"/>
              </w:rPr>
              <w:t>………………………………………</w:t>
            </w:r>
          </w:p>
        </w:tc>
      </w:tr>
    </w:tbl>
    <w:p w14:paraId="3A218674" w14:textId="77777777" w:rsidR="00D451AF" w:rsidRPr="00D451AF" w:rsidRDefault="00D451AF" w:rsidP="00D451AF">
      <w:pPr>
        <w:widowControl w:val="0"/>
        <w:autoSpaceDE w:val="0"/>
        <w:autoSpaceDN w:val="0"/>
        <w:adjustRightInd w:val="0"/>
        <w:spacing w:line="276" w:lineRule="auto"/>
        <w:jc w:val="both"/>
        <w:rPr>
          <w:rFonts w:ascii="Cambria" w:hAnsi="Cambria"/>
          <w:color w:val="000000" w:themeColor="text1"/>
        </w:rPr>
      </w:pPr>
    </w:p>
    <w:p w14:paraId="332FEFE6" w14:textId="77777777" w:rsidR="00D451AF" w:rsidRPr="00D451AF" w:rsidRDefault="00D451AF" w:rsidP="00D451AF">
      <w:pPr>
        <w:jc w:val="right"/>
        <w:rPr>
          <w:rFonts w:ascii="Cambria" w:hAnsi="Cambria"/>
          <w:b/>
        </w:rPr>
      </w:pPr>
    </w:p>
    <w:p w14:paraId="511329A3" w14:textId="77777777" w:rsidR="00D451AF" w:rsidRPr="00D451AF" w:rsidRDefault="00D451AF" w:rsidP="00D451AF">
      <w:pPr>
        <w:jc w:val="right"/>
        <w:rPr>
          <w:rFonts w:ascii="Cambria" w:hAnsi="Cambria"/>
          <w:b/>
        </w:rPr>
      </w:pPr>
    </w:p>
    <w:p w14:paraId="67313F4F" w14:textId="77777777" w:rsidR="00D451AF" w:rsidRPr="00D451AF" w:rsidRDefault="00D451AF" w:rsidP="00D451AF">
      <w:pPr>
        <w:jc w:val="right"/>
        <w:rPr>
          <w:rFonts w:ascii="Cambria" w:hAnsi="Cambria"/>
          <w:b/>
        </w:rPr>
      </w:pPr>
    </w:p>
    <w:p w14:paraId="6756A585" w14:textId="77777777" w:rsidR="00D451AF" w:rsidRPr="00D451AF" w:rsidRDefault="00D451AF" w:rsidP="00D451AF">
      <w:pPr>
        <w:jc w:val="right"/>
        <w:rPr>
          <w:rFonts w:ascii="Cambria" w:hAnsi="Cambria"/>
          <w:b/>
        </w:rPr>
      </w:pPr>
    </w:p>
    <w:p w14:paraId="0218C7C5" w14:textId="77777777" w:rsidR="00D451AF" w:rsidRPr="00D451AF" w:rsidRDefault="00D451AF" w:rsidP="00D451AF">
      <w:pPr>
        <w:jc w:val="right"/>
        <w:rPr>
          <w:rFonts w:ascii="Cambria" w:hAnsi="Cambria"/>
          <w:b/>
        </w:rPr>
      </w:pPr>
    </w:p>
    <w:p w14:paraId="0BB48BFD" w14:textId="77777777" w:rsidR="00D451AF" w:rsidRPr="00D451AF" w:rsidRDefault="00D451AF" w:rsidP="00D451AF">
      <w:pPr>
        <w:jc w:val="right"/>
        <w:rPr>
          <w:rFonts w:ascii="Cambria" w:hAnsi="Cambria"/>
          <w:b/>
        </w:rPr>
      </w:pPr>
    </w:p>
    <w:p w14:paraId="286B1DF7" w14:textId="77777777" w:rsidR="00D451AF" w:rsidRPr="00D451AF" w:rsidRDefault="00D451AF" w:rsidP="00D451AF">
      <w:pPr>
        <w:jc w:val="right"/>
        <w:rPr>
          <w:rFonts w:ascii="Cambria" w:hAnsi="Cambria"/>
          <w:b/>
        </w:rPr>
      </w:pPr>
    </w:p>
    <w:p w14:paraId="306947EA" w14:textId="77777777" w:rsidR="00D451AF" w:rsidRPr="00D451AF" w:rsidRDefault="00D451AF" w:rsidP="00D451AF">
      <w:pPr>
        <w:jc w:val="right"/>
        <w:rPr>
          <w:rFonts w:ascii="Cambria" w:hAnsi="Cambria"/>
          <w:b/>
        </w:rPr>
      </w:pPr>
    </w:p>
    <w:p w14:paraId="51F8B9A1" w14:textId="77777777" w:rsidR="00D451AF" w:rsidRPr="00D451AF" w:rsidRDefault="00D451AF" w:rsidP="00D451AF">
      <w:pPr>
        <w:jc w:val="right"/>
        <w:rPr>
          <w:rFonts w:ascii="Cambria" w:hAnsi="Cambria"/>
          <w:b/>
        </w:rPr>
      </w:pPr>
    </w:p>
    <w:p w14:paraId="4DF640F9" w14:textId="77777777" w:rsidR="00D451AF" w:rsidRPr="00D451AF" w:rsidRDefault="00D451AF" w:rsidP="00D451AF">
      <w:pPr>
        <w:jc w:val="right"/>
        <w:rPr>
          <w:rFonts w:ascii="Cambria" w:hAnsi="Cambria"/>
          <w:b/>
        </w:rPr>
      </w:pPr>
    </w:p>
    <w:p w14:paraId="67271442" w14:textId="614103E9" w:rsidR="00076CE8" w:rsidRDefault="00076CE8" w:rsidP="00520EAE">
      <w:pPr>
        <w:spacing w:line="276" w:lineRule="auto"/>
        <w:jc w:val="center"/>
        <w:rPr>
          <w:rFonts w:ascii="Cambria" w:hAnsi="Cambria"/>
          <w:b/>
          <w:bCs/>
          <w:color w:val="000000" w:themeColor="text1"/>
        </w:rPr>
      </w:pPr>
    </w:p>
    <w:p w14:paraId="6EE75670" w14:textId="77777777" w:rsidR="00F61A7B" w:rsidRDefault="00F61A7B" w:rsidP="00CC34A5">
      <w:pPr>
        <w:spacing w:line="276" w:lineRule="auto"/>
        <w:jc w:val="right"/>
        <w:rPr>
          <w:rFonts w:ascii="Cambria" w:hAnsi="Cambria"/>
          <w:color w:val="000000" w:themeColor="text1"/>
        </w:rPr>
      </w:pPr>
    </w:p>
    <w:p w14:paraId="660B2A71" w14:textId="77777777" w:rsidR="00F61A7B" w:rsidRDefault="00F61A7B" w:rsidP="00CC34A5">
      <w:pPr>
        <w:spacing w:line="276" w:lineRule="auto"/>
        <w:jc w:val="right"/>
        <w:rPr>
          <w:rFonts w:ascii="Cambria" w:hAnsi="Cambria"/>
          <w:color w:val="000000" w:themeColor="text1"/>
        </w:rPr>
      </w:pPr>
    </w:p>
    <w:p w14:paraId="16761BF9" w14:textId="77777777" w:rsidR="00F61A7B" w:rsidRDefault="00F61A7B" w:rsidP="00CC34A5">
      <w:pPr>
        <w:spacing w:line="276" w:lineRule="auto"/>
        <w:jc w:val="right"/>
        <w:rPr>
          <w:rFonts w:ascii="Cambria" w:hAnsi="Cambria"/>
          <w:color w:val="000000" w:themeColor="text1"/>
        </w:rPr>
      </w:pPr>
    </w:p>
    <w:p w14:paraId="643B3831" w14:textId="77777777" w:rsidR="00F61A7B" w:rsidRDefault="00F61A7B" w:rsidP="00CC34A5">
      <w:pPr>
        <w:spacing w:line="276" w:lineRule="auto"/>
        <w:jc w:val="right"/>
        <w:rPr>
          <w:rFonts w:ascii="Cambria" w:hAnsi="Cambria"/>
          <w:color w:val="000000" w:themeColor="text1"/>
        </w:rPr>
      </w:pPr>
    </w:p>
    <w:p w14:paraId="244D421B" w14:textId="77777777" w:rsidR="00F61A7B" w:rsidRDefault="00F61A7B" w:rsidP="00CC34A5">
      <w:pPr>
        <w:spacing w:line="276" w:lineRule="auto"/>
        <w:jc w:val="right"/>
        <w:rPr>
          <w:rFonts w:ascii="Cambria" w:hAnsi="Cambria"/>
          <w:color w:val="000000" w:themeColor="text1"/>
        </w:rPr>
      </w:pPr>
    </w:p>
    <w:p w14:paraId="362EC894" w14:textId="77777777" w:rsidR="00F61A7B" w:rsidRDefault="00F61A7B" w:rsidP="00CC34A5">
      <w:pPr>
        <w:spacing w:line="276" w:lineRule="auto"/>
        <w:jc w:val="right"/>
        <w:rPr>
          <w:rFonts w:ascii="Cambria" w:hAnsi="Cambria"/>
          <w:color w:val="000000" w:themeColor="text1"/>
        </w:rPr>
      </w:pPr>
    </w:p>
    <w:p w14:paraId="756D48F0" w14:textId="77777777" w:rsidR="00F61A7B" w:rsidRDefault="00F61A7B" w:rsidP="00CC34A5">
      <w:pPr>
        <w:spacing w:line="276" w:lineRule="auto"/>
        <w:jc w:val="right"/>
        <w:rPr>
          <w:rFonts w:ascii="Cambria" w:hAnsi="Cambria"/>
          <w:color w:val="000000" w:themeColor="text1"/>
        </w:rPr>
      </w:pPr>
    </w:p>
    <w:p w14:paraId="5543A203" w14:textId="77777777" w:rsidR="00F61A7B" w:rsidRDefault="00F61A7B" w:rsidP="00CC34A5">
      <w:pPr>
        <w:spacing w:line="276" w:lineRule="auto"/>
        <w:jc w:val="right"/>
        <w:rPr>
          <w:rFonts w:ascii="Cambria" w:hAnsi="Cambria"/>
          <w:color w:val="000000" w:themeColor="text1"/>
        </w:rPr>
      </w:pPr>
    </w:p>
    <w:p w14:paraId="2B0C1B94" w14:textId="77777777" w:rsidR="00F61A7B" w:rsidRDefault="00F61A7B" w:rsidP="00CC34A5">
      <w:pPr>
        <w:spacing w:line="276" w:lineRule="auto"/>
        <w:jc w:val="right"/>
        <w:rPr>
          <w:rFonts w:ascii="Cambria" w:hAnsi="Cambria"/>
          <w:color w:val="000000" w:themeColor="text1"/>
        </w:rPr>
      </w:pPr>
    </w:p>
    <w:p w14:paraId="0769B740" w14:textId="77777777" w:rsidR="00F61A7B" w:rsidRDefault="00F61A7B" w:rsidP="00CC34A5">
      <w:pPr>
        <w:spacing w:line="276" w:lineRule="auto"/>
        <w:jc w:val="right"/>
        <w:rPr>
          <w:rFonts w:ascii="Cambria" w:hAnsi="Cambria"/>
          <w:color w:val="000000" w:themeColor="text1"/>
        </w:rPr>
      </w:pPr>
    </w:p>
    <w:p w14:paraId="25F7DDA9" w14:textId="77777777" w:rsidR="00F61A7B" w:rsidRDefault="00F61A7B" w:rsidP="00CC34A5">
      <w:pPr>
        <w:spacing w:line="276" w:lineRule="auto"/>
        <w:jc w:val="right"/>
        <w:rPr>
          <w:rFonts w:ascii="Cambria" w:hAnsi="Cambria"/>
          <w:color w:val="000000" w:themeColor="text1"/>
        </w:rPr>
      </w:pPr>
    </w:p>
    <w:p w14:paraId="5208FD3F" w14:textId="77777777" w:rsidR="00F61A7B" w:rsidRDefault="00F61A7B" w:rsidP="00CC34A5">
      <w:pPr>
        <w:spacing w:line="276" w:lineRule="auto"/>
        <w:jc w:val="right"/>
        <w:rPr>
          <w:rFonts w:ascii="Cambria" w:hAnsi="Cambria"/>
          <w:color w:val="000000" w:themeColor="text1"/>
        </w:rPr>
      </w:pPr>
    </w:p>
    <w:p w14:paraId="109F320A" w14:textId="77777777" w:rsidR="00F61A7B" w:rsidRDefault="00F61A7B" w:rsidP="00CC34A5">
      <w:pPr>
        <w:spacing w:line="276" w:lineRule="auto"/>
        <w:jc w:val="right"/>
        <w:rPr>
          <w:rFonts w:ascii="Cambria" w:hAnsi="Cambria"/>
          <w:color w:val="000000" w:themeColor="text1"/>
        </w:rPr>
      </w:pPr>
    </w:p>
    <w:p w14:paraId="6CBC97F7" w14:textId="77777777" w:rsidR="00F61A7B" w:rsidRDefault="00F61A7B" w:rsidP="00CC34A5">
      <w:pPr>
        <w:spacing w:line="276" w:lineRule="auto"/>
        <w:jc w:val="right"/>
        <w:rPr>
          <w:rFonts w:ascii="Cambria" w:hAnsi="Cambria"/>
          <w:color w:val="000000" w:themeColor="text1"/>
        </w:rPr>
      </w:pPr>
    </w:p>
    <w:p w14:paraId="28E8FBC9" w14:textId="77777777" w:rsidR="00F61A7B" w:rsidRDefault="00F61A7B" w:rsidP="00CC34A5">
      <w:pPr>
        <w:spacing w:line="276" w:lineRule="auto"/>
        <w:jc w:val="right"/>
        <w:rPr>
          <w:rFonts w:ascii="Cambria" w:hAnsi="Cambria"/>
          <w:color w:val="000000" w:themeColor="text1"/>
        </w:rPr>
      </w:pPr>
    </w:p>
    <w:p w14:paraId="3E29A7DD" w14:textId="77777777" w:rsidR="00F61A7B" w:rsidRDefault="00F61A7B" w:rsidP="00CC34A5">
      <w:pPr>
        <w:spacing w:line="276" w:lineRule="auto"/>
        <w:jc w:val="right"/>
        <w:rPr>
          <w:rFonts w:ascii="Cambria" w:hAnsi="Cambria"/>
          <w:color w:val="000000" w:themeColor="text1"/>
        </w:rPr>
      </w:pPr>
    </w:p>
    <w:p w14:paraId="758B34AF" w14:textId="77777777" w:rsidR="00F61A7B" w:rsidRDefault="00F61A7B" w:rsidP="00CC34A5">
      <w:pPr>
        <w:spacing w:line="276" w:lineRule="auto"/>
        <w:jc w:val="right"/>
        <w:rPr>
          <w:rFonts w:ascii="Cambria" w:hAnsi="Cambria"/>
          <w:color w:val="000000" w:themeColor="text1"/>
        </w:rPr>
      </w:pPr>
    </w:p>
    <w:p w14:paraId="7DB188A9" w14:textId="77777777" w:rsidR="00E35AB0" w:rsidRDefault="00E35AB0" w:rsidP="00D451AF">
      <w:pPr>
        <w:spacing w:line="276" w:lineRule="auto"/>
        <w:rPr>
          <w:rFonts w:ascii="Cambria" w:hAnsi="Cambria"/>
          <w:color w:val="000000" w:themeColor="text1"/>
        </w:rPr>
        <w:sectPr w:rsidR="00E35AB0" w:rsidSect="007061CB">
          <w:pgSz w:w="11900" w:h="16840"/>
          <w:pgMar w:top="1417" w:right="1417" w:bottom="1238" w:left="1417" w:header="134" w:footer="1143" w:gutter="0"/>
          <w:cols w:space="708"/>
          <w:docGrid w:linePitch="360"/>
        </w:sectPr>
      </w:pPr>
    </w:p>
    <w:p w14:paraId="7F5536D2" w14:textId="77777777" w:rsidR="006C38BA" w:rsidRPr="00EC64E7" w:rsidRDefault="006C38BA" w:rsidP="00520EAE">
      <w:pPr>
        <w:widowControl w:val="0"/>
        <w:autoSpaceDE w:val="0"/>
        <w:autoSpaceDN w:val="0"/>
        <w:adjustRightInd w:val="0"/>
        <w:spacing w:line="276" w:lineRule="auto"/>
        <w:jc w:val="both"/>
        <w:rPr>
          <w:rFonts w:ascii="Cambria" w:hAnsi="Cambria"/>
          <w:color w:val="000000" w:themeColor="text1"/>
        </w:rPr>
      </w:pPr>
    </w:p>
    <w:p w14:paraId="3A3899C1" w14:textId="4DB06706" w:rsidR="00730D72" w:rsidRPr="00002C9E" w:rsidRDefault="00730D72" w:rsidP="00730D72">
      <w:pPr>
        <w:jc w:val="right"/>
        <w:rPr>
          <w:rFonts w:ascii="Cambria" w:hAnsi="Cambria"/>
          <w:b/>
        </w:rPr>
      </w:pPr>
      <w:r>
        <w:rPr>
          <w:rFonts w:ascii="Cambria" w:hAnsi="Cambria"/>
          <w:b/>
        </w:rPr>
        <w:t>Załącznik N</w:t>
      </w:r>
      <w:r w:rsidRPr="00002C9E">
        <w:rPr>
          <w:rFonts w:ascii="Cambria" w:hAnsi="Cambria"/>
          <w:b/>
        </w:rPr>
        <w:t>r 6 do umowy</w:t>
      </w:r>
    </w:p>
    <w:p w14:paraId="286F4261" w14:textId="77777777" w:rsidR="00730D72" w:rsidRPr="00002C9E" w:rsidRDefault="00730D72" w:rsidP="00730D72">
      <w:pPr>
        <w:rPr>
          <w:rFonts w:ascii="Cambria" w:hAnsi="Cambria"/>
        </w:rPr>
      </w:pPr>
      <w:r w:rsidRPr="00002C9E">
        <w:rPr>
          <w:rFonts w:ascii="Cambria" w:hAnsi="Cambria"/>
        </w:rPr>
        <w:t>……………………………………</w:t>
      </w:r>
    </w:p>
    <w:p w14:paraId="4F523EBB" w14:textId="77777777" w:rsidR="00730D72" w:rsidRPr="00002C9E" w:rsidRDefault="00730D72" w:rsidP="00730D72">
      <w:pPr>
        <w:rPr>
          <w:rFonts w:ascii="Cambria" w:hAnsi="Cambria"/>
        </w:rPr>
      </w:pPr>
      <w:r w:rsidRPr="00002C9E">
        <w:rPr>
          <w:rFonts w:ascii="Cambria" w:hAnsi="Cambria"/>
        </w:rPr>
        <w:t>……………………………………</w:t>
      </w:r>
    </w:p>
    <w:p w14:paraId="213D6E51" w14:textId="77777777" w:rsidR="00730D72" w:rsidRPr="00002C9E" w:rsidRDefault="00730D72" w:rsidP="00730D72">
      <w:pPr>
        <w:rPr>
          <w:rFonts w:ascii="Cambria" w:hAnsi="Cambria"/>
        </w:rPr>
      </w:pPr>
      <w:r w:rsidRPr="00002C9E">
        <w:rPr>
          <w:rFonts w:ascii="Cambria" w:hAnsi="Cambria"/>
        </w:rPr>
        <w:t>……………………………………</w:t>
      </w:r>
    </w:p>
    <w:p w14:paraId="4CBDDFDC" w14:textId="77777777" w:rsidR="00730D72" w:rsidRPr="00002C9E" w:rsidRDefault="00730D72" w:rsidP="00730D72">
      <w:pPr>
        <w:rPr>
          <w:rFonts w:ascii="Cambria" w:hAnsi="Cambria"/>
          <w:i/>
          <w:sz w:val="18"/>
          <w:szCs w:val="18"/>
        </w:rPr>
      </w:pPr>
      <w:r w:rsidRPr="00002C9E">
        <w:rPr>
          <w:rFonts w:ascii="Cambria" w:hAnsi="Cambria"/>
          <w:i/>
          <w:sz w:val="18"/>
          <w:szCs w:val="18"/>
        </w:rPr>
        <w:t>nazwa (firma) i adres podwykonawcy</w:t>
      </w:r>
    </w:p>
    <w:p w14:paraId="2B41CADF" w14:textId="77777777" w:rsidR="00730D72" w:rsidRPr="00002C9E" w:rsidRDefault="00730D72" w:rsidP="00730D72">
      <w:pPr>
        <w:jc w:val="right"/>
        <w:rPr>
          <w:rFonts w:ascii="Cambria" w:hAnsi="Cambria"/>
        </w:rPr>
      </w:pPr>
      <w:r>
        <w:rPr>
          <w:rFonts w:ascii="Cambria" w:hAnsi="Cambria"/>
        </w:rPr>
        <w:t>………….</w:t>
      </w:r>
      <w:r w:rsidRPr="00002C9E">
        <w:rPr>
          <w:rFonts w:ascii="Cambria" w:hAnsi="Cambria"/>
        </w:rPr>
        <w:t>, dnia ……….</w:t>
      </w:r>
    </w:p>
    <w:p w14:paraId="16109F96" w14:textId="77777777" w:rsidR="00730D72" w:rsidRPr="00002C9E" w:rsidRDefault="00730D72" w:rsidP="00730D72">
      <w:pPr>
        <w:rPr>
          <w:rFonts w:ascii="Cambria" w:hAnsi="Cambria"/>
        </w:rPr>
      </w:pPr>
    </w:p>
    <w:p w14:paraId="16C6F76A" w14:textId="77777777" w:rsidR="00730D72" w:rsidRPr="00002C9E" w:rsidRDefault="00730D72" w:rsidP="00730D72">
      <w:pPr>
        <w:jc w:val="center"/>
        <w:rPr>
          <w:rFonts w:ascii="Cambria" w:hAnsi="Cambria"/>
          <w:b/>
          <w:sz w:val="28"/>
          <w:szCs w:val="28"/>
        </w:rPr>
      </w:pPr>
      <w:r w:rsidRPr="00002C9E">
        <w:rPr>
          <w:rFonts w:ascii="Cambria" w:hAnsi="Cambria"/>
          <w:b/>
          <w:sz w:val="28"/>
          <w:szCs w:val="28"/>
        </w:rPr>
        <w:t>OŚWIADCZENIE</w:t>
      </w:r>
    </w:p>
    <w:p w14:paraId="6A0E60A4" w14:textId="77777777" w:rsidR="00730D72" w:rsidRPr="00002C9E" w:rsidRDefault="00730D72" w:rsidP="00730D72">
      <w:pPr>
        <w:rPr>
          <w:rFonts w:ascii="Cambria" w:hAnsi="Cambria"/>
        </w:rPr>
      </w:pPr>
    </w:p>
    <w:p w14:paraId="449E6A31" w14:textId="77777777" w:rsidR="00730D72" w:rsidRPr="00002C9E" w:rsidRDefault="00730D72" w:rsidP="00730D72">
      <w:pPr>
        <w:spacing w:line="276" w:lineRule="auto"/>
        <w:rPr>
          <w:rFonts w:ascii="Cambria" w:hAnsi="Cambria"/>
        </w:rPr>
      </w:pPr>
      <w:r w:rsidRPr="00002C9E">
        <w:rPr>
          <w:rFonts w:ascii="Cambria" w:hAnsi="Cambria"/>
        </w:rPr>
        <w:t>Reprezentując ……………………………………………………</w:t>
      </w:r>
      <w:r>
        <w:rPr>
          <w:rFonts w:ascii="Cambria" w:hAnsi="Cambria"/>
        </w:rPr>
        <w:t>…….</w:t>
      </w:r>
      <w:r w:rsidRPr="00002C9E">
        <w:rPr>
          <w:rFonts w:ascii="Cambria" w:hAnsi="Cambria"/>
        </w:rPr>
        <w:t>………………………………………………….</w:t>
      </w:r>
    </w:p>
    <w:p w14:paraId="0C5CA1E3" w14:textId="77777777" w:rsidR="00730D72" w:rsidRPr="00002C9E" w:rsidRDefault="00730D72" w:rsidP="00730D72">
      <w:pPr>
        <w:spacing w:line="276" w:lineRule="auto"/>
        <w:rPr>
          <w:rFonts w:ascii="Cambria" w:hAnsi="Cambria"/>
        </w:rPr>
      </w:pPr>
      <w:r w:rsidRPr="00002C9E">
        <w:rPr>
          <w:rFonts w:ascii="Cambria" w:hAnsi="Cambria"/>
        </w:rPr>
        <w:t xml:space="preserve">                                                                                                         </w:t>
      </w:r>
    </w:p>
    <w:p w14:paraId="58BB2AE6" w14:textId="77777777" w:rsidR="00730D72" w:rsidRPr="00002C9E" w:rsidRDefault="00730D72" w:rsidP="00730D72">
      <w:pPr>
        <w:spacing w:line="276" w:lineRule="auto"/>
        <w:rPr>
          <w:rFonts w:ascii="Cambria" w:hAnsi="Cambria"/>
        </w:rPr>
      </w:pPr>
      <w:r w:rsidRPr="00002C9E">
        <w:rPr>
          <w:rFonts w:ascii="Cambria" w:hAnsi="Cambria"/>
        </w:rPr>
        <w:t>Nazwa (firma) i adres podwykonawcy</w:t>
      </w:r>
    </w:p>
    <w:p w14:paraId="1F69A48E" w14:textId="77777777" w:rsidR="00730D72" w:rsidRPr="00002C9E" w:rsidRDefault="00730D72" w:rsidP="00730D72">
      <w:pPr>
        <w:spacing w:line="276" w:lineRule="auto"/>
        <w:rPr>
          <w:rFonts w:ascii="Cambria" w:hAnsi="Cambria"/>
        </w:rPr>
      </w:pPr>
      <w:r w:rsidRPr="00002C9E">
        <w:rPr>
          <w:rFonts w:ascii="Cambria" w:hAnsi="Cambria"/>
        </w:rPr>
        <w:t>będącego podwykonawcą ………………………………</w:t>
      </w:r>
      <w:r>
        <w:rPr>
          <w:rFonts w:ascii="Cambria" w:hAnsi="Cambria"/>
        </w:rPr>
        <w:t>…..…………………………………..</w:t>
      </w:r>
      <w:r w:rsidRPr="00002C9E">
        <w:rPr>
          <w:rFonts w:ascii="Cambria" w:hAnsi="Cambria"/>
        </w:rPr>
        <w:t>……………………</w:t>
      </w:r>
    </w:p>
    <w:p w14:paraId="32DA9DC0" w14:textId="77777777" w:rsidR="00730D72" w:rsidRPr="00002C9E" w:rsidRDefault="00730D72" w:rsidP="00730D72">
      <w:pPr>
        <w:spacing w:line="276" w:lineRule="auto"/>
        <w:rPr>
          <w:rFonts w:ascii="Cambria" w:hAnsi="Cambria"/>
        </w:rPr>
      </w:pPr>
      <w:r w:rsidRPr="00002C9E">
        <w:rPr>
          <w:rFonts w:ascii="Cambria" w:hAnsi="Cambria"/>
        </w:rPr>
        <w:t xml:space="preserve">                                                                                                          </w:t>
      </w:r>
    </w:p>
    <w:p w14:paraId="07E29124" w14:textId="77777777" w:rsidR="00730D72" w:rsidRPr="00002C9E" w:rsidRDefault="00730D72" w:rsidP="00730D72">
      <w:pPr>
        <w:spacing w:line="276" w:lineRule="auto"/>
        <w:rPr>
          <w:rFonts w:ascii="Cambria" w:hAnsi="Cambria"/>
        </w:rPr>
      </w:pPr>
      <w:r w:rsidRPr="00002C9E">
        <w:rPr>
          <w:rFonts w:ascii="Cambria" w:hAnsi="Cambria"/>
        </w:rPr>
        <w:t>Nazwa (firma) i adres podwykonawcy</w:t>
      </w:r>
    </w:p>
    <w:p w14:paraId="19E6C302" w14:textId="77777777" w:rsidR="00730D72" w:rsidRPr="00002C9E" w:rsidRDefault="00730D72" w:rsidP="00730D72">
      <w:pPr>
        <w:spacing w:line="276" w:lineRule="auto"/>
        <w:rPr>
          <w:rFonts w:ascii="Cambria" w:hAnsi="Cambria"/>
        </w:rPr>
      </w:pPr>
      <w:r w:rsidRPr="00002C9E">
        <w:rPr>
          <w:rFonts w:ascii="Cambria" w:hAnsi="Cambria"/>
        </w:rPr>
        <w:t>w zakresie ………………………………………………………………</w:t>
      </w:r>
      <w:r>
        <w:rPr>
          <w:rFonts w:ascii="Cambria" w:hAnsi="Cambria"/>
        </w:rPr>
        <w:t>………</w:t>
      </w:r>
      <w:r w:rsidRPr="00002C9E">
        <w:rPr>
          <w:rFonts w:ascii="Cambria" w:hAnsi="Cambria"/>
        </w:rPr>
        <w:t>…………………………………………...</w:t>
      </w:r>
    </w:p>
    <w:p w14:paraId="44D3EEA8" w14:textId="77777777" w:rsidR="00730D72" w:rsidRPr="00002C9E" w:rsidRDefault="00730D72" w:rsidP="00730D72">
      <w:pPr>
        <w:spacing w:line="276" w:lineRule="auto"/>
        <w:rPr>
          <w:rFonts w:ascii="Cambria" w:hAnsi="Cambria"/>
        </w:rPr>
      </w:pPr>
      <w:r w:rsidRPr="00002C9E">
        <w:rPr>
          <w:rFonts w:ascii="Cambria" w:hAnsi="Cambria"/>
        </w:rPr>
        <w:t>……………………………………………………………………………</w:t>
      </w:r>
      <w:r>
        <w:rPr>
          <w:rFonts w:ascii="Cambria" w:hAnsi="Cambria"/>
        </w:rPr>
        <w:t>…………</w:t>
      </w:r>
      <w:r w:rsidRPr="00002C9E">
        <w:rPr>
          <w:rFonts w:ascii="Cambria" w:hAnsi="Cambria"/>
        </w:rPr>
        <w:t>……………………………………………</w:t>
      </w:r>
    </w:p>
    <w:p w14:paraId="11776F16" w14:textId="77777777" w:rsidR="00730D72" w:rsidRPr="00002C9E" w:rsidRDefault="00730D72" w:rsidP="00730D72">
      <w:pPr>
        <w:spacing w:line="276" w:lineRule="auto"/>
        <w:rPr>
          <w:rFonts w:ascii="Cambria" w:hAnsi="Cambria"/>
        </w:rPr>
      </w:pPr>
      <w:r w:rsidRPr="00002C9E">
        <w:rPr>
          <w:rFonts w:ascii="Cambria" w:hAnsi="Cambria"/>
        </w:rPr>
        <w:t>……………………………………………………………………………………</w:t>
      </w:r>
      <w:r>
        <w:rPr>
          <w:rFonts w:ascii="Cambria" w:hAnsi="Cambria"/>
        </w:rPr>
        <w:t>…………</w:t>
      </w:r>
      <w:r w:rsidRPr="00002C9E">
        <w:rPr>
          <w:rFonts w:ascii="Cambria" w:hAnsi="Cambria"/>
        </w:rPr>
        <w:t>……………………………………</w:t>
      </w:r>
    </w:p>
    <w:p w14:paraId="2DED607B" w14:textId="77777777" w:rsidR="00730D72" w:rsidRPr="00A97B85" w:rsidRDefault="00730D72" w:rsidP="00730D72">
      <w:pPr>
        <w:spacing w:line="276" w:lineRule="auto"/>
        <w:jc w:val="center"/>
        <w:rPr>
          <w:rFonts w:ascii="Cambria" w:hAnsi="Cambria"/>
          <w:i/>
          <w:sz w:val="20"/>
          <w:szCs w:val="20"/>
        </w:rPr>
      </w:pPr>
      <w:r w:rsidRPr="00A97B85">
        <w:rPr>
          <w:rFonts w:ascii="Cambria" w:hAnsi="Cambria"/>
          <w:i/>
          <w:sz w:val="20"/>
          <w:szCs w:val="20"/>
        </w:rPr>
        <w:t>(rodzaj prac)</w:t>
      </w:r>
    </w:p>
    <w:p w14:paraId="069B1F16" w14:textId="77777777" w:rsidR="00730D72" w:rsidRPr="00002C9E" w:rsidRDefault="00730D72" w:rsidP="00730D72">
      <w:pPr>
        <w:spacing w:line="276" w:lineRule="auto"/>
        <w:rPr>
          <w:rFonts w:ascii="Cambria" w:hAnsi="Cambria"/>
        </w:rPr>
      </w:pPr>
      <w:r w:rsidRPr="00002C9E">
        <w:rPr>
          <w:rFonts w:ascii="Cambria" w:hAnsi="Cambria"/>
        </w:rPr>
        <w:t>na zadaniu pn.: ………………………………………………………………</w:t>
      </w:r>
      <w:r>
        <w:rPr>
          <w:rFonts w:ascii="Cambria" w:hAnsi="Cambria"/>
        </w:rPr>
        <w:t>…….</w:t>
      </w:r>
      <w:r w:rsidRPr="00002C9E">
        <w:rPr>
          <w:rFonts w:ascii="Cambria" w:hAnsi="Cambria"/>
        </w:rPr>
        <w:t>……………………………………...</w:t>
      </w:r>
    </w:p>
    <w:p w14:paraId="08043EA6" w14:textId="77777777" w:rsidR="00730D72" w:rsidRPr="00002C9E" w:rsidRDefault="00730D72" w:rsidP="00730D72">
      <w:pPr>
        <w:spacing w:line="276" w:lineRule="auto"/>
        <w:rPr>
          <w:rFonts w:ascii="Cambria" w:hAnsi="Cambria"/>
        </w:rPr>
      </w:pPr>
      <w:r w:rsidRPr="00002C9E">
        <w:rPr>
          <w:rFonts w:ascii="Cambria" w:hAnsi="Cambria"/>
        </w:rPr>
        <w:t>realizowa</w:t>
      </w:r>
      <w:r>
        <w:rPr>
          <w:rFonts w:ascii="Cambria" w:hAnsi="Cambria"/>
        </w:rPr>
        <w:t>nym w ramach umowy nr …………………</w:t>
      </w:r>
      <w:r w:rsidRPr="00002C9E">
        <w:rPr>
          <w:rFonts w:ascii="Cambria" w:hAnsi="Cambria"/>
        </w:rPr>
        <w:t>…………… z dnia ………</w:t>
      </w:r>
      <w:r>
        <w:rPr>
          <w:rFonts w:ascii="Cambria" w:hAnsi="Cambria"/>
        </w:rPr>
        <w:t>……..</w:t>
      </w:r>
      <w:r w:rsidRPr="00002C9E">
        <w:rPr>
          <w:rFonts w:ascii="Cambria" w:hAnsi="Cambria"/>
        </w:rPr>
        <w:t>……………………</w:t>
      </w:r>
    </w:p>
    <w:p w14:paraId="25E42DDD" w14:textId="4FAEA5B2" w:rsidR="00730D72" w:rsidRPr="00002C9E" w:rsidRDefault="00730D72" w:rsidP="00730D72">
      <w:pPr>
        <w:spacing w:line="276" w:lineRule="auto"/>
        <w:rPr>
          <w:rFonts w:ascii="Cambria" w:hAnsi="Cambria"/>
        </w:rPr>
      </w:pPr>
      <w:r w:rsidRPr="00002C9E">
        <w:rPr>
          <w:rFonts w:ascii="Cambria" w:hAnsi="Cambria"/>
        </w:rPr>
        <w:t xml:space="preserve">zawartej przez Zamawiającego, tj.: </w:t>
      </w:r>
      <w:r w:rsidR="00CC34A5">
        <w:rPr>
          <w:rFonts w:ascii="Cambria" w:hAnsi="Cambria"/>
          <w:b/>
        </w:rPr>
        <w:t xml:space="preserve">Gminę </w:t>
      </w:r>
      <w:r w:rsidR="00E35AB0">
        <w:rPr>
          <w:rFonts w:ascii="Cambria" w:hAnsi="Cambria"/>
          <w:b/>
        </w:rPr>
        <w:t>Masłowice</w:t>
      </w:r>
      <w:r w:rsidR="00F61A7B">
        <w:rPr>
          <w:rFonts w:ascii="Cambria" w:hAnsi="Cambria"/>
          <w:b/>
        </w:rPr>
        <w:t xml:space="preserve"> </w:t>
      </w:r>
      <w:r w:rsidRPr="00002C9E">
        <w:rPr>
          <w:rFonts w:ascii="Cambria" w:hAnsi="Cambria"/>
        </w:rPr>
        <w:t>z …………………………………………………………………………</w:t>
      </w:r>
      <w:r>
        <w:rPr>
          <w:rFonts w:ascii="Cambria" w:hAnsi="Cambria"/>
        </w:rPr>
        <w:t>………</w:t>
      </w:r>
      <w:r w:rsidRPr="00002C9E">
        <w:rPr>
          <w:rFonts w:ascii="Cambria" w:hAnsi="Cambria"/>
        </w:rPr>
        <w:t>………………………………………………</w:t>
      </w:r>
    </w:p>
    <w:p w14:paraId="3DC03CAB" w14:textId="77777777" w:rsidR="00730D72" w:rsidRDefault="00730D72" w:rsidP="00730D72">
      <w:pPr>
        <w:spacing w:line="276" w:lineRule="auto"/>
        <w:jc w:val="center"/>
        <w:rPr>
          <w:rFonts w:ascii="Cambria" w:hAnsi="Cambria"/>
          <w:i/>
          <w:sz w:val="20"/>
          <w:szCs w:val="20"/>
        </w:rPr>
      </w:pPr>
      <w:r w:rsidRPr="00002C9E">
        <w:rPr>
          <w:rFonts w:ascii="Cambria" w:hAnsi="Cambria"/>
          <w:i/>
          <w:sz w:val="20"/>
          <w:szCs w:val="20"/>
        </w:rPr>
        <w:t>Nazwa (firma) i adres Wykonawcy</w:t>
      </w:r>
    </w:p>
    <w:p w14:paraId="12E44D9B" w14:textId="77777777" w:rsidR="00730D72" w:rsidRPr="00002C9E" w:rsidRDefault="00730D72" w:rsidP="00730D72">
      <w:pPr>
        <w:spacing w:line="276" w:lineRule="auto"/>
        <w:jc w:val="center"/>
        <w:rPr>
          <w:rFonts w:ascii="Cambria" w:hAnsi="Cambria"/>
          <w:i/>
          <w:sz w:val="20"/>
          <w:szCs w:val="20"/>
        </w:rPr>
      </w:pPr>
    </w:p>
    <w:p w14:paraId="5B81F2D9" w14:textId="77777777" w:rsidR="00730D72" w:rsidRPr="00002C9E" w:rsidRDefault="00730D72" w:rsidP="00730D72">
      <w:pPr>
        <w:spacing w:line="276" w:lineRule="auto"/>
        <w:jc w:val="center"/>
        <w:rPr>
          <w:rFonts w:ascii="Cambria" w:hAnsi="Cambria"/>
        </w:rPr>
      </w:pPr>
      <w:r w:rsidRPr="00002C9E">
        <w:rPr>
          <w:rFonts w:ascii="Cambria" w:hAnsi="Cambria"/>
        </w:rPr>
        <w:t>Oświadczam, że otrzymałem należne wynagrodzenie od Wykonawcy:</w:t>
      </w:r>
    </w:p>
    <w:p w14:paraId="234E49DF" w14:textId="77777777" w:rsidR="00730D72" w:rsidRPr="00002C9E" w:rsidRDefault="00730D72" w:rsidP="00730D72">
      <w:pPr>
        <w:spacing w:line="276" w:lineRule="auto"/>
        <w:rPr>
          <w:rFonts w:ascii="Cambria" w:hAnsi="Cambria"/>
        </w:rPr>
      </w:pPr>
      <w:r w:rsidRPr="00002C9E">
        <w:rPr>
          <w:rFonts w:ascii="Cambria" w:hAnsi="Cambria"/>
        </w:rPr>
        <w:t>…………………………………</w:t>
      </w:r>
      <w:r>
        <w:rPr>
          <w:rFonts w:ascii="Cambria" w:hAnsi="Cambria"/>
        </w:rPr>
        <w:t>…………</w:t>
      </w:r>
      <w:r w:rsidRPr="00002C9E">
        <w:rPr>
          <w:rFonts w:ascii="Cambria" w:hAnsi="Cambria"/>
        </w:rPr>
        <w:t>………………………………………………………………………………………</w:t>
      </w:r>
    </w:p>
    <w:p w14:paraId="0D74BE17" w14:textId="77777777" w:rsidR="00730D72" w:rsidRPr="00002C9E" w:rsidRDefault="00730D72" w:rsidP="00730D72">
      <w:pPr>
        <w:spacing w:line="276" w:lineRule="auto"/>
        <w:rPr>
          <w:rFonts w:ascii="Cambria" w:hAnsi="Cambria"/>
        </w:rPr>
      </w:pPr>
      <w:r w:rsidRPr="00002C9E">
        <w:rPr>
          <w:rFonts w:ascii="Cambria" w:hAnsi="Cambria"/>
        </w:rPr>
        <w:t>w kwocie: …………………………………………</w:t>
      </w:r>
      <w:r>
        <w:rPr>
          <w:rFonts w:ascii="Cambria" w:hAnsi="Cambria"/>
        </w:rPr>
        <w:t>……...</w:t>
      </w:r>
      <w:r w:rsidRPr="00002C9E">
        <w:rPr>
          <w:rFonts w:ascii="Cambria" w:hAnsi="Cambria"/>
        </w:rPr>
        <w:t>………………………………………………………………….</w:t>
      </w:r>
    </w:p>
    <w:p w14:paraId="52AD362C" w14:textId="77777777" w:rsidR="00730D72" w:rsidRPr="00002C9E" w:rsidRDefault="00730D72" w:rsidP="00730D72">
      <w:pPr>
        <w:spacing w:line="276" w:lineRule="auto"/>
        <w:rPr>
          <w:rFonts w:ascii="Cambria" w:hAnsi="Cambria"/>
        </w:rPr>
      </w:pPr>
      <w:r w:rsidRPr="00002C9E">
        <w:rPr>
          <w:rFonts w:ascii="Cambria" w:hAnsi="Cambria"/>
        </w:rPr>
        <w:t>(słownie: ……………………………………</w:t>
      </w:r>
      <w:r>
        <w:rPr>
          <w:rFonts w:ascii="Cambria" w:hAnsi="Cambria"/>
        </w:rPr>
        <w:t>……..</w:t>
      </w:r>
      <w:r w:rsidRPr="00002C9E">
        <w:rPr>
          <w:rFonts w:ascii="Cambria" w:hAnsi="Cambria"/>
        </w:rPr>
        <w:t>……………………………………………………………………….)</w:t>
      </w:r>
    </w:p>
    <w:p w14:paraId="5A040A34" w14:textId="77777777" w:rsidR="00730D72" w:rsidRPr="00002C9E" w:rsidRDefault="00730D72" w:rsidP="00730D72">
      <w:pPr>
        <w:spacing w:line="276" w:lineRule="auto"/>
        <w:rPr>
          <w:rFonts w:ascii="Cambria" w:hAnsi="Cambria"/>
        </w:rPr>
      </w:pPr>
      <w:r w:rsidRPr="00002C9E">
        <w:rPr>
          <w:rFonts w:ascii="Cambria" w:hAnsi="Cambria"/>
        </w:rPr>
        <w:t>za prace wykonane w okresie od  ……………………………………. do ……………………………………..</w:t>
      </w:r>
    </w:p>
    <w:p w14:paraId="68084D06" w14:textId="77777777" w:rsidR="00730D72" w:rsidRPr="00002C9E" w:rsidRDefault="00730D72" w:rsidP="00730D72">
      <w:pPr>
        <w:spacing w:line="276" w:lineRule="auto"/>
        <w:rPr>
          <w:rFonts w:ascii="Cambria" w:hAnsi="Cambria"/>
        </w:rPr>
      </w:pPr>
      <w:r w:rsidRPr="00002C9E">
        <w:rPr>
          <w:rFonts w:ascii="Cambria" w:hAnsi="Cambria"/>
        </w:rPr>
        <w:t>netto: ………………………………</w:t>
      </w:r>
      <w:r>
        <w:rPr>
          <w:rFonts w:ascii="Cambria" w:hAnsi="Cambria"/>
        </w:rPr>
        <w:t>………………</w:t>
      </w:r>
      <w:r w:rsidRPr="00002C9E">
        <w:rPr>
          <w:rFonts w:ascii="Cambria" w:hAnsi="Cambria"/>
        </w:rPr>
        <w:t>……</w:t>
      </w:r>
    </w:p>
    <w:p w14:paraId="217FBABF" w14:textId="77777777" w:rsidR="00730D72" w:rsidRPr="00002C9E" w:rsidRDefault="00730D72" w:rsidP="00730D72">
      <w:pPr>
        <w:spacing w:line="276" w:lineRule="auto"/>
        <w:rPr>
          <w:rFonts w:ascii="Cambria" w:hAnsi="Cambria"/>
        </w:rPr>
      </w:pPr>
      <w:r w:rsidRPr="00002C9E">
        <w:rPr>
          <w:rFonts w:ascii="Cambria" w:hAnsi="Cambria"/>
        </w:rPr>
        <w:t>podatek VAT: …………………………</w:t>
      </w:r>
      <w:r>
        <w:rPr>
          <w:rFonts w:ascii="Cambria" w:hAnsi="Cambria"/>
        </w:rPr>
        <w:t>.</w:t>
      </w:r>
      <w:r w:rsidRPr="00002C9E">
        <w:rPr>
          <w:rFonts w:ascii="Cambria" w:hAnsi="Cambria"/>
        </w:rPr>
        <w:t>…………….</w:t>
      </w:r>
    </w:p>
    <w:p w14:paraId="3C2BE384" w14:textId="77777777" w:rsidR="00730D72" w:rsidRPr="00002C9E" w:rsidRDefault="00730D72" w:rsidP="00730D72">
      <w:pPr>
        <w:spacing w:line="276" w:lineRule="auto"/>
        <w:rPr>
          <w:rFonts w:ascii="Cambria" w:hAnsi="Cambria"/>
        </w:rPr>
      </w:pPr>
      <w:r w:rsidRPr="00002C9E">
        <w:rPr>
          <w:rFonts w:ascii="Cambria" w:hAnsi="Cambria"/>
        </w:rPr>
        <w:t>brutto: ………………………</w:t>
      </w:r>
      <w:r>
        <w:rPr>
          <w:rFonts w:ascii="Cambria" w:hAnsi="Cambria"/>
        </w:rPr>
        <w:t>……………..</w:t>
      </w:r>
      <w:r w:rsidRPr="00002C9E">
        <w:rPr>
          <w:rFonts w:ascii="Cambria" w:hAnsi="Cambria"/>
        </w:rPr>
        <w:t>…………..</w:t>
      </w:r>
    </w:p>
    <w:p w14:paraId="7AC40648" w14:textId="77777777" w:rsidR="00730D72" w:rsidRPr="00002C9E" w:rsidRDefault="00730D72" w:rsidP="00730D72">
      <w:pPr>
        <w:spacing w:line="276" w:lineRule="auto"/>
        <w:rPr>
          <w:rFonts w:ascii="Cambria" w:hAnsi="Cambria"/>
        </w:rPr>
      </w:pPr>
    </w:p>
    <w:p w14:paraId="4D31F55C" w14:textId="77777777" w:rsidR="00730D72" w:rsidRDefault="00730D72" w:rsidP="00730D72">
      <w:pPr>
        <w:spacing w:line="276" w:lineRule="auto"/>
        <w:jc w:val="both"/>
        <w:rPr>
          <w:rFonts w:ascii="Cambria" w:hAnsi="Cambria"/>
          <w:b/>
        </w:rPr>
      </w:pPr>
      <w:r w:rsidRPr="00A97B85">
        <w:rPr>
          <w:rFonts w:ascii="Cambria" w:hAnsi="Cambria"/>
          <w:b/>
        </w:rPr>
        <w:t>zgodnie z fakturą VAT/rachunkiem nr …………………………………………… z dnia ……………………… oraz protokołem wykonanych prac, podpisanym przez Wykonawcę oraz Koordynatora Zamawiającego i Inspektora Nadzoru. Odpis protokołu załączam.</w:t>
      </w:r>
    </w:p>
    <w:p w14:paraId="109EB858" w14:textId="77777777" w:rsidR="004B13A4" w:rsidRDefault="004B13A4" w:rsidP="00730D72">
      <w:pPr>
        <w:spacing w:line="276" w:lineRule="auto"/>
        <w:jc w:val="both"/>
        <w:rPr>
          <w:rFonts w:ascii="Cambria" w:hAnsi="Cambria"/>
          <w:b/>
        </w:rPr>
      </w:pPr>
    </w:p>
    <w:p w14:paraId="3412CD5A" w14:textId="77777777" w:rsidR="00730D72" w:rsidRPr="00002C9E" w:rsidRDefault="00730D72" w:rsidP="00730D72">
      <w:pPr>
        <w:jc w:val="right"/>
        <w:rPr>
          <w:rFonts w:ascii="Cambria" w:hAnsi="Cambria"/>
        </w:rPr>
      </w:pPr>
      <w:r w:rsidRPr="00002C9E">
        <w:rPr>
          <w:rFonts w:ascii="Cambria" w:hAnsi="Cambria"/>
        </w:rPr>
        <w:t>………………………………………</w:t>
      </w:r>
    </w:p>
    <w:p w14:paraId="505CD72D" w14:textId="58DD9048" w:rsidR="00730D72" w:rsidRDefault="00730D72" w:rsidP="00730D72">
      <w:pPr>
        <w:ind w:left="6372" w:firstLine="708"/>
        <w:rPr>
          <w:rFonts w:ascii="Cambria" w:hAnsi="Cambria"/>
          <w:i/>
          <w:sz w:val="20"/>
          <w:szCs w:val="20"/>
        </w:rPr>
      </w:pPr>
      <w:r w:rsidRPr="00002C9E">
        <w:rPr>
          <w:rFonts w:ascii="Cambria" w:hAnsi="Cambria"/>
          <w:i/>
          <w:sz w:val="20"/>
          <w:szCs w:val="20"/>
        </w:rPr>
        <w:t xml:space="preserve">    (podpis)</w:t>
      </w:r>
    </w:p>
    <w:p w14:paraId="46F4FB1D" w14:textId="77777777" w:rsidR="004014D6" w:rsidRDefault="004014D6" w:rsidP="00730D72">
      <w:pPr>
        <w:ind w:left="6372" w:firstLine="708"/>
        <w:rPr>
          <w:rFonts w:ascii="Cambria" w:hAnsi="Cambria"/>
          <w:i/>
          <w:sz w:val="20"/>
          <w:szCs w:val="20"/>
        </w:rPr>
      </w:pPr>
    </w:p>
    <w:p w14:paraId="16932A46" w14:textId="77777777" w:rsidR="00CC34A5" w:rsidRDefault="00CC34A5" w:rsidP="00730D72">
      <w:pPr>
        <w:jc w:val="right"/>
        <w:rPr>
          <w:rFonts w:ascii="Cambria" w:hAnsi="Cambria"/>
          <w:b/>
        </w:rPr>
      </w:pPr>
    </w:p>
    <w:p w14:paraId="1D1E33DB" w14:textId="77777777" w:rsidR="00CC34A5" w:rsidRDefault="00CC34A5" w:rsidP="00730D72">
      <w:pPr>
        <w:jc w:val="right"/>
        <w:rPr>
          <w:rFonts w:ascii="Cambria" w:hAnsi="Cambria"/>
          <w:b/>
        </w:rPr>
      </w:pPr>
    </w:p>
    <w:p w14:paraId="14B7BF41" w14:textId="26C98C75" w:rsidR="00730D72" w:rsidRPr="00002C9E" w:rsidRDefault="00730D72" w:rsidP="00730D72">
      <w:pPr>
        <w:jc w:val="right"/>
        <w:rPr>
          <w:rFonts w:ascii="Cambria" w:hAnsi="Cambria"/>
          <w:b/>
        </w:rPr>
      </w:pPr>
      <w:r>
        <w:rPr>
          <w:rFonts w:ascii="Cambria" w:hAnsi="Cambria"/>
          <w:b/>
        </w:rPr>
        <w:t>Załącznik N</w:t>
      </w:r>
      <w:r w:rsidRPr="00002C9E">
        <w:rPr>
          <w:rFonts w:ascii="Cambria" w:hAnsi="Cambria"/>
          <w:b/>
        </w:rPr>
        <w:t>r 7 do umowy</w:t>
      </w:r>
    </w:p>
    <w:p w14:paraId="6830D549" w14:textId="77777777" w:rsidR="00D61392" w:rsidRPr="00002C9E" w:rsidRDefault="00D61392" w:rsidP="00730D72">
      <w:pPr>
        <w:rPr>
          <w:rFonts w:ascii="Cambria" w:hAnsi="Cambria"/>
        </w:rPr>
      </w:pPr>
    </w:p>
    <w:p w14:paraId="347345F6" w14:textId="77777777" w:rsidR="00730D72" w:rsidRPr="00002C9E" w:rsidRDefault="00730D72" w:rsidP="00730D72">
      <w:pPr>
        <w:ind w:right="5528"/>
        <w:jc w:val="center"/>
        <w:rPr>
          <w:rFonts w:ascii="Cambria" w:hAnsi="Cambria"/>
        </w:rPr>
      </w:pPr>
      <w:r w:rsidRPr="00002C9E">
        <w:rPr>
          <w:rFonts w:ascii="Cambria" w:hAnsi="Cambria"/>
        </w:rPr>
        <w:t>……………………………………………..</w:t>
      </w:r>
    </w:p>
    <w:p w14:paraId="454FAC2F" w14:textId="77777777" w:rsidR="00730D72" w:rsidRPr="00002C9E" w:rsidRDefault="00730D72" w:rsidP="00730D72">
      <w:pPr>
        <w:ind w:right="5528"/>
        <w:jc w:val="center"/>
        <w:rPr>
          <w:rFonts w:ascii="Cambria" w:hAnsi="Cambria"/>
        </w:rPr>
      </w:pPr>
      <w:r w:rsidRPr="00002C9E">
        <w:rPr>
          <w:rFonts w:ascii="Cambria" w:hAnsi="Cambria"/>
        </w:rPr>
        <w:t>……………………………………………..</w:t>
      </w:r>
    </w:p>
    <w:p w14:paraId="1C8D5B4C" w14:textId="77777777" w:rsidR="00730D72" w:rsidRPr="00002C9E" w:rsidRDefault="00730D72" w:rsidP="00730D72">
      <w:pPr>
        <w:ind w:right="5528"/>
        <w:jc w:val="center"/>
        <w:rPr>
          <w:rFonts w:ascii="Cambria" w:hAnsi="Cambria"/>
        </w:rPr>
      </w:pPr>
      <w:r w:rsidRPr="00002C9E">
        <w:rPr>
          <w:rFonts w:ascii="Cambria" w:hAnsi="Cambria"/>
        </w:rPr>
        <w:t>……………………………………………..</w:t>
      </w:r>
    </w:p>
    <w:p w14:paraId="75F42C60" w14:textId="77777777" w:rsidR="00730D72" w:rsidRPr="00002C9E" w:rsidRDefault="00730D72" w:rsidP="00730D72">
      <w:pPr>
        <w:ind w:right="5528"/>
        <w:jc w:val="center"/>
        <w:rPr>
          <w:rFonts w:ascii="Cambria" w:hAnsi="Cambria"/>
          <w:i/>
        </w:rPr>
      </w:pPr>
      <w:r w:rsidRPr="00002C9E">
        <w:rPr>
          <w:rFonts w:ascii="Cambria" w:hAnsi="Cambria"/>
          <w:i/>
        </w:rPr>
        <w:t>(Dalszy pod</w:t>
      </w:r>
      <w:r w:rsidR="00B248A6">
        <w:rPr>
          <w:rFonts w:ascii="Cambria" w:hAnsi="Cambria"/>
          <w:i/>
        </w:rPr>
        <w:t>w</w:t>
      </w:r>
      <w:r w:rsidR="008F3414">
        <w:rPr>
          <w:rFonts w:ascii="Cambria" w:hAnsi="Cambria"/>
          <w:i/>
        </w:rPr>
        <w:t>ykonawca</w:t>
      </w:r>
      <w:r w:rsidRPr="00002C9E">
        <w:rPr>
          <w:rFonts w:ascii="Cambria" w:hAnsi="Cambria"/>
          <w:i/>
        </w:rPr>
        <w:t>)</w:t>
      </w:r>
    </w:p>
    <w:p w14:paraId="335760CD" w14:textId="77777777" w:rsidR="00730D72" w:rsidRPr="00002C9E" w:rsidRDefault="00730D72" w:rsidP="00730D72">
      <w:pPr>
        <w:jc w:val="right"/>
        <w:rPr>
          <w:rFonts w:ascii="Cambria" w:hAnsi="Cambria"/>
        </w:rPr>
      </w:pPr>
      <w:r>
        <w:rPr>
          <w:rFonts w:ascii="Cambria" w:hAnsi="Cambria"/>
        </w:rPr>
        <w:t>………</w:t>
      </w:r>
      <w:r w:rsidRPr="00002C9E">
        <w:rPr>
          <w:rFonts w:ascii="Cambria" w:hAnsi="Cambria"/>
        </w:rPr>
        <w:t>, dnia ……</w:t>
      </w:r>
      <w:r>
        <w:rPr>
          <w:rFonts w:ascii="Cambria" w:hAnsi="Cambria"/>
        </w:rPr>
        <w:t>…….</w:t>
      </w:r>
      <w:r w:rsidRPr="00002C9E">
        <w:rPr>
          <w:rFonts w:ascii="Cambria" w:hAnsi="Cambria"/>
        </w:rPr>
        <w:t>….</w:t>
      </w:r>
    </w:p>
    <w:p w14:paraId="3A29711D" w14:textId="77777777" w:rsidR="00730D72" w:rsidRPr="00002C9E" w:rsidRDefault="00730D72" w:rsidP="00730D72">
      <w:pPr>
        <w:ind w:left="5664"/>
        <w:jc w:val="right"/>
        <w:rPr>
          <w:rFonts w:ascii="Cambria" w:hAnsi="Cambria"/>
        </w:rPr>
      </w:pPr>
    </w:p>
    <w:p w14:paraId="62E53ACD" w14:textId="77777777" w:rsidR="00730D72" w:rsidRPr="00002C9E" w:rsidRDefault="00730D72" w:rsidP="00730D72">
      <w:pPr>
        <w:jc w:val="center"/>
        <w:rPr>
          <w:rFonts w:ascii="Cambria" w:hAnsi="Cambria"/>
          <w:b/>
          <w:sz w:val="28"/>
          <w:szCs w:val="28"/>
        </w:rPr>
      </w:pPr>
      <w:r w:rsidRPr="00002C9E">
        <w:rPr>
          <w:rFonts w:ascii="Cambria" w:hAnsi="Cambria"/>
          <w:b/>
          <w:sz w:val="28"/>
          <w:szCs w:val="28"/>
        </w:rPr>
        <w:t>OŚWIADCZENIE</w:t>
      </w:r>
    </w:p>
    <w:p w14:paraId="0F0DBF70" w14:textId="77777777" w:rsidR="00730D72" w:rsidRPr="00002C9E" w:rsidRDefault="00730D72" w:rsidP="00730D72">
      <w:pPr>
        <w:rPr>
          <w:rFonts w:ascii="Cambria" w:hAnsi="Cambria"/>
        </w:rPr>
      </w:pPr>
    </w:p>
    <w:p w14:paraId="1D75F3EC" w14:textId="77777777" w:rsidR="00730D72" w:rsidRPr="00002C9E" w:rsidRDefault="00730D72" w:rsidP="00730D72">
      <w:pPr>
        <w:rPr>
          <w:rFonts w:ascii="Cambria" w:hAnsi="Cambria"/>
        </w:rPr>
      </w:pPr>
      <w:r w:rsidRPr="00002C9E">
        <w:rPr>
          <w:rFonts w:ascii="Cambria" w:hAnsi="Cambria"/>
        </w:rPr>
        <w:t>Reprezentując ………………………………………………………………………………</w:t>
      </w:r>
      <w:r>
        <w:rPr>
          <w:rFonts w:ascii="Cambria" w:hAnsi="Cambria"/>
        </w:rPr>
        <w:t>…….</w:t>
      </w:r>
      <w:r w:rsidRPr="00002C9E">
        <w:rPr>
          <w:rFonts w:ascii="Cambria" w:hAnsi="Cambria"/>
        </w:rPr>
        <w:t>……………………….</w:t>
      </w:r>
    </w:p>
    <w:p w14:paraId="511B5C1B" w14:textId="77777777" w:rsidR="00730D72" w:rsidRPr="00002C9E" w:rsidRDefault="00730D72" w:rsidP="00730D72">
      <w:pPr>
        <w:ind w:left="1276"/>
        <w:jc w:val="center"/>
        <w:rPr>
          <w:rFonts w:ascii="Cambria" w:hAnsi="Cambria"/>
          <w:i/>
          <w:sz w:val="20"/>
          <w:szCs w:val="20"/>
        </w:rPr>
      </w:pPr>
      <w:r w:rsidRPr="00002C9E">
        <w:rPr>
          <w:rFonts w:ascii="Cambria" w:hAnsi="Cambria"/>
          <w:i/>
          <w:sz w:val="20"/>
          <w:szCs w:val="20"/>
        </w:rPr>
        <w:t>(nazwa (firma) i adres dalszego Podwykonawcy)</w:t>
      </w:r>
    </w:p>
    <w:p w14:paraId="21A95A91" w14:textId="77777777" w:rsidR="00730D72" w:rsidRPr="00002C9E" w:rsidRDefault="00730D72" w:rsidP="00730D72">
      <w:pPr>
        <w:rPr>
          <w:rFonts w:ascii="Cambria" w:hAnsi="Cambria"/>
        </w:rPr>
      </w:pPr>
      <w:r w:rsidRPr="00002C9E">
        <w:rPr>
          <w:rFonts w:ascii="Cambria" w:hAnsi="Cambria"/>
        </w:rPr>
        <w:t>będącego Dalszym Podwykonawcą ………………………………………………………………………………</w:t>
      </w:r>
    </w:p>
    <w:p w14:paraId="79042F95" w14:textId="77777777" w:rsidR="00730D72" w:rsidRPr="00002C9E" w:rsidRDefault="00730D72" w:rsidP="00730D72">
      <w:pPr>
        <w:ind w:left="3119"/>
        <w:jc w:val="center"/>
        <w:rPr>
          <w:rFonts w:ascii="Cambria" w:hAnsi="Cambria"/>
          <w:i/>
          <w:sz w:val="20"/>
          <w:szCs w:val="20"/>
        </w:rPr>
      </w:pPr>
      <w:r w:rsidRPr="00002C9E">
        <w:rPr>
          <w:rFonts w:ascii="Cambria" w:hAnsi="Cambria"/>
          <w:i/>
          <w:sz w:val="20"/>
          <w:szCs w:val="20"/>
        </w:rPr>
        <w:t>(nazwa (firma) Podwykonawcy)</w:t>
      </w:r>
    </w:p>
    <w:p w14:paraId="30A26F33" w14:textId="77777777" w:rsidR="00730D72" w:rsidRPr="00002C9E" w:rsidRDefault="00730D72" w:rsidP="00730D72">
      <w:pPr>
        <w:rPr>
          <w:rFonts w:ascii="Cambria" w:hAnsi="Cambria"/>
        </w:rPr>
      </w:pPr>
      <w:r w:rsidRPr="00002C9E">
        <w:rPr>
          <w:rFonts w:ascii="Cambria" w:hAnsi="Cambria"/>
        </w:rPr>
        <w:t>w zakresie ……………………………………………………………</w:t>
      </w:r>
      <w:r>
        <w:rPr>
          <w:rFonts w:ascii="Cambria" w:hAnsi="Cambria"/>
        </w:rPr>
        <w:t>………</w:t>
      </w:r>
      <w:r w:rsidRPr="00002C9E">
        <w:rPr>
          <w:rFonts w:ascii="Cambria" w:hAnsi="Cambria"/>
        </w:rPr>
        <w:t>……………………………………………...</w:t>
      </w:r>
    </w:p>
    <w:p w14:paraId="6290CBF8" w14:textId="77777777" w:rsidR="00730D72" w:rsidRPr="00002C9E" w:rsidRDefault="00730D72" w:rsidP="00730D72">
      <w:pPr>
        <w:ind w:left="993"/>
        <w:jc w:val="center"/>
        <w:rPr>
          <w:rFonts w:ascii="Cambria" w:hAnsi="Cambria"/>
          <w:i/>
          <w:sz w:val="20"/>
          <w:szCs w:val="20"/>
        </w:rPr>
      </w:pPr>
      <w:r w:rsidRPr="00002C9E">
        <w:rPr>
          <w:rFonts w:ascii="Cambria" w:hAnsi="Cambria"/>
          <w:i/>
          <w:sz w:val="20"/>
          <w:szCs w:val="20"/>
        </w:rPr>
        <w:t xml:space="preserve">(rodzaj </w:t>
      </w:r>
      <w:r>
        <w:rPr>
          <w:rFonts w:ascii="Cambria" w:hAnsi="Cambria"/>
          <w:i/>
          <w:sz w:val="20"/>
          <w:szCs w:val="20"/>
        </w:rPr>
        <w:t>prac</w:t>
      </w:r>
      <w:r w:rsidRPr="00002C9E">
        <w:rPr>
          <w:rFonts w:ascii="Cambria" w:hAnsi="Cambria"/>
          <w:i/>
          <w:sz w:val="20"/>
          <w:szCs w:val="20"/>
        </w:rPr>
        <w:t>)</w:t>
      </w:r>
    </w:p>
    <w:p w14:paraId="67EDDE21" w14:textId="77777777" w:rsidR="00730D72" w:rsidRPr="00002C9E" w:rsidRDefault="00730D72" w:rsidP="00730D72">
      <w:pPr>
        <w:rPr>
          <w:rFonts w:ascii="Cambria" w:hAnsi="Cambria"/>
        </w:rPr>
      </w:pPr>
      <w:r w:rsidRPr="00002C9E">
        <w:rPr>
          <w:rFonts w:ascii="Cambria" w:hAnsi="Cambria"/>
        </w:rPr>
        <w:t>na zadaniu …………………………………………………………………………………………</w:t>
      </w:r>
      <w:r>
        <w:rPr>
          <w:rFonts w:ascii="Cambria" w:hAnsi="Cambria"/>
        </w:rPr>
        <w:t>………</w:t>
      </w:r>
      <w:r w:rsidRPr="00002C9E">
        <w:rPr>
          <w:rFonts w:ascii="Cambria" w:hAnsi="Cambria"/>
        </w:rPr>
        <w:t>………………..</w:t>
      </w:r>
    </w:p>
    <w:p w14:paraId="2B6F8D8D" w14:textId="77777777" w:rsidR="00730D72" w:rsidRPr="00002C9E" w:rsidRDefault="00730D72" w:rsidP="00730D72">
      <w:pPr>
        <w:rPr>
          <w:rFonts w:ascii="Cambria" w:hAnsi="Cambria"/>
        </w:rPr>
      </w:pPr>
      <w:r w:rsidRPr="00002C9E">
        <w:rPr>
          <w:rFonts w:ascii="Cambria" w:hAnsi="Cambria"/>
        </w:rPr>
        <w:t xml:space="preserve">realizowanym </w:t>
      </w:r>
      <w:r>
        <w:rPr>
          <w:rFonts w:ascii="Cambria" w:hAnsi="Cambria"/>
        </w:rPr>
        <w:t>w ramach umowy nr …………………………………</w:t>
      </w:r>
      <w:r w:rsidRPr="00002C9E">
        <w:rPr>
          <w:rFonts w:ascii="Cambria" w:hAnsi="Cambria"/>
        </w:rPr>
        <w:t>…. z dnia …………………………….</w:t>
      </w:r>
    </w:p>
    <w:p w14:paraId="719633D6" w14:textId="1A31EA27" w:rsidR="00730D72" w:rsidRPr="00002C9E" w:rsidRDefault="00730D72" w:rsidP="00730D72">
      <w:pPr>
        <w:rPr>
          <w:rFonts w:ascii="Cambria" w:hAnsi="Cambria"/>
        </w:rPr>
      </w:pPr>
      <w:r w:rsidRPr="00002C9E">
        <w:rPr>
          <w:rFonts w:ascii="Cambria" w:hAnsi="Cambria"/>
        </w:rPr>
        <w:t xml:space="preserve">zawartej przez Zamawiającego, tj. </w:t>
      </w:r>
      <w:r w:rsidR="00CC34A5">
        <w:rPr>
          <w:rFonts w:ascii="Cambria" w:hAnsi="Cambria"/>
          <w:b/>
        </w:rPr>
        <w:t xml:space="preserve">Gminę </w:t>
      </w:r>
      <w:r w:rsidR="00E35AB0">
        <w:rPr>
          <w:rFonts w:ascii="Cambria" w:hAnsi="Cambria"/>
          <w:b/>
        </w:rPr>
        <w:t>Maslowice</w:t>
      </w:r>
      <w:r w:rsidR="00971B92">
        <w:rPr>
          <w:rFonts w:ascii="Cambria" w:hAnsi="Cambria"/>
          <w:b/>
        </w:rPr>
        <w:t xml:space="preserve"> </w:t>
      </w:r>
      <w:r w:rsidRPr="00002C9E">
        <w:rPr>
          <w:rFonts w:ascii="Cambria" w:hAnsi="Cambria"/>
        </w:rPr>
        <w:t xml:space="preserve">z </w:t>
      </w:r>
    </w:p>
    <w:p w14:paraId="2A4F7BE0" w14:textId="77777777" w:rsidR="00730D72" w:rsidRPr="00002C9E" w:rsidRDefault="00730D72" w:rsidP="00730D72">
      <w:pPr>
        <w:rPr>
          <w:rFonts w:ascii="Cambria" w:hAnsi="Cambria"/>
        </w:rPr>
      </w:pPr>
      <w:r w:rsidRPr="00002C9E">
        <w:rPr>
          <w:rFonts w:ascii="Cambria" w:hAnsi="Cambria"/>
        </w:rPr>
        <w:t>………………………………………</w:t>
      </w:r>
      <w:r>
        <w:rPr>
          <w:rFonts w:ascii="Cambria" w:hAnsi="Cambria"/>
        </w:rPr>
        <w:t>…………..</w:t>
      </w:r>
      <w:r w:rsidRPr="00002C9E">
        <w:rPr>
          <w:rFonts w:ascii="Cambria" w:hAnsi="Cambria"/>
        </w:rPr>
        <w:t>………………………………………………………………………………..</w:t>
      </w:r>
    </w:p>
    <w:p w14:paraId="464FFFD7" w14:textId="77777777" w:rsidR="00730D72" w:rsidRPr="00002C9E" w:rsidRDefault="00730D72" w:rsidP="00730D72">
      <w:pPr>
        <w:jc w:val="center"/>
        <w:rPr>
          <w:rFonts w:ascii="Cambria" w:hAnsi="Cambria"/>
          <w:i/>
          <w:sz w:val="20"/>
          <w:szCs w:val="20"/>
        </w:rPr>
      </w:pPr>
      <w:r w:rsidRPr="00002C9E">
        <w:rPr>
          <w:rFonts w:ascii="Cambria" w:hAnsi="Cambria"/>
          <w:i/>
          <w:sz w:val="20"/>
          <w:szCs w:val="20"/>
        </w:rPr>
        <w:t>(nazwa Wykonawcy)</w:t>
      </w:r>
    </w:p>
    <w:p w14:paraId="0616AF2E" w14:textId="77777777" w:rsidR="00730D72" w:rsidRDefault="00730D72" w:rsidP="00730D72">
      <w:pPr>
        <w:rPr>
          <w:rFonts w:ascii="Cambria" w:hAnsi="Cambria"/>
        </w:rPr>
      </w:pPr>
    </w:p>
    <w:p w14:paraId="2F4B238C" w14:textId="77777777" w:rsidR="00730D72" w:rsidRPr="00002C9E" w:rsidRDefault="00730D72" w:rsidP="00730D72">
      <w:pPr>
        <w:jc w:val="center"/>
        <w:rPr>
          <w:rFonts w:ascii="Cambria" w:hAnsi="Cambria"/>
        </w:rPr>
      </w:pPr>
      <w:r w:rsidRPr="00002C9E">
        <w:rPr>
          <w:rFonts w:ascii="Cambria" w:hAnsi="Cambria"/>
        </w:rPr>
        <w:t>Oświadczam, że otrzymałem należne wynagrodzenie od Podwykonawcy</w:t>
      </w:r>
    </w:p>
    <w:p w14:paraId="709F6F4C" w14:textId="77777777" w:rsidR="00730D72" w:rsidRPr="00002C9E" w:rsidRDefault="00730D72" w:rsidP="00730D72">
      <w:pPr>
        <w:rPr>
          <w:rFonts w:ascii="Cambria" w:hAnsi="Cambria"/>
        </w:rPr>
      </w:pPr>
      <w:r w:rsidRPr="00002C9E">
        <w:rPr>
          <w:rFonts w:ascii="Cambria" w:hAnsi="Cambria"/>
        </w:rPr>
        <w:t>……………………………………………………………</w:t>
      </w:r>
      <w:r>
        <w:rPr>
          <w:rFonts w:ascii="Cambria" w:hAnsi="Cambria"/>
        </w:rPr>
        <w:t>…………</w:t>
      </w:r>
      <w:r w:rsidRPr="00002C9E">
        <w:rPr>
          <w:rFonts w:ascii="Cambria" w:hAnsi="Cambria"/>
        </w:rPr>
        <w:t xml:space="preserve">…………………………………………………………… </w:t>
      </w:r>
    </w:p>
    <w:p w14:paraId="2F7DB4B7" w14:textId="77777777" w:rsidR="00730D72" w:rsidRPr="00002C9E" w:rsidRDefault="00730D72" w:rsidP="00730D72">
      <w:pPr>
        <w:rPr>
          <w:rFonts w:ascii="Cambria" w:hAnsi="Cambria"/>
        </w:rPr>
      </w:pPr>
      <w:r w:rsidRPr="00002C9E">
        <w:rPr>
          <w:rFonts w:ascii="Cambria" w:hAnsi="Cambria"/>
        </w:rPr>
        <w:t>w kwocie ……………………………………………………………</w:t>
      </w:r>
      <w:r>
        <w:rPr>
          <w:rFonts w:ascii="Cambria" w:hAnsi="Cambria"/>
        </w:rPr>
        <w:t>………………………………………………….</w:t>
      </w:r>
      <w:r w:rsidRPr="00002C9E">
        <w:rPr>
          <w:rFonts w:ascii="Cambria" w:hAnsi="Cambria"/>
        </w:rPr>
        <w:t xml:space="preserve">……. </w:t>
      </w:r>
    </w:p>
    <w:p w14:paraId="048A9EEF" w14:textId="77777777" w:rsidR="00730D72" w:rsidRPr="00002C9E" w:rsidRDefault="00730D72" w:rsidP="00730D72">
      <w:pPr>
        <w:rPr>
          <w:rFonts w:ascii="Cambria" w:hAnsi="Cambria"/>
        </w:rPr>
      </w:pPr>
      <w:r>
        <w:rPr>
          <w:rFonts w:ascii="Cambria" w:hAnsi="Cambria"/>
        </w:rPr>
        <w:t>(słownie: …………………</w:t>
      </w:r>
      <w:r w:rsidRPr="00002C9E">
        <w:rPr>
          <w:rFonts w:ascii="Cambria" w:hAnsi="Cambria"/>
        </w:rPr>
        <w:t>…………………………………………………………………………………</w:t>
      </w:r>
      <w:r>
        <w:rPr>
          <w:rFonts w:ascii="Cambria" w:hAnsi="Cambria"/>
        </w:rPr>
        <w:t>…</w:t>
      </w:r>
      <w:r w:rsidRPr="00002C9E">
        <w:rPr>
          <w:rFonts w:ascii="Cambria" w:hAnsi="Cambria"/>
        </w:rPr>
        <w:t>……………) za roboty wykonane w okresie od ………………………………. do ………………</w:t>
      </w:r>
      <w:r>
        <w:rPr>
          <w:rFonts w:ascii="Cambria" w:hAnsi="Cambria"/>
        </w:rPr>
        <w:t>…………….</w:t>
      </w:r>
      <w:r w:rsidRPr="00002C9E">
        <w:rPr>
          <w:rFonts w:ascii="Cambria" w:hAnsi="Cambria"/>
        </w:rPr>
        <w:t>…………….</w:t>
      </w:r>
    </w:p>
    <w:p w14:paraId="54FFF11E" w14:textId="77777777" w:rsidR="00730D72" w:rsidRPr="00002C9E" w:rsidRDefault="00730D72" w:rsidP="00730D72">
      <w:pPr>
        <w:rPr>
          <w:rFonts w:ascii="Cambria" w:hAnsi="Cambria"/>
        </w:rPr>
      </w:pPr>
      <w:r w:rsidRPr="00002C9E">
        <w:rPr>
          <w:rFonts w:ascii="Cambria" w:hAnsi="Cambria"/>
        </w:rPr>
        <w:t>netto: …………………………………………….</w:t>
      </w:r>
    </w:p>
    <w:p w14:paraId="79D1F1DF" w14:textId="77777777" w:rsidR="00730D72" w:rsidRPr="00002C9E" w:rsidRDefault="00730D72" w:rsidP="00730D72">
      <w:pPr>
        <w:rPr>
          <w:rFonts w:ascii="Cambria" w:hAnsi="Cambria"/>
        </w:rPr>
      </w:pPr>
      <w:r w:rsidRPr="00002C9E">
        <w:rPr>
          <w:rFonts w:ascii="Cambria" w:hAnsi="Cambria"/>
        </w:rPr>
        <w:t>podatek VAT: …………………………………..</w:t>
      </w:r>
    </w:p>
    <w:p w14:paraId="06390063" w14:textId="77777777" w:rsidR="00730D72" w:rsidRDefault="00730D72" w:rsidP="00730D72">
      <w:pPr>
        <w:rPr>
          <w:rFonts w:ascii="Cambria" w:hAnsi="Cambria"/>
        </w:rPr>
      </w:pPr>
      <w:r w:rsidRPr="00002C9E">
        <w:rPr>
          <w:rFonts w:ascii="Cambria" w:hAnsi="Cambria"/>
        </w:rPr>
        <w:t>brutto: ……………………………………………</w:t>
      </w:r>
    </w:p>
    <w:p w14:paraId="53D0798E" w14:textId="77777777" w:rsidR="00730D72" w:rsidRPr="00002C9E" w:rsidRDefault="00730D72" w:rsidP="00730D72">
      <w:pPr>
        <w:rPr>
          <w:rFonts w:ascii="Cambria" w:hAnsi="Cambria"/>
        </w:rPr>
      </w:pPr>
    </w:p>
    <w:p w14:paraId="7FD42123" w14:textId="77777777" w:rsidR="00730D72" w:rsidRPr="00A97B85" w:rsidRDefault="00730D72" w:rsidP="00730D72">
      <w:pPr>
        <w:jc w:val="both"/>
        <w:rPr>
          <w:rFonts w:ascii="Cambria" w:hAnsi="Cambria"/>
          <w:b/>
        </w:rPr>
      </w:pPr>
      <w:r w:rsidRPr="00A97B85">
        <w:rPr>
          <w:rFonts w:ascii="Cambria" w:hAnsi="Cambria"/>
          <w:b/>
        </w:rPr>
        <w:t>zgodnie z fakturą VAT/rachunkiem nr …………………………….. z dnia ……………………………….</w:t>
      </w:r>
      <w:r>
        <w:rPr>
          <w:rFonts w:ascii="Cambria" w:hAnsi="Cambria"/>
          <w:b/>
        </w:rPr>
        <w:t xml:space="preserve"> </w:t>
      </w:r>
      <w:r w:rsidRPr="00A97B85">
        <w:rPr>
          <w:rFonts w:ascii="Cambria" w:hAnsi="Cambria"/>
          <w:b/>
        </w:rPr>
        <w:t>oraz protokołem wykonanych prac, podpisanym przez Wykonawcę, kierownika prac Podwykonawcy i Koordynatora Zamawiającego</w:t>
      </w:r>
      <w:r>
        <w:rPr>
          <w:rFonts w:ascii="Cambria" w:hAnsi="Cambria"/>
          <w:b/>
        </w:rPr>
        <w:t xml:space="preserve"> oraz Inspektora Nadzoru</w:t>
      </w:r>
      <w:r w:rsidRPr="00A97B85">
        <w:rPr>
          <w:rFonts w:ascii="Cambria" w:hAnsi="Cambria"/>
          <w:b/>
        </w:rPr>
        <w:t xml:space="preserve">. Odpis protokołu załączam. </w:t>
      </w:r>
    </w:p>
    <w:p w14:paraId="080832C8" w14:textId="77777777" w:rsidR="00730D72" w:rsidRPr="00002C9E" w:rsidRDefault="00730D72" w:rsidP="00730D72">
      <w:pPr>
        <w:rPr>
          <w:rFonts w:ascii="Cambria" w:hAnsi="Cambria"/>
        </w:rPr>
      </w:pPr>
    </w:p>
    <w:p w14:paraId="3D90C7E5" w14:textId="77777777" w:rsidR="00730D72" w:rsidRDefault="00730D72" w:rsidP="00730D72">
      <w:pPr>
        <w:rPr>
          <w:rFonts w:ascii="Cambria" w:hAnsi="Cambria"/>
        </w:rPr>
      </w:pPr>
    </w:p>
    <w:p w14:paraId="76518098" w14:textId="77777777" w:rsidR="00730D72" w:rsidRPr="00002C9E" w:rsidRDefault="00730D72" w:rsidP="00730D72">
      <w:pPr>
        <w:rPr>
          <w:rFonts w:ascii="Cambria" w:hAnsi="Cambria"/>
        </w:rPr>
      </w:pPr>
    </w:p>
    <w:p w14:paraId="2FBF3058" w14:textId="77777777" w:rsidR="00730D72" w:rsidRPr="00002C9E" w:rsidRDefault="00730D72" w:rsidP="00730D72">
      <w:pPr>
        <w:ind w:left="5245"/>
        <w:jc w:val="center"/>
        <w:rPr>
          <w:rFonts w:ascii="Cambria" w:hAnsi="Cambria"/>
        </w:rPr>
      </w:pPr>
      <w:r w:rsidRPr="00002C9E">
        <w:rPr>
          <w:rFonts w:ascii="Cambria" w:hAnsi="Cambria"/>
        </w:rPr>
        <w:t>…………………………………………</w:t>
      </w:r>
    </w:p>
    <w:p w14:paraId="54AE73D0" w14:textId="77777777" w:rsidR="00730D72" w:rsidRPr="00B21E4D" w:rsidRDefault="00730D72" w:rsidP="00730D72">
      <w:pPr>
        <w:ind w:left="5245"/>
        <w:jc w:val="center"/>
        <w:rPr>
          <w:rFonts w:ascii="Cambria" w:hAnsi="Cambria"/>
          <w:i/>
          <w:sz w:val="20"/>
          <w:szCs w:val="20"/>
        </w:rPr>
      </w:pPr>
      <w:r w:rsidRPr="00002C9E">
        <w:rPr>
          <w:rFonts w:ascii="Cambria" w:hAnsi="Cambria"/>
          <w:i/>
          <w:sz w:val="20"/>
          <w:szCs w:val="20"/>
        </w:rPr>
        <w:t>(podpis)</w:t>
      </w:r>
    </w:p>
    <w:sectPr w:rsidR="00730D72" w:rsidRPr="00B21E4D" w:rsidSect="007061CB">
      <w:pgSz w:w="11900" w:h="16840"/>
      <w:pgMar w:top="1417" w:right="1417" w:bottom="1238" w:left="1417" w:header="134" w:footer="114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0AB24" w14:textId="77777777" w:rsidR="00F52549" w:rsidRDefault="00F52549" w:rsidP="00F14FE5">
      <w:r>
        <w:separator/>
      </w:r>
    </w:p>
  </w:endnote>
  <w:endnote w:type="continuationSeparator" w:id="0">
    <w:p w14:paraId="59DCD305" w14:textId="77777777" w:rsidR="00F52549" w:rsidRDefault="00F52549" w:rsidP="00F14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mbria">
    <w:altName w:val="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Helvetica">
    <w:panose1 w:val="00000000000000000000"/>
    <w:charset w:val="00"/>
    <w:family w:val="auto"/>
    <w:pitch w:val="variable"/>
    <w:sig w:usb0="E00002FF" w:usb1="5000785B" w:usb2="00000000" w:usb3="00000000" w:csb0="0000019F" w:csb1="00000000"/>
  </w:font>
  <w:font w:name="†¯øw≥¸">
    <w:altName w:val="Times New Roman"/>
    <w:panose1 w:val="020B0604020202020204"/>
    <w:charset w:val="4D"/>
    <w:family w:val="auto"/>
    <w:notTrueType/>
    <w:pitch w:val="default"/>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angal">
    <w:panose1 w:val="02040503050203030202"/>
    <w:charset w:val="01"/>
    <w:family w:val="roman"/>
    <w:pitch w:val="variable"/>
    <w:sig w:usb0="0000A003" w:usb1="00000000" w:usb2="00000000" w:usb3="00000000" w:csb0="00000001" w:csb1="00000000"/>
  </w:font>
  <w:font w:name="Univers-PL">
    <w:altName w:val="Courier New"/>
    <w:panose1 w:val="020B0604020202020204"/>
    <w:charset w:val="EE"/>
    <w:family w:val="roman"/>
    <w:pitch w:val="variable"/>
  </w:font>
  <w:font w:name="Tahoma">
    <w:panose1 w:val="020B0604030504040204"/>
    <w:charset w:val="EE"/>
    <w:family w:val="swiss"/>
    <w:pitch w:val="variable"/>
    <w:sig w:usb0="E1002EFF" w:usb1="C000605B" w:usb2="00000029" w:usb3="00000000" w:csb0="000101FF" w:csb1="00000000"/>
  </w:font>
  <w:font w:name="JasmineUPC">
    <w:panose1 w:val="02020603050405020304"/>
    <w:charset w:val="DE"/>
    <w:family w:val="roman"/>
    <w:pitch w:val="variable"/>
    <w:sig w:usb0="81000003" w:usb1="00000000" w:usb2="00000000" w:usb3="00000000" w:csb0="00010001" w:csb1="00000000"/>
  </w:font>
  <w:font w:name="ArialNarrow">
    <w:panose1 w:val="020B0606020202030204"/>
    <w:charset w:val="00"/>
    <w:family w:val="swiss"/>
    <w:pitch w:val="variable"/>
    <w:sig w:usb0="00000287" w:usb1="00000800" w:usb2="00000000" w:usb3="00000000" w:csb0="0000009F" w:csb1="00000000"/>
  </w:font>
  <w:font w:name="ƒª\)">
    <w:altName w:val="Calibri"/>
    <w:panose1 w:val="020B0604020202020204"/>
    <w:charset w:val="4D"/>
    <w:family w:val="auto"/>
    <w:pitch w:val="default"/>
    <w:sig w:usb0="00000003" w:usb1="00000000" w:usb2="00000000" w:usb3="00000000" w:csb0="00000001" w:csb1="00000000"/>
  </w:font>
  <w:font w:name="ArialNarrow,Bold">
    <w:panose1 w:val="020B0604020202020204"/>
    <w:charset w:val="EE"/>
    <w:family w:val="auto"/>
    <w:notTrueType/>
    <w:pitch w:val="default"/>
    <w:sig w:usb0="00000005" w:usb1="00000000" w:usb2="00000000" w:usb3="00000000" w:csb0="00000002" w:csb1="00000000"/>
  </w:font>
  <w:font w:name="Lucida Sans Unicode">
    <w:panose1 w:val="020B0602030504020204"/>
    <w:charset w:val="EE"/>
    <w:family w:val="swiss"/>
    <w:pitch w:val="variable"/>
    <w:sig w:usb0="80000AFF" w:usb1="0000396B" w:usb2="00000000" w:usb3="00000000" w:csb0="000000BF" w:csb1="00000000"/>
  </w:font>
  <w:font w:name="TimesNewRoman">
    <w:panose1 w:val="020B0604020202020204"/>
    <w:charset w:val="80"/>
    <w:family w:val="auto"/>
    <w:pitch w:val="default"/>
  </w:font>
  <w:font w:name="01¯øw≥¸">
    <w:altName w:val="Times New Roman"/>
    <w:panose1 w:val="020B0604020202020204"/>
    <w:charset w:val="00"/>
    <w:family w:val="auto"/>
    <w:pitch w:val="variable"/>
  </w:font>
  <w:font w:name="Arial Narrow">
    <w:panose1 w:val="020B0606020202030204"/>
    <w:charset w:val="00"/>
    <w:family w:val="swiss"/>
    <w:pitch w:val="variable"/>
    <w:sig w:usb0="00000287" w:usb1="00000800" w:usb2="00000000" w:usb3="00000000" w:csb0="0000009F" w:csb1="00000000"/>
  </w:font>
  <w:font w:name="ám!÷'3">
    <w:altName w:val="Calibri"/>
    <w:panose1 w:val="020B0604020202020204"/>
    <w:charset w:val="4D"/>
    <w:family w:val="auto"/>
    <w:notTrueType/>
    <w:pitch w:val="default"/>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10076" w14:textId="77777777" w:rsidR="00C6732C" w:rsidRPr="00BA303A" w:rsidRDefault="00C6732C" w:rsidP="00E7400C">
    <w:pPr>
      <w:pStyle w:val="Stopka"/>
      <w:rPr>
        <w:rFonts w:ascii="Cambria" w:hAnsi="Cambria"/>
        <w:b/>
        <w:sz w:val="20"/>
        <w:szCs w:val="20"/>
        <w:bdr w:val="single" w:sz="4" w:space="0" w:color="auto"/>
      </w:rPr>
    </w:pPr>
    <w:r w:rsidRPr="00BA303A">
      <w:rPr>
        <w:rFonts w:ascii="Cambria" w:hAnsi="Cambria"/>
        <w:sz w:val="20"/>
        <w:szCs w:val="20"/>
        <w:bdr w:val="single" w:sz="4" w:space="0" w:color="auto"/>
      </w:rPr>
      <w:tab/>
    </w:r>
    <w:r>
      <w:rPr>
        <w:rFonts w:ascii="Cambria" w:hAnsi="Cambria"/>
        <w:sz w:val="20"/>
        <w:szCs w:val="20"/>
        <w:bdr w:val="single" w:sz="4" w:space="0" w:color="auto"/>
      </w:rPr>
      <w:t>Zał. Nr 2.1 do SWZ – Projekt umowy (część 1 zamówienia)</w:t>
    </w:r>
    <w:r w:rsidRPr="00BA303A">
      <w:rPr>
        <w:rFonts w:ascii="Cambria" w:hAnsi="Cambria"/>
        <w:sz w:val="20"/>
        <w:szCs w:val="20"/>
        <w:bdr w:val="single" w:sz="4" w:space="0" w:color="auto"/>
      </w:rPr>
      <w:tab/>
      <w:t xml:space="preserve">Strona </w:t>
    </w:r>
    <w:r w:rsidRPr="00BA303A">
      <w:rPr>
        <w:rFonts w:ascii="Cambria" w:hAnsi="Cambria"/>
        <w:b/>
        <w:sz w:val="20"/>
        <w:szCs w:val="20"/>
        <w:bdr w:val="single" w:sz="4" w:space="0" w:color="auto"/>
      </w:rPr>
      <w:fldChar w:fldCharType="begin"/>
    </w:r>
    <w:r w:rsidRPr="00BA303A">
      <w:rPr>
        <w:rFonts w:ascii="Cambria" w:hAnsi="Cambria"/>
        <w:b/>
        <w:sz w:val="20"/>
        <w:szCs w:val="20"/>
        <w:bdr w:val="single" w:sz="4" w:space="0" w:color="auto"/>
      </w:rPr>
      <w:instrText>PAGE</w:instrText>
    </w:r>
    <w:r w:rsidRPr="00BA303A">
      <w:rPr>
        <w:rFonts w:ascii="Cambria" w:hAnsi="Cambria"/>
        <w:b/>
        <w:sz w:val="20"/>
        <w:szCs w:val="20"/>
        <w:bdr w:val="single" w:sz="4" w:space="0" w:color="auto"/>
      </w:rPr>
      <w:fldChar w:fldCharType="separate"/>
    </w:r>
    <w:r w:rsidR="009271CC">
      <w:rPr>
        <w:rFonts w:ascii="Cambria" w:hAnsi="Cambria"/>
        <w:b/>
        <w:noProof/>
        <w:sz w:val="20"/>
        <w:szCs w:val="20"/>
        <w:bdr w:val="single" w:sz="4" w:space="0" w:color="auto"/>
      </w:rPr>
      <w:t>39</w:t>
    </w:r>
    <w:r w:rsidRPr="00BA303A">
      <w:rPr>
        <w:rFonts w:ascii="Cambria" w:hAnsi="Cambria"/>
        <w:b/>
        <w:sz w:val="20"/>
        <w:szCs w:val="20"/>
        <w:bdr w:val="single" w:sz="4" w:space="0" w:color="auto"/>
      </w:rPr>
      <w:fldChar w:fldCharType="end"/>
    </w:r>
    <w:r w:rsidRPr="00BA303A">
      <w:rPr>
        <w:rFonts w:ascii="Cambria" w:hAnsi="Cambria"/>
        <w:sz w:val="20"/>
        <w:szCs w:val="20"/>
        <w:bdr w:val="single" w:sz="4" w:space="0" w:color="auto"/>
      </w:rPr>
      <w:t xml:space="preserve"> z </w:t>
    </w:r>
    <w:r w:rsidRPr="00BA303A">
      <w:rPr>
        <w:rFonts w:ascii="Cambria" w:hAnsi="Cambria"/>
        <w:b/>
        <w:sz w:val="20"/>
        <w:szCs w:val="20"/>
        <w:bdr w:val="single" w:sz="4" w:space="0" w:color="auto"/>
      </w:rPr>
      <w:fldChar w:fldCharType="begin"/>
    </w:r>
    <w:r w:rsidRPr="00BA303A">
      <w:rPr>
        <w:rFonts w:ascii="Cambria" w:hAnsi="Cambria"/>
        <w:b/>
        <w:sz w:val="20"/>
        <w:szCs w:val="20"/>
        <w:bdr w:val="single" w:sz="4" w:space="0" w:color="auto"/>
      </w:rPr>
      <w:instrText>NUMPAGES</w:instrText>
    </w:r>
    <w:r w:rsidRPr="00BA303A">
      <w:rPr>
        <w:rFonts w:ascii="Cambria" w:hAnsi="Cambria"/>
        <w:b/>
        <w:sz w:val="20"/>
        <w:szCs w:val="20"/>
        <w:bdr w:val="single" w:sz="4" w:space="0" w:color="auto"/>
      </w:rPr>
      <w:fldChar w:fldCharType="separate"/>
    </w:r>
    <w:r w:rsidR="009271CC">
      <w:rPr>
        <w:rFonts w:ascii="Cambria" w:hAnsi="Cambria"/>
        <w:b/>
        <w:noProof/>
        <w:sz w:val="20"/>
        <w:szCs w:val="20"/>
        <w:bdr w:val="single" w:sz="4" w:space="0" w:color="auto"/>
      </w:rPr>
      <w:t>39</w:t>
    </w:r>
    <w:r w:rsidRPr="00BA303A">
      <w:rPr>
        <w:rFonts w:ascii="Cambria" w:hAnsi="Cambria"/>
        <w:b/>
        <w:sz w:val="20"/>
        <w:szCs w:val="20"/>
        <w:bdr w:val="single" w:sz="4" w:space="0" w:color="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EDDA6" w14:textId="77777777" w:rsidR="00F52549" w:rsidRDefault="00F52549" w:rsidP="00F14FE5">
      <w:r>
        <w:separator/>
      </w:r>
    </w:p>
  </w:footnote>
  <w:footnote w:type="continuationSeparator" w:id="0">
    <w:p w14:paraId="7F8BCB04" w14:textId="77777777" w:rsidR="00F52549" w:rsidRDefault="00F52549" w:rsidP="00F14FE5">
      <w:r>
        <w:continuationSeparator/>
      </w:r>
    </w:p>
  </w:footnote>
  <w:footnote w:id="1">
    <w:p w14:paraId="0DFC0BC9" w14:textId="77777777" w:rsidR="00C030E7" w:rsidRPr="00D801B2" w:rsidRDefault="00C030E7" w:rsidP="00C030E7">
      <w:pPr>
        <w:pStyle w:val="Tekstprzypisudolnego"/>
        <w:rPr>
          <w:rFonts w:ascii="Cambria" w:hAnsi="Cambria" w:cs="Arial"/>
        </w:rPr>
      </w:pPr>
      <w:r w:rsidRPr="00D7771A">
        <w:rPr>
          <w:rStyle w:val="Znakiprzypiswdolnych"/>
          <w:rFonts w:ascii="Cambria" w:hAnsi="Cambria" w:cs="Arial"/>
          <w:sz w:val="16"/>
          <w:szCs w:val="16"/>
        </w:rPr>
        <w:footnoteRef/>
      </w:r>
      <w:r w:rsidRPr="00D801B2">
        <w:rPr>
          <w:rFonts w:ascii="Cambria" w:hAnsi="Cambria" w:cs="Arial"/>
          <w:sz w:val="18"/>
          <w:szCs w:val="18"/>
        </w:rPr>
        <w:t>Jeżeli przy zawarciu umowy działa osoba/-y pełniąca/-e funkcję organu (członka organu) lub prokurent spółki.</w:t>
      </w:r>
    </w:p>
  </w:footnote>
  <w:footnote w:id="2">
    <w:p w14:paraId="195CD864" w14:textId="77777777" w:rsidR="00C030E7" w:rsidRPr="00D801B2" w:rsidRDefault="00C030E7" w:rsidP="00C030E7">
      <w:pPr>
        <w:pStyle w:val="Tekstprzypisudolnego"/>
        <w:rPr>
          <w:rFonts w:ascii="Cambria" w:hAnsi="Cambria" w:cs="Arial"/>
        </w:rPr>
      </w:pPr>
      <w:r w:rsidRPr="00D7771A">
        <w:rPr>
          <w:rStyle w:val="Znakiprzypiswdolnych"/>
          <w:rFonts w:ascii="Cambria" w:hAnsi="Cambria" w:cs="Arial"/>
          <w:sz w:val="16"/>
          <w:szCs w:val="16"/>
        </w:rPr>
        <w:footnoteRef/>
      </w:r>
      <w:r w:rsidRPr="00D801B2">
        <w:rPr>
          <w:rFonts w:ascii="Cambria" w:hAnsi="Cambria" w:cs="Arial"/>
          <w:sz w:val="18"/>
          <w:szCs w:val="18"/>
        </w:rPr>
        <w:t>Jeżeli przy zawarciu umowy działa pełnomocnik spółki.</w:t>
      </w:r>
    </w:p>
  </w:footnote>
  <w:footnote w:id="3">
    <w:p w14:paraId="19E63AEA" w14:textId="77777777" w:rsidR="00C030E7" w:rsidRDefault="00C030E7" w:rsidP="00C030E7">
      <w:pPr>
        <w:pStyle w:val="Tekstprzypisudolnego"/>
      </w:pPr>
      <w:r w:rsidRPr="00D7771A">
        <w:rPr>
          <w:rStyle w:val="Znakiprzypiswdolnych"/>
          <w:rFonts w:ascii="Cambria" w:hAnsi="Cambria" w:cs="Arial"/>
          <w:sz w:val="16"/>
          <w:szCs w:val="16"/>
        </w:rPr>
        <w:footnoteRef/>
      </w:r>
      <w:r w:rsidRPr="00D801B2">
        <w:rPr>
          <w:rFonts w:ascii="Cambria" w:hAnsi="Cambria" w:cs="Arial"/>
          <w:sz w:val="18"/>
          <w:szCs w:val="18"/>
        </w:rPr>
        <w:t>Jeżeli przy zawarciu umowy działa pełnomocnik tej osoby.</w:t>
      </w:r>
    </w:p>
  </w:footnote>
  <w:footnote w:id="4">
    <w:p w14:paraId="7A37C0AF" w14:textId="77777777" w:rsidR="009B57EA" w:rsidRPr="003D5E62" w:rsidRDefault="009B57EA" w:rsidP="009B57EA">
      <w:pPr>
        <w:pStyle w:val="Tekstprzypisudolnego"/>
        <w:rPr>
          <w:rFonts w:ascii="Cambria" w:hAnsi="Cambria"/>
          <w:b/>
          <w:bCs/>
        </w:rPr>
      </w:pPr>
      <w:r w:rsidRPr="003D5E62">
        <w:rPr>
          <w:rStyle w:val="Odwoanieprzypisudolnego"/>
          <w:rFonts w:ascii="Cambria" w:hAnsi="Cambria"/>
          <w:b/>
          <w:bCs/>
        </w:rPr>
        <w:footnoteRef/>
      </w:r>
      <w:r w:rsidRPr="003D5E62">
        <w:rPr>
          <w:rFonts w:ascii="Cambria" w:hAnsi="Cambria"/>
          <w:b/>
          <w:bCs/>
        </w:rPr>
        <w:t xml:space="preserve"> Zgodnie z deklaracją w ofercie.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C7138" w14:textId="1017F150" w:rsidR="005E2AF1" w:rsidRPr="008440C2" w:rsidRDefault="005E2AF1" w:rsidP="005E2AF1">
    <w:bookmarkStart w:id="7" w:name="_Hlk197367355"/>
    <w:r w:rsidRPr="00185864">
      <w:rPr>
        <w:noProof/>
      </w:rPr>
      <w:drawing>
        <wp:inline distT="0" distB="0" distL="0" distR="0" wp14:anchorId="6D275247" wp14:editId="6F404806">
          <wp:extent cx="5756910" cy="504190"/>
          <wp:effectExtent l="0" t="0" r="0" b="0"/>
          <wp:docPr id="166991589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6910" cy="504190"/>
                  </a:xfrm>
                  <a:prstGeom prst="rect">
                    <a:avLst/>
                  </a:prstGeom>
                  <a:noFill/>
                  <a:ln>
                    <a:noFill/>
                  </a:ln>
                </pic:spPr>
              </pic:pic>
            </a:graphicData>
          </a:graphic>
        </wp:inline>
      </w:drawing>
    </w:r>
  </w:p>
  <w:p w14:paraId="5EE03BE5" w14:textId="77777777" w:rsidR="005E2AF1" w:rsidRDefault="005E2AF1" w:rsidP="005E2AF1">
    <w:pPr>
      <w:jc w:val="center"/>
      <w:rPr>
        <w:rFonts w:ascii="Cambria" w:hAnsi="Cambria"/>
        <w:bCs/>
        <w:color w:val="000000"/>
        <w:sz w:val="18"/>
        <w:szCs w:val="18"/>
      </w:rPr>
    </w:pPr>
  </w:p>
  <w:p w14:paraId="5B66B621" w14:textId="77777777" w:rsidR="005E2AF1" w:rsidRPr="005E2AF1" w:rsidRDefault="005E2AF1" w:rsidP="005E2AF1">
    <w:pPr>
      <w:pStyle w:val="Default"/>
      <w:jc w:val="center"/>
      <w:rPr>
        <w:rFonts w:ascii="Cambria" w:hAnsi="Cambria"/>
        <w:b/>
        <w:sz w:val="16"/>
        <w:szCs w:val="16"/>
      </w:rPr>
    </w:pPr>
    <w:r w:rsidRPr="005E2AF1">
      <w:rPr>
        <w:rFonts w:ascii="Cambria" w:hAnsi="Cambria"/>
        <w:sz w:val="16"/>
        <w:szCs w:val="16"/>
      </w:rPr>
      <w:t xml:space="preserve">Projekt </w:t>
    </w:r>
    <w:r w:rsidRPr="005E2AF1">
      <w:rPr>
        <w:rFonts w:ascii="Cambria" w:hAnsi="Cambria"/>
        <w:b/>
        <w:sz w:val="16"/>
        <w:szCs w:val="16"/>
      </w:rPr>
      <w:t>„Budowa instalacji OZE na terenie Gminy Masłowice”</w:t>
    </w:r>
  </w:p>
  <w:p w14:paraId="0E65E616" w14:textId="77777777" w:rsidR="005E2AF1" w:rsidRPr="005E2AF1" w:rsidRDefault="005E2AF1" w:rsidP="005E2AF1">
    <w:pPr>
      <w:pStyle w:val="Default"/>
      <w:jc w:val="center"/>
      <w:rPr>
        <w:rFonts w:ascii="Cambria" w:hAnsi="Cambria"/>
        <w:sz w:val="16"/>
        <w:szCs w:val="16"/>
      </w:rPr>
    </w:pPr>
    <w:r w:rsidRPr="005E2AF1">
      <w:rPr>
        <w:rFonts w:ascii="Cambria" w:hAnsi="Cambria"/>
        <w:sz w:val="16"/>
        <w:szCs w:val="16"/>
      </w:rPr>
      <w:t xml:space="preserve">współfinansowany ze środków Europejskiego Funduszu Rozwoju Regionalnego w ramach programu regionalnego Fundusze Europejskie dla Łódzkiego 2021-2027. </w:t>
    </w:r>
    <w:r w:rsidRPr="005E2AF1">
      <w:rPr>
        <w:rFonts w:ascii="Cambria" w:hAnsi="Cambria"/>
        <w:b/>
        <w:sz w:val="16"/>
        <w:szCs w:val="16"/>
      </w:rPr>
      <w:t>FELD.02.05-IZ.00-0055/23-00</w:t>
    </w:r>
  </w:p>
  <w:bookmarkEnd w:id="7"/>
  <w:p w14:paraId="74221536" w14:textId="77777777" w:rsidR="00EC63AE" w:rsidRDefault="00EC63AE" w:rsidP="00EC63AE">
    <w:pPr>
      <w:spacing w:line="276" w:lineRule="auto"/>
      <w:jc w:val="center"/>
      <w:rPr>
        <w:rFonts w:ascii="Cambria" w:hAnsi="Cambria"/>
        <w:bCs/>
        <w:color w:val="000000"/>
        <w:sz w:val="17"/>
        <w:szCs w:val="17"/>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1"/>
    <w:multiLevelType w:val="multilevel"/>
    <w:tmpl w:val="C938E98E"/>
    <w:name w:val="WWNum17"/>
    <w:lvl w:ilvl="0">
      <w:start w:val="1"/>
      <w:numFmt w:val="decimal"/>
      <w:lvlText w:val="%1."/>
      <w:lvlJc w:val="left"/>
      <w:pPr>
        <w:ind w:left="720" w:hanging="360"/>
      </w:pPr>
      <w:rPr>
        <w:b/>
        <w:bCs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41"/>
    <w:multiLevelType w:val="multilevel"/>
    <w:tmpl w:val="00000041"/>
    <w:name w:val="WWNum65"/>
    <w:lvl w:ilvl="0">
      <w:start w:val="1"/>
      <w:numFmt w:val="decimal"/>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2" w15:restartNumberingAfterBreak="0">
    <w:nsid w:val="00000042"/>
    <w:multiLevelType w:val="multilevel"/>
    <w:tmpl w:val="00000042"/>
    <w:name w:val="WWNum66"/>
    <w:lvl w:ilvl="0">
      <w:start w:val="1"/>
      <w:numFmt w:val="lowerLetter"/>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43"/>
    <w:multiLevelType w:val="multilevel"/>
    <w:tmpl w:val="00000043"/>
    <w:name w:val="WWNum67"/>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15:restartNumberingAfterBreak="0">
    <w:nsid w:val="00000044"/>
    <w:multiLevelType w:val="multilevel"/>
    <w:tmpl w:val="00000044"/>
    <w:name w:val="WWNum68"/>
    <w:lvl w:ilvl="0">
      <w:start w:val="1"/>
      <w:numFmt w:val="lowerLetter"/>
      <w:lvlText w:val="%1)"/>
      <w:lvlJc w:val="left"/>
      <w:pPr>
        <w:tabs>
          <w:tab w:val="num" w:pos="0"/>
        </w:tabs>
        <w:ind w:left="1571" w:hanging="360"/>
      </w:pPr>
    </w:lvl>
    <w:lvl w:ilvl="1">
      <w:start w:val="1"/>
      <w:numFmt w:val="lowerLetter"/>
      <w:lvlText w:val="%2."/>
      <w:lvlJc w:val="left"/>
      <w:pPr>
        <w:tabs>
          <w:tab w:val="num" w:pos="0"/>
        </w:tabs>
        <w:ind w:left="2291" w:hanging="360"/>
      </w:pPr>
    </w:lvl>
    <w:lvl w:ilvl="2">
      <w:start w:val="1"/>
      <w:numFmt w:val="lowerRoman"/>
      <w:lvlText w:val="%2.%3."/>
      <w:lvlJc w:val="right"/>
      <w:pPr>
        <w:tabs>
          <w:tab w:val="num" w:pos="0"/>
        </w:tabs>
        <w:ind w:left="3011" w:hanging="180"/>
      </w:pPr>
    </w:lvl>
    <w:lvl w:ilvl="3">
      <w:start w:val="1"/>
      <w:numFmt w:val="decimal"/>
      <w:lvlText w:val="%2.%3.%4."/>
      <w:lvlJc w:val="left"/>
      <w:pPr>
        <w:tabs>
          <w:tab w:val="num" w:pos="0"/>
        </w:tabs>
        <w:ind w:left="3731" w:hanging="360"/>
      </w:pPr>
    </w:lvl>
    <w:lvl w:ilvl="4">
      <w:start w:val="1"/>
      <w:numFmt w:val="lowerLetter"/>
      <w:lvlText w:val="%2.%3.%4.%5."/>
      <w:lvlJc w:val="left"/>
      <w:pPr>
        <w:tabs>
          <w:tab w:val="num" w:pos="0"/>
        </w:tabs>
        <w:ind w:left="4451" w:hanging="360"/>
      </w:pPr>
    </w:lvl>
    <w:lvl w:ilvl="5">
      <w:start w:val="1"/>
      <w:numFmt w:val="lowerRoman"/>
      <w:lvlText w:val="%2.%3.%4.%5.%6."/>
      <w:lvlJc w:val="right"/>
      <w:pPr>
        <w:tabs>
          <w:tab w:val="num" w:pos="0"/>
        </w:tabs>
        <w:ind w:left="5171" w:hanging="180"/>
      </w:pPr>
    </w:lvl>
    <w:lvl w:ilvl="6">
      <w:start w:val="1"/>
      <w:numFmt w:val="decimal"/>
      <w:lvlText w:val="%2.%3.%4.%5.%6.%7."/>
      <w:lvlJc w:val="left"/>
      <w:pPr>
        <w:tabs>
          <w:tab w:val="num" w:pos="0"/>
        </w:tabs>
        <w:ind w:left="5891" w:hanging="360"/>
      </w:pPr>
    </w:lvl>
    <w:lvl w:ilvl="7">
      <w:start w:val="1"/>
      <w:numFmt w:val="lowerLetter"/>
      <w:lvlText w:val="%2.%3.%4.%5.%6.%7.%8."/>
      <w:lvlJc w:val="left"/>
      <w:pPr>
        <w:tabs>
          <w:tab w:val="num" w:pos="0"/>
        </w:tabs>
        <w:ind w:left="6611" w:hanging="360"/>
      </w:pPr>
    </w:lvl>
    <w:lvl w:ilvl="8">
      <w:start w:val="1"/>
      <w:numFmt w:val="lowerRoman"/>
      <w:lvlText w:val="%2.%3.%4.%5.%6.%7.%8.%9."/>
      <w:lvlJc w:val="right"/>
      <w:pPr>
        <w:tabs>
          <w:tab w:val="num" w:pos="0"/>
        </w:tabs>
        <w:ind w:left="7331" w:hanging="180"/>
      </w:pPr>
    </w:lvl>
  </w:abstractNum>
  <w:abstractNum w:abstractNumId="5" w15:restartNumberingAfterBreak="0">
    <w:nsid w:val="01913C6E"/>
    <w:multiLevelType w:val="hybridMultilevel"/>
    <w:tmpl w:val="06ECE06E"/>
    <w:lvl w:ilvl="0" w:tplc="FFFFFFFF">
      <w:start w:val="1"/>
      <w:numFmt w:val="bullet"/>
      <w:lvlText w:val=""/>
      <w:lvlJc w:val="left"/>
      <w:pPr>
        <w:ind w:left="1996" w:hanging="360"/>
      </w:pPr>
      <w:rPr>
        <w:rFonts w:ascii="Symbol" w:hAnsi="Symbol" w:hint="default"/>
      </w:rPr>
    </w:lvl>
    <w:lvl w:ilvl="1" w:tplc="FFFFFFFF" w:tentative="1">
      <w:start w:val="1"/>
      <w:numFmt w:val="bullet"/>
      <w:lvlText w:val="o"/>
      <w:lvlJc w:val="left"/>
      <w:pPr>
        <w:ind w:left="2716" w:hanging="360"/>
      </w:pPr>
      <w:rPr>
        <w:rFonts w:ascii="Courier New" w:hAnsi="Courier New" w:cs="Courier New" w:hint="default"/>
      </w:rPr>
    </w:lvl>
    <w:lvl w:ilvl="2" w:tplc="FFFFFFFF" w:tentative="1">
      <w:start w:val="1"/>
      <w:numFmt w:val="bullet"/>
      <w:lvlText w:val=""/>
      <w:lvlJc w:val="left"/>
      <w:pPr>
        <w:ind w:left="3436" w:hanging="360"/>
      </w:pPr>
      <w:rPr>
        <w:rFonts w:ascii="Wingdings" w:hAnsi="Wingdings" w:hint="default"/>
      </w:rPr>
    </w:lvl>
    <w:lvl w:ilvl="3" w:tplc="FFFFFFFF" w:tentative="1">
      <w:start w:val="1"/>
      <w:numFmt w:val="bullet"/>
      <w:lvlText w:val=""/>
      <w:lvlJc w:val="left"/>
      <w:pPr>
        <w:ind w:left="4156" w:hanging="360"/>
      </w:pPr>
      <w:rPr>
        <w:rFonts w:ascii="Symbol" w:hAnsi="Symbol" w:hint="default"/>
      </w:rPr>
    </w:lvl>
    <w:lvl w:ilvl="4" w:tplc="FFFFFFFF" w:tentative="1">
      <w:start w:val="1"/>
      <w:numFmt w:val="bullet"/>
      <w:lvlText w:val="o"/>
      <w:lvlJc w:val="left"/>
      <w:pPr>
        <w:ind w:left="4876" w:hanging="360"/>
      </w:pPr>
      <w:rPr>
        <w:rFonts w:ascii="Courier New" w:hAnsi="Courier New" w:cs="Courier New" w:hint="default"/>
      </w:rPr>
    </w:lvl>
    <w:lvl w:ilvl="5" w:tplc="04150017">
      <w:start w:val="1"/>
      <w:numFmt w:val="lowerLetter"/>
      <w:lvlText w:val="%6)"/>
      <w:lvlJc w:val="left"/>
      <w:pPr>
        <w:ind w:left="5596" w:hanging="360"/>
      </w:pPr>
    </w:lvl>
    <w:lvl w:ilvl="6" w:tplc="FFFFFFFF" w:tentative="1">
      <w:start w:val="1"/>
      <w:numFmt w:val="bullet"/>
      <w:lvlText w:val=""/>
      <w:lvlJc w:val="left"/>
      <w:pPr>
        <w:ind w:left="6316" w:hanging="360"/>
      </w:pPr>
      <w:rPr>
        <w:rFonts w:ascii="Symbol" w:hAnsi="Symbol" w:hint="default"/>
      </w:rPr>
    </w:lvl>
    <w:lvl w:ilvl="7" w:tplc="FFFFFFFF" w:tentative="1">
      <w:start w:val="1"/>
      <w:numFmt w:val="bullet"/>
      <w:lvlText w:val="o"/>
      <w:lvlJc w:val="left"/>
      <w:pPr>
        <w:ind w:left="7036" w:hanging="360"/>
      </w:pPr>
      <w:rPr>
        <w:rFonts w:ascii="Courier New" w:hAnsi="Courier New" w:cs="Courier New" w:hint="default"/>
      </w:rPr>
    </w:lvl>
    <w:lvl w:ilvl="8" w:tplc="FFFFFFFF" w:tentative="1">
      <w:start w:val="1"/>
      <w:numFmt w:val="bullet"/>
      <w:lvlText w:val=""/>
      <w:lvlJc w:val="left"/>
      <w:pPr>
        <w:ind w:left="7756" w:hanging="360"/>
      </w:pPr>
      <w:rPr>
        <w:rFonts w:ascii="Wingdings" w:hAnsi="Wingdings" w:hint="default"/>
      </w:rPr>
    </w:lvl>
  </w:abstractNum>
  <w:abstractNum w:abstractNumId="6" w15:restartNumberingAfterBreak="0">
    <w:nsid w:val="03BF75B8"/>
    <w:multiLevelType w:val="hybridMultilevel"/>
    <w:tmpl w:val="B0E84FEA"/>
    <w:lvl w:ilvl="0" w:tplc="3BE2C4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3E75DF6"/>
    <w:multiLevelType w:val="hybridMultilevel"/>
    <w:tmpl w:val="E208C7BC"/>
    <w:lvl w:ilvl="0" w:tplc="04150011">
      <w:start w:val="1"/>
      <w:numFmt w:val="decimal"/>
      <w:lvlText w:val="%1)"/>
      <w:lvlJc w:val="left"/>
      <w:pPr>
        <w:ind w:left="720" w:hanging="360"/>
      </w:pPr>
    </w:lvl>
    <w:lvl w:ilvl="1" w:tplc="28942646">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54C71AB"/>
    <w:multiLevelType w:val="hybridMultilevel"/>
    <w:tmpl w:val="E4FC1572"/>
    <w:lvl w:ilvl="0" w:tplc="01462D42">
      <w:start w:val="1"/>
      <w:numFmt w:val="decimal"/>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056D4CB9"/>
    <w:multiLevelType w:val="hybridMultilevel"/>
    <w:tmpl w:val="D7300A7A"/>
    <w:lvl w:ilvl="0" w:tplc="04150017">
      <w:start w:val="1"/>
      <w:numFmt w:val="lowerLetter"/>
      <w:lvlText w:val="%1)"/>
      <w:lvlJc w:val="left"/>
      <w:pPr>
        <w:ind w:left="3196" w:hanging="360"/>
      </w:pPr>
      <w:rPr>
        <w:rFonts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057E6329"/>
    <w:multiLevelType w:val="hybridMultilevel"/>
    <w:tmpl w:val="CCCC4188"/>
    <w:lvl w:ilvl="0" w:tplc="E7A6517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7C2249"/>
    <w:multiLevelType w:val="hybridMultilevel"/>
    <w:tmpl w:val="7770632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3BE2C49C">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09621E0F"/>
    <w:multiLevelType w:val="hybridMultilevel"/>
    <w:tmpl w:val="B6AC9B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9BE7801"/>
    <w:multiLevelType w:val="hybridMultilevel"/>
    <w:tmpl w:val="BD9455A0"/>
    <w:lvl w:ilvl="0" w:tplc="D80608B6">
      <w:start w:val="1"/>
      <w:numFmt w:val="decimal"/>
      <w:lvlText w:val="%1."/>
      <w:lvlJc w:val="left"/>
      <w:pPr>
        <w:ind w:left="720" w:hanging="360"/>
      </w:pPr>
      <w:rPr>
        <w:b/>
      </w:rPr>
    </w:lvl>
    <w:lvl w:ilvl="1" w:tplc="04150011">
      <w:start w:val="1"/>
      <w:numFmt w:val="decimal"/>
      <w:lvlText w:val="%2)"/>
      <w:lvlJc w:val="left"/>
      <w:pPr>
        <w:ind w:left="36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0A8B2D8A"/>
    <w:multiLevelType w:val="hybridMultilevel"/>
    <w:tmpl w:val="B8122F64"/>
    <w:lvl w:ilvl="0" w:tplc="04150011">
      <w:start w:val="1"/>
      <w:numFmt w:val="decimal"/>
      <w:lvlText w:val="%1)"/>
      <w:lvlJc w:val="left"/>
      <w:pPr>
        <w:ind w:left="720" w:hanging="360"/>
      </w:pPr>
      <w:rPr>
        <w:rFonts w:hint="default"/>
      </w:rPr>
    </w:lvl>
    <w:lvl w:ilvl="1" w:tplc="F9BA150E">
      <w:start w:val="1"/>
      <w:numFmt w:val="bullet"/>
      <w:lvlText w:val=""/>
      <w:lvlJc w:val="left"/>
      <w:pPr>
        <w:ind w:left="2007" w:hanging="360"/>
      </w:pPr>
      <w:rPr>
        <w:rFonts w:ascii="Cambria" w:eastAsia="SimSun" w:hAnsi="Cambria" w:cs="Helvetica" w:hint="default"/>
      </w:rPr>
    </w:lvl>
    <w:lvl w:ilvl="2" w:tplc="04150011">
      <w:start w:val="1"/>
      <w:numFmt w:val="decimal"/>
      <w:lvlText w:val="%3)"/>
      <w:lvlJc w:val="left"/>
      <w:pPr>
        <w:ind w:left="1429" w:hanging="360"/>
      </w:pPr>
    </w:lvl>
    <w:lvl w:ilvl="3" w:tplc="0415000F">
      <w:start w:val="1"/>
      <w:numFmt w:val="decimal"/>
      <w:lvlText w:val="%4."/>
      <w:lvlJc w:val="left"/>
      <w:pPr>
        <w:ind w:left="3447" w:hanging="360"/>
      </w:pPr>
      <w:rPr>
        <w:rFonts w:hint="default"/>
        <w:b/>
      </w:r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5" w15:restartNumberingAfterBreak="0">
    <w:nsid w:val="0B160B23"/>
    <w:multiLevelType w:val="hybridMultilevel"/>
    <w:tmpl w:val="D0388F3A"/>
    <w:lvl w:ilvl="0" w:tplc="2200B32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19460A06">
      <w:start w:val="1"/>
      <w:numFmt w:val="lowerLetter"/>
      <w:lvlText w:val="%3)"/>
      <w:lvlJc w:val="left"/>
      <w:pPr>
        <w:ind w:left="2340" w:hanging="360"/>
      </w:pPr>
      <w:rPr>
        <w:strike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D03578F"/>
    <w:multiLevelType w:val="hybridMultilevel"/>
    <w:tmpl w:val="1A70B3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DAD67D0"/>
    <w:multiLevelType w:val="hybridMultilevel"/>
    <w:tmpl w:val="38C2CA56"/>
    <w:lvl w:ilvl="0" w:tplc="03BECDC2">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EEF0A46"/>
    <w:multiLevelType w:val="hybridMultilevel"/>
    <w:tmpl w:val="3D0448A8"/>
    <w:lvl w:ilvl="0" w:tplc="82D0DB0A">
      <w:start w:val="1"/>
      <w:numFmt w:val="decimal"/>
      <w:lvlText w:val="%1."/>
      <w:lvlJc w:val="left"/>
      <w:pPr>
        <w:ind w:left="720" w:hanging="360"/>
      </w:pPr>
      <w:rPr>
        <w:rFonts w:hint="default"/>
        <w:b/>
      </w:rPr>
    </w:lvl>
    <w:lvl w:ilvl="1" w:tplc="7F2416C6">
      <w:start w:val="1"/>
      <w:numFmt w:val="decimal"/>
      <w:lvlText w:val="%2)"/>
      <w:lvlJc w:val="left"/>
      <w:pPr>
        <w:ind w:left="1440" w:hanging="360"/>
      </w:pPr>
      <w:rPr>
        <w:rFonts w:hint="default"/>
      </w:rPr>
    </w:lvl>
    <w:lvl w:ilvl="2" w:tplc="04150017">
      <w:start w:val="1"/>
      <w:numFmt w:val="lowerLetter"/>
      <w:lvlText w:val="%3)"/>
      <w:lvlJc w:val="left"/>
      <w:pPr>
        <w:ind w:left="3196"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0582856"/>
    <w:multiLevelType w:val="hybridMultilevel"/>
    <w:tmpl w:val="5C5460F6"/>
    <w:lvl w:ilvl="0" w:tplc="3BE2C49C">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20" w15:restartNumberingAfterBreak="0">
    <w:nsid w:val="11C30B37"/>
    <w:multiLevelType w:val="hybridMultilevel"/>
    <w:tmpl w:val="5720F3D8"/>
    <w:lvl w:ilvl="0" w:tplc="2C8C772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3ED1958"/>
    <w:multiLevelType w:val="hybridMultilevel"/>
    <w:tmpl w:val="9BE09042"/>
    <w:lvl w:ilvl="0" w:tplc="D9DEC55A">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41F1499"/>
    <w:multiLevelType w:val="multilevel"/>
    <w:tmpl w:val="200A9F9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Letter"/>
      <w:lvlText w:val="%3)"/>
      <w:lvlJc w:val="left"/>
      <w:pPr>
        <w:ind w:left="2540" w:hanging="560"/>
      </w:pPr>
      <w:rPr>
        <w:rFonts w:cs="†¯øw≥¸"/>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bCs/>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18356F93"/>
    <w:multiLevelType w:val="hybridMultilevel"/>
    <w:tmpl w:val="2932EF5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90207A8"/>
    <w:multiLevelType w:val="multilevel"/>
    <w:tmpl w:val="6F742358"/>
    <w:lvl w:ilvl="0">
      <w:start w:val="5"/>
      <w:numFmt w:val="decimal"/>
      <w:lvlText w:val="%1."/>
      <w:lvlJc w:val="left"/>
      <w:pPr>
        <w:ind w:left="360" w:hanging="360"/>
      </w:pPr>
      <w:rPr>
        <w:rFonts w:cs="Times New Roman"/>
      </w:rPr>
    </w:lvl>
    <w:lvl w:ilvl="1">
      <w:start w:val="1"/>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25" w15:restartNumberingAfterBreak="0">
    <w:nsid w:val="197A264D"/>
    <w:multiLevelType w:val="hybridMultilevel"/>
    <w:tmpl w:val="736EAC1A"/>
    <w:lvl w:ilvl="0" w:tplc="F6EC718E">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C1E53AC"/>
    <w:multiLevelType w:val="hybridMultilevel"/>
    <w:tmpl w:val="E28EE61E"/>
    <w:lvl w:ilvl="0" w:tplc="D35E73B8">
      <w:start w:val="1"/>
      <w:numFmt w:val="decimal"/>
      <w:lvlText w:val="%1."/>
      <w:lvlJc w:val="left"/>
      <w:pPr>
        <w:ind w:left="720" w:hanging="360"/>
      </w:pPr>
      <w:rPr>
        <w:b/>
      </w:rPr>
    </w:lvl>
    <w:lvl w:ilvl="1" w:tplc="3BE2C49C">
      <w:start w:val="1"/>
      <w:numFmt w:val="bullet"/>
      <w:lvlText w:val=""/>
      <w:lvlJc w:val="left"/>
      <w:pPr>
        <w:ind w:left="2705" w:hanging="360"/>
      </w:pPr>
      <w:rPr>
        <w:rFonts w:ascii="Symbol" w:hAnsi="Symbo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C2273B4"/>
    <w:multiLevelType w:val="hybridMultilevel"/>
    <w:tmpl w:val="C19E8690"/>
    <w:lvl w:ilvl="0" w:tplc="504CD0B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DB432B1"/>
    <w:multiLevelType w:val="hybridMultilevel"/>
    <w:tmpl w:val="BBA2AE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DF2762A"/>
    <w:multiLevelType w:val="hybridMultilevel"/>
    <w:tmpl w:val="205A918A"/>
    <w:lvl w:ilvl="0" w:tplc="ECB8F50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ECD63DF"/>
    <w:multiLevelType w:val="multilevel"/>
    <w:tmpl w:val="8118D6E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1F3B548C"/>
    <w:multiLevelType w:val="multilevel"/>
    <w:tmpl w:val="F6188800"/>
    <w:lvl w:ilvl="0">
      <w:start w:val="4"/>
      <w:numFmt w:val="decimal"/>
      <w:lvlText w:val="%1."/>
      <w:lvlJc w:val="left"/>
      <w:pPr>
        <w:ind w:left="360" w:hanging="360"/>
      </w:pPr>
      <w:rPr>
        <w:rFonts w:cs="Times New Roman"/>
      </w:rPr>
    </w:lvl>
    <w:lvl w:ilvl="1">
      <w:start w:val="1"/>
      <w:numFmt w:val="decimal"/>
      <w:lvlText w:val="%1.%2."/>
      <w:lvlJc w:val="left"/>
      <w:pPr>
        <w:ind w:left="720" w:hanging="720"/>
      </w:pPr>
      <w:rPr>
        <w:rFonts w:cs="Times New Roman"/>
        <w:b/>
        <w:i w:val="0"/>
        <w:sz w:val="24"/>
        <w:szCs w:val="24"/>
      </w:rPr>
    </w:lvl>
    <w:lvl w:ilvl="2">
      <w:start w:val="1"/>
      <w:numFmt w:val="decimal"/>
      <w:lvlText w:val="%1.%2.%3."/>
      <w:lvlJc w:val="left"/>
      <w:pPr>
        <w:ind w:left="720" w:hanging="720"/>
      </w:pPr>
      <w:rPr>
        <w:rFonts w:cs="Times New Roman"/>
        <w:b w:val="0"/>
        <w:bCs/>
        <w:color w:val="000000" w:themeColor="text1"/>
      </w:rPr>
    </w:lvl>
    <w:lvl w:ilvl="3">
      <w:start w:val="1"/>
      <w:numFmt w:val="decimal"/>
      <w:lvlText w:val="%1.%2.%3.%4."/>
      <w:lvlJc w:val="left"/>
      <w:pPr>
        <w:ind w:left="1080" w:hanging="1080"/>
      </w:pPr>
      <w:rPr>
        <w:rFonts w:cs="Times New Roman"/>
        <w:b w:val="0"/>
        <w:bCs/>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32" w15:restartNumberingAfterBreak="0">
    <w:nsid w:val="1FE544A3"/>
    <w:multiLevelType w:val="hybridMultilevel"/>
    <w:tmpl w:val="792CEC86"/>
    <w:lvl w:ilvl="0" w:tplc="5AD28A0E">
      <w:start w:val="2"/>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08A0569"/>
    <w:multiLevelType w:val="hybridMultilevel"/>
    <w:tmpl w:val="8B48C4D4"/>
    <w:lvl w:ilvl="0" w:tplc="04150011">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23175963"/>
    <w:multiLevelType w:val="hybridMultilevel"/>
    <w:tmpl w:val="C67E461A"/>
    <w:lvl w:ilvl="0" w:tplc="04150017">
      <w:start w:val="1"/>
      <w:numFmt w:val="lowerLetter"/>
      <w:lvlText w:val="%1)"/>
      <w:lvlJc w:val="left"/>
      <w:pPr>
        <w:ind w:left="3196"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248C458F"/>
    <w:multiLevelType w:val="hybridMultilevel"/>
    <w:tmpl w:val="F3E675B2"/>
    <w:lvl w:ilvl="0" w:tplc="04150017">
      <w:start w:val="1"/>
      <w:numFmt w:val="lowerLetter"/>
      <w:lvlText w:val="%1)"/>
      <w:lvlJc w:val="left"/>
      <w:pPr>
        <w:ind w:left="720" w:hanging="360"/>
      </w:pPr>
    </w:lvl>
    <w:lvl w:ilvl="1" w:tplc="04150011">
      <w:start w:val="1"/>
      <w:numFmt w:val="decimal"/>
      <w:lvlText w:val="%2)"/>
      <w:lvlJc w:val="left"/>
      <w:pPr>
        <w:ind w:left="720" w:hanging="360"/>
      </w:pPr>
    </w:lvl>
    <w:lvl w:ilvl="2" w:tplc="CE726A4A">
      <w:start w:val="9"/>
      <w:numFmt w:val="bullet"/>
      <w:lvlText w:val="•"/>
      <w:lvlJc w:val="left"/>
      <w:pPr>
        <w:ind w:left="2340" w:hanging="360"/>
      </w:pPr>
      <w:rPr>
        <w:rFonts w:ascii="Cambria" w:eastAsiaTheme="minorHAnsi" w:hAnsi="Cambria" w:cs="†¯øw≥¸"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7257A62"/>
    <w:multiLevelType w:val="hybridMultilevel"/>
    <w:tmpl w:val="B59A55A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74257A8"/>
    <w:multiLevelType w:val="hybridMultilevel"/>
    <w:tmpl w:val="197AB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8CA113A"/>
    <w:multiLevelType w:val="hybridMultilevel"/>
    <w:tmpl w:val="32E0433A"/>
    <w:lvl w:ilvl="0" w:tplc="4FCEF0C8">
      <w:start w:val="1"/>
      <w:numFmt w:val="decimal"/>
      <w:lvlText w:val="%1."/>
      <w:lvlJc w:val="left"/>
      <w:pPr>
        <w:ind w:left="720" w:hanging="360"/>
      </w:pPr>
      <w:rPr>
        <w:rFonts w:hint="default"/>
        <w:b/>
        <w:i w:val="0"/>
        <w:color w:val="000000" w:themeColor="text1"/>
      </w:rPr>
    </w:lvl>
    <w:lvl w:ilvl="1" w:tplc="04150011">
      <w:start w:val="1"/>
      <w:numFmt w:val="decimal"/>
      <w:lvlText w:val="%2)"/>
      <w:lvlJc w:val="left"/>
      <w:pPr>
        <w:ind w:left="1866" w:hanging="360"/>
      </w:pPr>
      <w:rPr>
        <w:rFonts w:hint="default"/>
      </w:rPr>
    </w:lvl>
    <w:lvl w:ilvl="2" w:tplc="0415001B" w:tentative="1">
      <w:start w:val="1"/>
      <w:numFmt w:val="lowerRoman"/>
      <w:lvlText w:val="%3."/>
      <w:lvlJc w:val="right"/>
      <w:pPr>
        <w:ind w:left="2160" w:hanging="180"/>
      </w:pPr>
    </w:lvl>
    <w:lvl w:ilvl="3" w:tplc="621C4E2C">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8CF48AA"/>
    <w:multiLevelType w:val="hybridMultilevel"/>
    <w:tmpl w:val="779656CE"/>
    <w:lvl w:ilvl="0" w:tplc="A296DFEC">
      <w:start w:val="1"/>
      <w:numFmt w:val="decimal"/>
      <w:lvlText w:val="%1."/>
      <w:lvlJc w:val="left"/>
      <w:pPr>
        <w:ind w:left="720" w:hanging="360"/>
      </w:pPr>
      <w:rPr>
        <w:rFonts w:hint="default"/>
        <w:b/>
        <w:i w:val="0"/>
        <w:iCs/>
        <w:strike w:val="0"/>
        <w:color w:val="000000" w:themeColor="text1"/>
      </w:rPr>
    </w:lvl>
    <w:lvl w:ilvl="1" w:tplc="8614317C">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99D1AFE"/>
    <w:multiLevelType w:val="hybridMultilevel"/>
    <w:tmpl w:val="ACCC8882"/>
    <w:lvl w:ilvl="0" w:tplc="9508DBA2">
      <w:numFmt w:val="bullet"/>
      <w:lvlText w:val=""/>
      <w:lvlJc w:val="left"/>
      <w:pPr>
        <w:ind w:left="720" w:hanging="360"/>
      </w:pPr>
      <w:rPr>
        <w:rFonts w:ascii="Symbol" w:eastAsiaTheme="minorEastAsia"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9508DBA2">
      <w:numFmt w:val="bullet"/>
      <w:lvlText w:val=""/>
      <w:lvlJc w:val="left"/>
      <w:pPr>
        <w:ind w:left="4320" w:hanging="360"/>
      </w:pPr>
      <w:rPr>
        <w:rFonts w:ascii="Symbol" w:eastAsiaTheme="minorEastAsia" w:hAnsi="Symbol"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29D03860"/>
    <w:multiLevelType w:val="hybridMultilevel"/>
    <w:tmpl w:val="F788D2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B2D0F32"/>
    <w:multiLevelType w:val="hybridMultilevel"/>
    <w:tmpl w:val="1442998A"/>
    <w:lvl w:ilvl="0" w:tplc="E1AC1252">
      <w:start w:val="1"/>
      <w:numFmt w:val="decimal"/>
      <w:lvlText w:val="%1)"/>
      <w:lvlJc w:val="left"/>
      <w:pPr>
        <w:ind w:left="1069" w:hanging="360"/>
      </w:pPr>
      <w:rPr>
        <w:rFonts w:eastAsiaTheme="minorHAnsi" w:cs="†¯øw≥¸" w:hint="default"/>
        <w:color w:val="auto"/>
      </w:rPr>
    </w:lvl>
    <w:lvl w:ilvl="1" w:tplc="04150019" w:tentative="1">
      <w:start w:val="1"/>
      <w:numFmt w:val="lowerLetter"/>
      <w:lvlText w:val="%2."/>
      <w:lvlJc w:val="left"/>
      <w:pPr>
        <w:ind w:left="1789"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3" w15:restartNumberingAfterBreak="0">
    <w:nsid w:val="2C1A0A64"/>
    <w:multiLevelType w:val="hybridMultilevel"/>
    <w:tmpl w:val="FB48BA0C"/>
    <w:lvl w:ilvl="0" w:tplc="FFFFFFFF">
      <w:start w:val="1"/>
      <w:numFmt w:val="bullet"/>
      <w:lvlText w:val=""/>
      <w:lvlJc w:val="left"/>
      <w:pPr>
        <w:ind w:left="1996" w:hanging="360"/>
      </w:pPr>
      <w:rPr>
        <w:rFonts w:ascii="Symbol" w:hAnsi="Symbol" w:hint="default"/>
      </w:rPr>
    </w:lvl>
    <w:lvl w:ilvl="1" w:tplc="EA902BDC">
      <w:start w:val="1"/>
      <w:numFmt w:val="decimal"/>
      <w:lvlText w:val="%2)"/>
      <w:lvlJc w:val="left"/>
      <w:pPr>
        <w:ind w:left="2716" w:hanging="360"/>
      </w:pPr>
      <w:rPr>
        <w:rFonts w:hint="default"/>
      </w:rPr>
    </w:lvl>
    <w:lvl w:ilvl="2" w:tplc="FFFFFFFF" w:tentative="1">
      <w:start w:val="1"/>
      <w:numFmt w:val="bullet"/>
      <w:lvlText w:val=""/>
      <w:lvlJc w:val="left"/>
      <w:pPr>
        <w:ind w:left="3436" w:hanging="360"/>
      </w:pPr>
      <w:rPr>
        <w:rFonts w:ascii="Wingdings" w:hAnsi="Wingdings" w:hint="default"/>
      </w:rPr>
    </w:lvl>
    <w:lvl w:ilvl="3" w:tplc="FFFFFFFF" w:tentative="1">
      <w:start w:val="1"/>
      <w:numFmt w:val="bullet"/>
      <w:lvlText w:val=""/>
      <w:lvlJc w:val="left"/>
      <w:pPr>
        <w:ind w:left="4156" w:hanging="360"/>
      </w:pPr>
      <w:rPr>
        <w:rFonts w:ascii="Symbol" w:hAnsi="Symbol" w:hint="default"/>
      </w:rPr>
    </w:lvl>
    <w:lvl w:ilvl="4" w:tplc="FFFFFFFF" w:tentative="1">
      <w:start w:val="1"/>
      <w:numFmt w:val="bullet"/>
      <w:lvlText w:val="o"/>
      <w:lvlJc w:val="left"/>
      <w:pPr>
        <w:ind w:left="4876" w:hanging="360"/>
      </w:pPr>
      <w:rPr>
        <w:rFonts w:ascii="Courier New" w:hAnsi="Courier New" w:cs="Courier New" w:hint="default"/>
      </w:rPr>
    </w:lvl>
    <w:lvl w:ilvl="5" w:tplc="04150017">
      <w:start w:val="1"/>
      <w:numFmt w:val="lowerLetter"/>
      <w:lvlText w:val="%6)"/>
      <w:lvlJc w:val="left"/>
      <w:pPr>
        <w:ind w:left="5596" w:hanging="360"/>
      </w:pPr>
    </w:lvl>
    <w:lvl w:ilvl="6" w:tplc="FFFFFFFF" w:tentative="1">
      <w:start w:val="1"/>
      <w:numFmt w:val="bullet"/>
      <w:lvlText w:val=""/>
      <w:lvlJc w:val="left"/>
      <w:pPr>
        <w:ind w:left="6316" w:hanging="360"/>
      </w:pPr>
      <w:rPr>
        <w:rFonts w:ascii="Symbol" w:hAnsi="Symbol" w:hint="default"/>
      </w:rPr>
    </w:lvl>
    <w:lvl w:ilvl="7" w:tplc="FFFFFFFF" w:tentative="1">
      <w:start w:val="1"/>
      <w:numFmt w:val="bullet"/>
      <w:lvlText w:val="o"/>
      <w:lvlJc w:val="left"/>
      <w:pPr>
        <w:ind w:left="7036" w:hanging="360"/>
      </w:pPr>
      <w:rPr>
        <w:rFonts w:ascii="Courier New" w:hAnsi="Courier New" w:cs="Courier New" w:hint="default"/>
      </w:rPr>
    </w:lvl>
    <w:lvl w:ilvl="8" w:tplc="FFFFFFFF" w:tentative="1">
      <w:start w:val="1"/>
      <w:numFmt w:val="bullet"/>
      <w:lvlText w:val=""/>
      <w:lvlJc w:val="left"/>
      <w:pPr>
        <w:ind w:left="7756" w:hanging="360"/>
      </w:pPr>
      <w:rPr>
        <w:rFonts w:ascii="Wingdings" w:hAnsi="Wingdings" w:hint="default"/>
      </w:rPr>
    </w:lvl>
  </w:abstractNum>
  <w:abstractNum w:abstractNumId="44" w15:restartNumberingAfterBreak="0">
    <w:nsid w:val="2DD213C6"/>
    <w:multiLevelType w:val="hybridMultilevel"/>
    <w:tmpl w:val="78E2E8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ECD3267"/>
    <w:multiLevelType w:val="hybridMultilevel"/>
    <w:tmpl w:val="C62C06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F0456B2"/>
    <w:multiLevelType w:val="hybridMultilevel"/>
    <w:tmpl w:val="87400CA4"/>
    <w:lvl w:ilvl="0" w:tplc="03646E5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1194D90"/>
    <w:multiLevelType w:val="multilevel"/>
    <w:tmpl w:val="F3689592"/>
    <w:lvl w:ilvl="0">
      <w:start w:val="1"/>
      <w:numFmt w:val="decimal"/>
      <w:lvlText w:val="%1)"/>
      <w:lvlJc w:val="left"/>
      <w:pPr>
        <w:tabs>
          <w:tab w:val="num" w:pos="720"/>
        </w:tabs>
        <w:ind w:left="720" w:hanging="360"/>
      </w:pPr>
      <w:rPr>
        <w:rFonts w:ascii="Cambria" w:eastAsia="Times New Roman" w:hAnsi="Cambria" w:cs="Times New Roman" w:hint="default"/>
        <w:b w:val="0"/>
        <w:bCs w:val="0"/>
        <w:sz w:val="24"/>
        <w:szCs w:val="24"/>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2DD13F0"/>
    <w:multiLevelType w:val="hybridMultilevel"/>
    <w:tmpl w:val="2BA01B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2DF63EC"/>
    <w:multiLevelType w:val="multilevel"/>
    <w:tmpl w:val="65D2AE54"/>
    <w:lvl w:ilvl="0">
      <w:start w:val="1"/>
      <w:numFmt w:val="decimal"/>
      <w:lvlText w:val="%1)"/>
      <w:lvlJc w:val="left"/>
      <w:pPr>
        <w:ind w:left="1854" w:hanging="360"/>
      </w:pPr>
    </w:lvl>
    <w:lvl w:ilvl="1">
      <w:start w:val="1"/>
      <w:numFmt w:val="lowerLetter"/>
      <w:lvlText w:val="%2)"/>
      <w:lvlJc w:val="left"/>
      <w:pPr>
        <w:ind w:left="2574" w:hanging="360"/>
      </w:pPr>
      <w:rPr>
        <w:b/>
      </w:rPr>
    </w:lvl>
    <w:lvl w:ilvl="2">
      <w:start w:val="1"/>
      <w:numFmt w:val="decimal"/>
      <w:lvlText w:val="%3)"/>
      <w:lvlJc w:val="left"/>
      <w:pPr>
        <w:ind w:left="3474" w:hanging="36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50" w15:restartNumberingAfterBreak="0">
    <w:nsid w:val="335746A2"/>
    <w:multiLevelType w:val="hybridMultilevel"/>
    <w:tmpl w:val="E048D836"/>
    <w:lvl w:ilvl="0" w:tplc="03646E50">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349627D3"/>
    <w:multiLevelType w:val="hybridMultilevel"/>
    <w:tmpl w:val="11FA0A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806040E"/>
    <w:multiLevelType w:val="hybridMultilevel"/>
    <w:tmpl w:val="7C88D0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90A061A"/>
    <w:multiLevelType w:val="multilevel"/>
    <w:tmpl w:val="9704117E"/>
    <w:lvl w:ilvl="0">
      <w:start w:val="1"/>
      <w:numFmt w:val="decimal"/>
      <w:lvlText w:val="%1."/>
      <w:lvlJc w:val="left"/>
      <w:pPr>
        <w:ind w:left="340" w:hanging="340"/>
      </w:pPr>
      <w:rPr>
        <w:color w:val="auto"/>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8"/>
      <w:numFmt w:val="decimal"/>
      <w:lvlText w:val="%4&gt;"/>
      <w:lvlJc w:val="left"/>
      <w:pPr>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15:restartNumberingAfterBreak="0">
    <w:nsid w:val="39633CF6"/>
    <w:multiLevelType w:val="hybridMultilevel"/>
    <w:tmpl w:val="E4FC1572"/>
    <w:lvl w:ilvl="0" w:tplc="FFFFFFFF">
      <w:start w:val="1"/>
      <w:numFmt w:val="decimal"/>
      <w:lvlText w:val="%1."/>
      <w:lvlJc w:val="left"/>
      <w:pPr>
        <w:ind w:left="1440" w:hanging="360"/>
      </w:pPr>
      <w:rPr>
        <w:b/>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5" w15:restartNumberingAfterBreak="0">
    <w:nsid w:val="397A3CB0"/>
    <w:multiLevelType w:val="hybridMultilevel"/>
    <w:tmpl w:val="CCF21FF2"/>
    <w:lvl w:ilvl="0" w:tplc="F340833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6" w15:restartNumberingAfterBreak="0">
    <w:nsid w:val="3A6C0E6C"/>
    <w:multiLevelType w:val="hybridMultilevel"/>
    <w:tmpl w:val="F08E17D2"/>
    <w:lvl w:ilvl="0" w:tplc="67208E2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7" w15:restartNumberingAfterBreak="0">
    <w:nsid w:val="3B090E6D"/>
    <w:multiLevelType w:val="hybridMultilevel"/>
    <w:tmpl w:val="356857F6"/>
    <w:lvl w:ilvl="0" w:tplc="090A3512">
      <w:start w:val="1"/>
      <w:numFmt w:val="bullet"/>
      <w:pStyle w:val="NEOmylniki"/>
      <w:lvlText w:val=""/>
      <w:lvlJc w:val="left"/>
      <w:pPr>
        <w:ind w:left="5889"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3FD5018E"/>
    <w:multiLevelType w:val="hybridMultilevel"/>
    <w:tmpl w:val="0A3ABBF8"/>
    <w:lvl w:ilvl="0" w:tplc="AB1CCA4A">
      <w:start w:val="2"/>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404B391C"/>
    <w:multiLevelType w:val="hybridMultilevel"/>
    <w:tmpl w:val="52562678"/>
    <w:lvl w:ilvl="0" w:tplc="3BE2C49C">
      <w:start w:val="1"/>
      <w:numFmt w:val="bullet"/>
      <w:lvlText w:val=""/>
      <w:lvlJc w:val="left"/>
      <w:pPr>
        <w:ind w:left="2640" w:hanging="360"/>
      </w:pPr>
      <w:rPr>
        <w:rFonts w:ascii="Symbol" w:hAnsi="Symbol" w:hint="default"/>
      </w:rPr>
    </w:lvl>
    <w:lvl w:ilvl="1" w:tplc="04150003" w:tentative="1">
      <w:start w:val="1"/>
      <w:numFmt w:val="bullet"/>
      <w:lvlText w:val="o"/>
      <w:lvlJc w:val="left"/>
      <w:pPr>
        <w:ind w:left="3360" w:hanging="360"/>
      </w:pPr>
      <w:rPr>
        <w:rFonts w:ascii="Courier New" w:hAnsi="Courier New" w:cs="Courier New" w:hint="default"/>
      </w:rPr>
    </w:lvl>
    <w:lvl w:ilvl="2" w:tplc="04150005" w:tentative="1">
      <w:start w:val="1"/>
      <w:numFmt w:val="bullet"/>
      <w:lvlText w:val=""/>
      <w:lvlJc w:val="left"/>
      <w:pPr>
        <w:ind w:left="4080" w:hanging="360"/>
      </w:pPr>
      <w:rPr>
        <w:rFonts w:ascii="Wingdings" w:hAnsi="Wingdings" w:hint="default"/>
      </w:rPr>
    </w:lvl>
    <w:lvl w:ilvl="3" w:tplc="04150001" w:tentative="1">
      <w:start w:val="1"/>
      <w:numFmt w:val="bullet"/>
      <w:lvlText w:val=""/>
      <w:lvlJc w:val="left"/>
      <w:pPr>
        <w:ind w:left="4800" w:hanging="360"/>
      </w:pPr>
      <w:rPr>
        <w:rFonts w:ascii="Symbol" w:hAnsi="Symbol" w:hint="default"/>
      </w:rPr>
    </w:lvl>
    <w:lvl w:ilvl="4" w:tplc="04150003" w:tentative="1">
      <w:start w:val="1"/>
      <w:numFmt w:val="bullet"/>
      <w:lvlText w:val="o"/>
      <w:lvlJc w:val="left"/>
      <w:pPr>
        <w:ind w:left="5520" w:hanging="360"/>
      </w:pPr>
      <w:rPr>
        <w:rFonts w:ascii="Courier New" w:hAnsi="Courier New" w:cs="Courier New" w:hint="default"/>
      </w:rPr>
    </w:lvl>
    <w:lvl w:ilvl="5" w:tplc="04150005" w:tentative="1">
      <w:start w:val="1"/>
      <w:numFmt w:val="bullet"/>
      <w:lvlText w:val=""/>
      <w:lvlJc w:val="left"/>
      <w:pPr>
        <w:ind w:left="6240" w:hanging="360"/>
      </w:pPr>
      <w:rPr>
        <w:rFonts w:ascii="Wingdings" w:hAnsi="Wingdings" w:hint="default"/>
      </w:rPr>
    </w:lvl>
    <w:lvl w:ilvl="6" w:tplc="04150001" w:tentative="1">
      <w:start w:val="1"/>
      <w:numFmt w:val="bullet"/>
      <w:lvlText w:val=""/>
      <w:lvlJc w:val="left"/>
      <w:pPr>
        <w:ind w:left="6960" w:hanging="360"/>
      </w:pPr>
      <w:rPr>
        <w:rFonts w:ascii="Symbol" w:hAnsi="Symbol" w:hint="default"/>
      </w:rPr>
    </w:lvl>
    <w:lvl w:ilvl="7" w:tplc="04150003" w:tentative="1">
      <w:start w:val="1"/>
      <w:numFmt w:val="bullet"/>
      <w:lvlText w:val="o"/>
      <w:lvlJc w:val="left"/>
      <w:pPr>
        <w:ind w:left="7680" w:hanging="360"/>
      </w:pPr>
      <w:rPr>
        <w:rFonts w:ascii="Courier New" w:hAnsi="Courier New" w:cs="Courier New" w:hint="default"/>
      </w:rPr>
    </w:lvl>
    <w:lvl w:ilvl="8" w:tplc="04150005" w:tentative="1">
      <w:start w:val="1"/>
      <w:numFmt w:val="bullet"/>
      <w:lvlText w:val=""/>
      <w:lvlJc w:val="left"/>
      <w:pPr>
        <w:ind w:left="8400" w:hanging="360"/>
      </w:pPr>
      <w:rPr>
        <w:rFonts w:ascii="Wingdings" w:hAnsi="Wingdings" w:hint="default"/>
      </w:rPr>
    </w:lvl>
  </w:abstractNum>
  <w:abstractNum w:abstractNumId="60" w15:restartNumberingAfterBreak="0">
    <w:nsid w:val="40B82004"/>
    <w:multiLevelType w:val="hybridMultilevel"/>
    <w:tmpl w:val="AFE8C8B0"/>
    <w:lvl w:ilvl="0" w:tplc="04150011">
      <w:start w:val="1"/>
      <w:numFmt w:val="decimal"/>
      <w:lvlText w:val="%1)"/>
      <w:lvlJc w:val="left"/>
      <w:pPr>
        <w:ind w:left="319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17A2B91"/>
    <w:multiLevelType w:val="hybridMultilevel"/>
    <w:tmpl w:val="B50C3A9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17">
      <w:start w:val="1"/>
      <w:numFmt w:val="lowerLetter"/>
      <w:lvlText w:val="%4)"/>
      <w:lvlJc w:val="left"/>
      <w:pPr>
        <w:ind w:left="720"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2" w15:restartNumberingAfterBreak="0">
    <w:nsid w:val="41B862C8"/>
    <w:multiLevelType w:val="hybridMultilevel"/>
    <w:tmpl w:val="EE98E470"/>
    <w:lvl w:ilvl="0" w:tplc="04150011">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41D1342F"/>
    <w:multiLevelType w:val="multilevel"/>
    <w:tmpl w:val="0000001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4" w15:restartNumberingAfterBreak="0">
    <w:nsid w:val="423412B6"/>
    <w:multiLevelType w:val="multilevel"/>
    <w:tmpl w:val="2A1CFB70"/>
    <w:lvl w:ilvl="0">
      <w:start w:val="1"/>
      <w:numFmt w:val="decimal"/>
      <w:lvlText w:val="%1)"/>
      <w:lvlJc w:val="left"/>
      <w:pPr>
        <w:ind w:left="720" w:hanging="360"/>
      </w:pPr>
      <w:rPr>
        <w:rFonts w:cs="Times New Roman"/>
        <w:b w:val="0"/>
        <w:bCs w:val="0"/>
        <w:strike w:val="0"/>
        <w:dstrike w:val="0"/>
        <w:color w:val="000000"/>
      </w:rPr>
    </w:lvl>
    <w:lvl w:ilvl="1">
      <w:start w:val="1"/>
      <w:numFmt w:val="bullet"/>
      <w:lvlText w:val=""/>
      <w:lvlJc w:val="left"/>
      <w:pPr>
        <w:ind w:left="2007" w:hanging="360"/>
      </w:pPr>
      <w:rPr>
        <w:rFonts w:ascii="Cambria" w:hAnsi="Cambria" w:cs="Cambria" w:hint="default"/>
      </w:rPr>
    </w:lvl>
    <w:lvl w:ilvl="2">
      <w:start w:val="1"/>
      <w:numFmt w:val="decimal"/>
      <w:lvlText w:val="%3)"/>
      <w:lvlJc w:val="left"/>
      <w:pPr>
        <w:ind w:left="786" w:hanging="360"/>
      </w:pPr>
      <w:rPr>
        <w:rFonts w:cs="Times New Roman"/>
      </w:rPr>
    </w:lvl>
    <w:lvl w:ilvl="3">
      <w:start w:val="1"/>
      <w:numFmt w:val="lowerLetter"/>
      <w:lvlText w:val="%4."/>
      <w:lvlJc w:val="left"/>
      <w:pPr>
        <w:ind w:left="3667" w:hanging="58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65" w15:restartNumberingAfterBreak="0">
    <w:nsid w:val="425C075B"/>
    <w:multiLevelType w:val="hybridMultilevel"/>
    <w:tmpl w:val="A3AC6988"/>
    <w:lvl w:ilvl="0" w:tplc="3BE2C4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47596F3A"/>
    <w:multiLevelType w:val="hybridMultilevel"/>
    <w:tmpl w:val="906E44FC"/>
    <w:lvl w:ilvl="0" w:tplc="F3E2DA50">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8FD4AE9"/>
    <w:multiLevelType w:val="multilevel"/>
    <w:tmpl w:val="331C45D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4C6E61D1"/>
    <w:multiLevelType w:val="hybridMultilevel"/>
    <w:tmpl w:val="C0B43DB2"/>
    <w:lvl w:ilvl="0" w:tplc="04150017">
      <w:start w:val="1"/>
      <w:numFmt w:val="lowerLetter"/>
      <w:lvlText w:val="%1)"/>
      <w:lvlJc w:val="left"/>
      <w:pPr>
        <w:ind w:left="1293" w:hanging="360"/>
      </w:pPr>
    </w:lvl>
    <w:lvl w:ilvl="1" w:tplc="04150019" w:tentative="1">
      <w:start w:val="1"/>
      <w:numFmt w:val="lowerLetter"/>
      <w:lvlText w:val="%2."/>
      <w:lvlJc w:val="left"/>
      <w:pPr>
        <w:ind w:left="2013" w:hanging="360"/>
      </w:pPr>
    </w:lvl>
    <w:lvl w:ilvl="2" w:tplc="04150011">
      <w:start w:val="1"/>
      <w:numFmt w:val="decimal"/>
      <w:lvlText w:val="%3)"/>
      <w:lvlJc w:val="left"/>
      <w:pPr>
        <w:ind w:left="720" w:hanging="360"/>
      </w:pPr>
    </w:lvl>
    <w:lvl w:ilvl="3" w:tplc="0415000F" w:tentative="1">
      <w:start w:val="1"/>
      <w:numFmt w:val="decimal"/>
      <w:lvlText w:val="%4."/>
      <w:lvlJc w:val="left"/>
      <w:pPr>
        <w:ind w:left="3453" w:hanging="360"/>
      </w:pPr>
    </w:lvl>
    <w:lvl w:ilvl="4" w:tplc="04150019" w:tentative="1">
      <w:start w:val="1"/>
      <w:numFmt w:val="lowerLetter"/>
      <w:lvlText w:val="%5."/>
      <w:lvlJc w:val="left"/>
      <w:pPr>
        <w:ind w:left="4173" w:hanging="360"/>
      </w:pPr>
    </w:lvl>
    <w:lvl w:ilvl="5" w:tplc="0415001B" w:tentative="1">
      <w:start w:val="1"/>
      <w:numFmt w:val="lowerRoman"/>
      <w:lvlText w:val="%6."/>
      <w:lvlJc w:val="right"/>
      <w:pPr>
        <w:ind w:left="4893" w:hanging="180"/>
      </w:pPr>
    </w:lvl>
    <w:lvl w:ilvl="6" w:tplc="0415000F" w:tentative="1">
      <w:start w:val="1"/>
      <w:numFmt w:val="decimal"/>
      <w:lvlText w:val="%7."/>
      <w:lvlJc w:val="left"/>
      <w:pPr>
        <w:ind w:left="5613" w:hanging="360"/>
      </w:pPr>
    </w:lvl>
    <w:lvl w:ilvl="7" w:tplc="04150019" w:tentative="1">
      <w:start w:val="1"/>
      <w:numFmt w:val="lowerLetter"/>
      <w:lvlText w:val="%8."/>
      <w:lvlJc w:val="left"/>
      <w:pPr>
        <w:ind w:left="6333" w:hanging="360"/>
      </w:pPr>
    </w:lvl>
    <w:lvl w:ilvl="8" w:tplc="0415001B" w:tentative="1">
      <w:start w:val="1"/>
      <w:numFmt w:val="lowerRoman"/>
      <w:lvlText w:val="%9."/>
      <w:lvlJc w:val="right"/>
      <w:pPr>
        <w:ind w:left="7053" w:hanging="180"/>
      </w:pPr>
    </w:lvl>
  </w:abstractNum>
  <w:abstractNum w:abstractNumId="69" w15:restartNumberingAfterBreak="0">
    <w:nsid w:val="4D142F78"/>
    <w:multiLevelType w:val="hybridMultilevel"/>
    <w:tmpl w:val="277E54B2"/>
    <w:lvl w:ilvl="0" w:tplc="504CD0B8">
      <w:start w:val="1"/>
      <w:numFmt w:val="decimal"/>
      <w:lvlText w:val="%1."/>
      <w:lvlJc w:val="left"/>
      <w:pPr>
        <w:ind w:left="720" w:hanging="360"/>
      </w:pPr>
      <w:rPr>
        <w:b/>
      </w:rPr>
    </w:lvl>
    <w:lvl w:ilvl="1" w:tplc="AF248D42">
      <w:start w:val="1"/>
      <w:numFmt w:val="lowerLetter"/>
      <w:lvlText w:val="%2)"/>
      <w:lvlJc w:val="left"/>
      <w:pPr>
        <w:ind w:left="3196" w:hanging="360"/>
      </w:pPr>
      <w:rPr>
        <w:b w:val="0"/>
        <w:bCs/>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4D7F41FD"/>
    <w:multiLevelType w:val="hybridMultilevel"/>
    <w:tmpl w:val="8390CAEE"/>
    <w:lvl w:ilvl="0" w:tplc="00000028">
      <w:start w:val="1"/>
      <w:numFmt w:val="decimal"/>
      <w:lvlText w:val="%1)"/>
      <w:lvlJc w:val="left"/>
      <w:pPr>
        <w:ind w:left="720" w:hanging="360"/>
      </w:pPr>
      <w:rPr>
        <w:rFonts w:ascii="Cambria" w:hAnsi="Cambria" w:cs="Times New Roman" w:hint="default"/>
        <w:sz w:val="24"/>
        <w:szCs w:val="24"/>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71" w15:restartNumberingAfterBreak="0">
    <w:nsid w:val="4ECF2B49"/>
    <w:multiLevelType w:val="multilevel"/>
    <w:tmpl w:val="EA66FFC2"/>
    <w:lvl w:ilvl="0">
      <w:start w:val="1"/>
      <w:numFmt w:val="decimal"/>
      <w:lvlText w:val="%1)"/>
      <w:lvlJc w:val="left"/>
      <w:pPr>
        <w:ind w:left="720" w:hanging="360"/>
      </w:pPr>
      <w:rPr>
        <w:rFonts w:cs="Times New Roman"/>
        <w:strike w:val="0"/>
        <w:dstrike w:val="0"/>
        <w:color w:val="000000"/>
      </w:rPr>
    </w:lvl>
    <w:lvl w:ilvl="1">
      <w:start w:val="1"/>
      <w:numFmt w:val="bullet"/>
      <w:lvlText w:val=""/>
      <w:lvlJc w:val="left"/>
      <w:pPr>
        <w:ind w:left="2007" w:hanging="360"/>
      </w:pPr>
      <w:rPr>
        <w:rFonts w:ascii="Cambria" w:hAnsi="Cambria" w:cs="Cambria" w:hint="default"/>
      </w:rPr>
    </w:lvl>
    <w:lvl w:ilvl="2">
      <w:start w:val="1"/>
      <w:numFmt w:val="decimal"/>
      <w:lvlText w:val="%3)"/>
      <w:lvlJc w:val="left"/>
      <w:pPr>
        <w:ind w:left="786" w:hanging="360"/>
      </w:pPr>
      <w:rPr>
        <w:rFonts w:cs="Times New Roman"/>
      </w:rPr>
    </w:lvl>
    <w:lvl w:ilvl="3">
      <w:start w:val="1"/>
      <w:numFmt w:val="lowerLetter"/>
      <w:lvlText w:val="%4."/>
      <w:lvlJc w:val="left"/>
      <w:pPr>
        <w:ind w:left="3667" w:hanging="58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72" w15:restartNumberingAfterBreak="0">
    <w:nsid w:val="51381BB8"/>
    <w:multiLevelType w:val="hybridMultilevel"/>
    <w:tmpl w:val="C2581C8C"/>
    <w:lvl w:ilvl="0" w:tplc="04150017">
      <w:start w:val="1"/>
      <w:numFmt w:val="lowerLetter"/>
      <w:lvlText w:val="%1)"/>
      <w:lvlJc w:val="left"/>
      <w:pPr>
        <w:ind w:left="1287" w:hanging="360"/>
      </w:pPr>
      <w:rPr>
        <w:rFonts w:cs="Times New Roman"/>
      </w:rPr>
    </w:lvl>
    <w:lvl w:ilvl="1" w:tplc="04150011">
      <w:start w:val="1"/>
      <w:numFmt w:val="decimal"/>
      <w:lvlText w:val="%2)"/>
      <w:lvlJc w:val="left"/>
      <w:pPr>
        <w:ind w:left="720" w:hanging="360"/>
      </w:pPr>
      <w:rPr>
        <w:rFonts w:hint="default"/>
        <w:b w:val="0"/>
      </w:rPr>
    </w:lvl>
    <w:lvl w:ilvl="2" w:tplc="0415001B" w:tentative="1">
      <w:start w:val="1"/>
      <w:numFmt w:val="lowerRoman"/>
      <w:lvlText w:val="%3."/>
      <w:lvlJc w:val="right"/>
      <w:pPr>
        <w:ind w:left="2727" w:hanging="180"/>
      </w:pPr>
      <w:rPr>
        <w:rFonts w:cs="Times New Roman"/>
      </w:rPr>
    </w:lvl>
    <w:lvl w:ilvl="3" w:tplc="04150011">
      <w:start w:val="1"/>
      <w:numFmt w:val="decimal"/>
      <w:lvlText w:val="%4)"/>
      <w:lvlJc w:val="left"/>
      <w:pPr>
        <w:ind w:left="720"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73" w15:restartNumberingAfterBreak="0">
    <w:nsid w:val="55572E4F"/>
    <w:multiLevelType w:val="hybridMultilevel"/>
    <w:tmpl w:val="9274FF12"/>
    <w:lvl w:ilvl="0" w:tplc="E0A84D24">
      <w:start w:val="1"/>
      <w:numFmt w:val="decimal"/>
      <w:lvlText w:val="%1)"/>
      <w:lvlJc w:val="left"/>
      <w:pPr>
        <w:ind w:left="720" w:hanging="360"/>
      </w:pPr>
      <w:rPr>
        <w:b w:val="0"/>
        <w:strike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558F1ADC"/>
    <w:multiLevelType w:val="multilevel"/>
    <w:tmpl w:val="2C8413D0"/>
    <w:lvl w:ilvl="0">
      <w:start w:val="1"/>
      <w:numFmt w:val="decimal"/>
      <w:lvlText w:val="%1)"/>
      <w:lvlJc w:val="left"/>
      <w:pPr>
        <w:ind w:left="927" w:hanging="360"/>
      </w:pPr>
      <w:rPr>
        <w:rFonts w:eastAsia="Calibri"/>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5" w15:restartNumberingAfterBreak="0">
    <w:nsid w:val="55B96C99"/>
    <w:multiLevelType w:val="hybridMultilevel"/>
    <w:tmpl w:val="E358362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56C62036"/>
    <w:multiLevelType w:val="hybridMultilevel"/>
    <w:tmpl w:val="948E92DE"/>
    <w:lvl w:ilvl="0" w:tplc="04150011">
      <w:start w:val="1"/>
      <w:numFmt w:val="decimal"/>
      <w:lvlText w:val="%1)"/>
      <w:lvlJc w:val="left"/>
      <w:pPr>
        <w:ind w:left="1287" w:hanging="360"/>
      </w:pPr>
    </w:lvl>
    <w:lvl w:ilvl="1" w:tplc="04150011">
      <w:start w:val="1"/>
      <w:numFmt w:val="decimal"/>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7" w15:restartNumberingAfterBreak="0">
    <w:nsid w:val="57367391"/>
    <w:multiLevelType w:val="hybridMultilevel"/>
    <w:tmpl w:val="A828B0EC"/>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78" w15:restartNumberingAfterBreak="0">
    <w:nsid w:val="57732765"/>
    <w:multiLevelType w:val="multilevel"/>
    <w:tmpl w:val="EC0AFD1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9" w15:restartNumberingAfterBreak="0">
    <w:nsid w:val="58587CDC"/>
    <w:multiLevelType w:val="hybridMultilevel"/>
    <w:tmpl w:val="C74421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58B263C6"/>
    <w:multiLevelType w:val="hybridMultilevel"/>
    <w:tmpl w:val="79482184"/>
    <w:lvl w:ilvl="0" w:tplc="126C11C2">
      <w:start w:val="1"/>
      <w:numFmt w:val="decimal"/>
      <w:lvlText w:val="%1."/>
      <w:lvlJc w:val="left"/>
      <w:pPr>
        <w:ind w:left="720" w:hanging="360"/>
      </w:pPr>
      <w:rPr>
        <w:rFonts w:ascii="Cambria" w:eastAsia="Times New Roman" w:hAnsi="Cambria" w:cstheme="minorBidi"/>
      </w:rPr>
    </w:lvl>
    <w:lvl w:ilvl="1" w:tplc="F9BA150E">
      <w:start w:val="1"/>
      <w:numFmt w:val="bullet"/>
      <w:lvlText w:val=""/>
      <w:lvlJc w:val="left"/>
      <w:pPr>
        <w:ind w:left="2007" w:hanging="360"/>
      </w:pPr>
      <w:rPr>
        <w:rFonts w:ascii="Cambria" w:eastAsia="SimSun" w:hAnsi="Cambria" w:cs="Helvetica" w:hint="default"/>
      </w:rPr>
    </w:lvl>
    <w:lvl w:ilvl="2" w:tplc="04150011">
      <w:start w:val="1"/>
      <w:numFmt w:val="decimal"/>
      <w:lvlText w:val="%3)"/>
      <w:lvlJc w:val="left"/>
      <w:pPr>
        <w:ind w:left="1429" w:hanging="360"/>
      </w:pPr>
    </w:lvl>
    <w:lvl w:ilvl="3" w:tplc="A1E2C47C">
      <w:start w:val="1"/>
      <w:numFmt w:val="lowerLetter"/>
      <w:lvlText w:val="%4."/>
      <w:lvlJc w:val="left"/>
      <w:pPr>
        <w:ind w:left="3667" w:hanging="580"/>
      </w:pPr>
      <w:rPr>
        <w:rFonts w:hint="default"/>
      </w:rPr>
    </w:lvl>
    <w:lvl w:ilvl="4" w:tplc="EDAC66E8">
      <w:start w:val="1"/>
      <w:numFmt w:val="decimal"/>
      <w:lvlText w:val="%5."/>
      <w:lvlJc w:val="left"/>
      <w:pPr>
        <w:ind w:left="4367" w:hanging="560"/>
      </w:pPr>
      <w:rPr>
        <w:rFonts w:hint="default"/>
        <w:b/>
      </w:r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1" w15:restartNumberingAfterBreak="0">
    <w:nsid w:val="5A4968F4"/>
    <w:multiLevelType w:val="hybridMultilevel"/>
    <w:tmpl w:val="535AF780"/>
    <w:lvl w:ilvl="0" w:tplc="FFFFFFFF">
      <w:start w:val="1"/>
      <w:numFmt w:val="decimal"/>
      <w:lvlText w:val="%1)"/>
      <w:lvlJc w:val="left"/>
      <w:pPr>
        <w:ind w:left="2203" w:hanging="360"/>
      </w:pPr>
      <w:rPr>
        <w:rFonts w:cs="Times New Roman"/>
      </w:rPr>
    </w:lvl>
    <w:lvl w:ilvl="1" w:tplc="FFFFFFFF">
      <w:start w:val="1"/>
      <w:numFmt w:val="lowerLetter"/>
      <w:lvlText w:val="%2)"/>
      <w:lvlJc w:val="left"/>
      <w:pPr>
        <w:ind w:left="2149" w:hanging="360"/>
      </w:pPr>
      <w:rPr>
        <w:rFonts w:cs="Times New Roman" w:hint="default"/>
        <w:b w:val="0"/>
      </w:rPr>
    </w:lvl>
    <w:lvl w:ilvl="2" w:tplc="FFFFFFFF">
      <w:numFmt w:val="bullet"/>
      <w:lvlText w:val=""/>
      <w:lvlJc w:val="left"/>
      <w:pPr>
        <w:ind w:left="3049" w:hanging="360"/>
      </w:pPr>
      <w:rPr>
        <w:rFonts w:ascii="Symbol" w:eastAsiaTheme="minorEastAsia" w:hAnsi="Symbol" w:hint="default"/>
      </w:rPr>
    </w:lvl>
    <w:lvl w:ilvl="3" w:tplc="FFFFFFFF">
      <w:start w:val="1"/>
      <w:numFmt w:val="decimal"/>
      <w:lvlText w:val="%4."/>
      <w:lvlJc w:val="left"/>
      <w:pPr>
        <w:ind w:left="3589" w:hanging="360"/>
      </w:pPr>
      <w:rPr>
        <w:rFonts w:hint="default"/>
        <w:b w:val="0"/>
        <w:i w:val="0"/>
        <w:color w:val="000000" w:themeColor="text1"/>
      </w:rPr>
    </w:lvl>
    <w:lvl w:ilvl="4" w:tplc="FFFFFFFF">
      <w:start w:val="1"/>
      <w:numFmt w:val="lowerLetter"/>
      <w:lvlText w:val="%5."/>
      <w:lvlJc w:val="left"/>
      <w:pPr>
        <w:ind w:left="4309" w:hanging="360"/>
      </w:pPr>
      <w:rPr>
        <w:rFonts w:hint="default"/>
      </w:rPr>
    </w:lvl>
    <w:lvl w:ilvl="5" w:tplc="04150017">
      <w:start w:val="1"/>
      <w:numFmt w:val="lowerLetter"/>
      <w:lvlText w:val="%6)"/>
      <w:lvlJc w:val="left"/>
      <w:pPr>
        <w:ind w:left="5596" w:hanging="360"/>
      </w:pPr>
    </w:lvl>
    <w:lvl w:ilvl="6" w:tplc="FFFFFFFF" w:tentative="1">
      <w:start w:val="1"/>
      <w:numFmt w:val="decimal"/>
      <w:lvlText w:val="%7."/>
      <w:lvlJc w:val="left"/>
      <w:pPr>
        <w:ind w:left="5749" w:hanging="360"/>
      </w:pPr>
      <w:rPr>
        <w:rFonts w:cs="Times New Roman"/>
      </w:rPr>
    </w:lvl>
    <w:lvl w:ilvl="7" w:tplc="FFFFFFFF" w:tentative="1">
      <w:start w:val="1"/>
      <w:numFmt w:val="lowerLetter"/>
      <w:lvlText w:val="%8."/>
      <w:lvlJc w:val="left"/>
      <w:pPr>
        <w:ind w:left="6469" w:hanging="360"/>
      </w:pPr>
      <w:rPr>
        <w:rFonts w:cs="Times New Roman"/>
      </w:rPr>
    </w:lvl>
    <w:lvl w:ilvl="8" w:tplc="FFFFFFFF" w:tentative="1">
      <w:start w:val="1"/>
      <w:numFmt w:val="lowerRoman"/>
      <w:lvlText w:val="%9."/>
      <w:lvlJc w:val="right"/>
      <w:pPr>
        <w:ind w:left="7189" w:hanging="180"/>
      </w:pPr>
      <w:rPr>
        <w:rFonts w:cs="Times New Roman"/>
      </w:rPr>
    </w:lvl>
  </w:abstractNum>
  <w:abstractNum w:abstractNumId="82" w15:restartNumberingAfterBreak="0">
    <w:nsid w:val="5B161CF3"/>
    <w:multiLevelType w:val="multilevel"/>
    <w:tmpl w:val="EA66FFC2"/>
    <w:lvl w:ilvl="0">
      <w:start w:val="1"/>
      <w:numFmt w:val="decimal"/>
      <w:lvlText w:val="%1)"/>
      <w:lvlJc w:val="left"/>
      <w:pPr>
        <w:ind w:left="720" w:hanging="360"/>
      </w:pPr>
      <w:rPr>
        <w:rFonts w:cs="Times New Roman"/>
        <w:strike w:val="0"/>
        <w:dstrike w:val="0"/>
        <w:color w:val="000000"/>
      </w:rPr>
    </w:lvl>
    <w:lvl w:ilvl="1">
      <w:start w:val="1"/>
      <w:numFmt w:val="bullet"/>
      <w:lvlText w:val=""/>
      <w:lvlJc w:val="left"/>
      <w:pPr>
        <w:ind w:left="2007" w:hanging="360"/>
      </w:pPr>
      <w:rPr>
        <w:rFonts w:ascii="Cambria" w:hAnsi="Cambria" w:cs="Cambria" w:hint="default"/>
      </w:rPr>
    </w:lvl>
    <w:lvl w:ilvl="2">
      <w:start w:val="1"/>
      <w:numFmt w:val="decimal"/>
      <w:lvlText w:val="%3)"/>
      <w:lvlJc w:val="left"/>
      <w:pPr>
        <w:ind w:left="786" w:hanging="360"/>
      </w:pPr>
      <w:rPr>
        <w:rFonts w:cs="Times New Roman"/>
      </w:rPr>
    </w:lvl>
    <w:lvl w:ilvl="3">
      <w:start w:val="1"/>
      <w:numFmt w:val="lowerLetter"/>
      <w:lvlText w:val="%4."/>
      <w:lvlJc w:val="left"/>
      <w:pPr>
        <w:ind w:left="3667" w:hanging="58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83" w15:restartNumberingAfterBreak="0">
    <w:nsid w:val="5B7E477F"/>
    <w:multiLevelType w:val="hybridMultilevel"/>
    <w:tmpl w:val="5362637C"/>
    <w:lvl w:ilvl="0" w:tplc="3BE2C4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15:restartNumberingAfterBreak="0">
    <w:nsid w:val="5E3730AB"/>
    <w:multiLevelType w:val="multilevel"/>
    <w:tmpl w:val="7AAC7704"/>
    <w:lvl w:ilvl="0">
      <w:start w:val="1"/>
      <w:numFmt w:val="decimal"/>
      <w:lvlText w:val="%1."/>
      <w:lvlJc w:val="left"/>
      <w:pPr>
        <w:ind w:left="360" w:hanging="360"/>
      </w:pPr>
      <w:rPr>
        <w:rFonts w:cs="Times New Roman" w:hint="default"/>
        <w:b/>
      </w:rPr>
    </w:lvl>
    <w:lvl w:ilvl="1">
      <w:start w:val="1"/>
      <w:numFmt w:val="decimal"/>
      <w:lvlText w:val="%1.%2."/>
      <w:lvlJc w:val="left"/>
      <w:pPr>
        <w:ind w:left="432" w:hanging="432"/>
      </w:pPr>
      <w:rPr>
        <w:rFonts w:ascii="Cambria" w:hAnsi="Cambria" w:cs="Arial" w:hint="default"/>
        <w:b/>
        <w:i w:val="0"/>
        <w:color w:val="auto"/>
        <w:sz w:val="24"/>
        <w:szCs w:val="24"/>
      </w:rPr>
    </w:lvl>
    <w:lvl w:ilvl="2">
      <w:start w:val="1"/>
      <w:numFmt w:val="decimal"/>
      <w:lvlText w:val="%3)"/>
      <w:lvlJc w:val="left"/>
      <w:pPr>
        <w:ind w:left="2773" w:hanging="504"/>
      </w:pPr>
      <w:rPr>
        <w:rFonts w:ascii="Cambria" w:hAnsi="Cambria" w:cs="Arial" w:hint="default"/>
        <w:b w:val="0"/>
        <w:bCs w:val="0"/>
        <w:sz w:val="24"/>
        <w:szCs w:val="24"/>
      </w:rPr>
    </w:lvl>
    <w:lvl w:ilvl="3">
      <w:start w:val="1"/>
      <w:numFmt w:val="decimal"/>
      <w:lvlText w:val="%1.%2.%3.%4."/>
      <w:lvlJc w:val="left"/>
      <w:pPr>
        <w:ind w:left="1728" w:hanging="648"/>
      </w:pPr>
      <w:rPr>
        <w:rFonts w:cs="Times New Roman" w:hint="default"/>
        <w:b w:val="0"/>
      </w:rPr>
    </w:lvl>
    <w:lvl w:ilvl="4">
      <w:start w:val="1"/>
      <w:numFmt w:val="decimal"/>
      <w:lvlText w:val="%1.%2.%3.%4.%5."/>
      <w:lvlJc w:val="left"/>
      <w:pPr>
        <w:ind w:left="2232" w:hanging="792"/>
      </w:pPr>
      <w:rPr>
        <w:rFonts w:cs="Times New Roman" w:hint="default"/>
        <w:b/>
      </w:rPr>
    </w:lvl>
    <w:lvl w:ilvl="5">
      <w:start w:val="1"/>
      <w:numFmt w:val="decimal"/>
      <w:lvlText w:val="%1.%2.%3.%4.%5.%6."/>
      <w:lvlJc w:val="left"/>
      <w:pPr>
        <w:ind w:left="2736" w:hanging="936"/>
      </w:pPr>
      <w:rPr>
        <w:rFonts w:cs="Times New Roman" w:hint="default"/>
        <w:b/>
      </w:rPr>
    </w:lvl>
    <w:lvl w:ilvl="6">
      <w:start w:val="1"/>
      <w:numFmt w:val="decimal"/>
      <w:lvlText w:val="%1.%2.%3.%4.%5.%6.%7."/>
      <w:lvlJc w:val="left"/>
      <w:pPr>
        <w:ind w:left="3240" w:hanging="1080"/>
      </w:pPr>
      <w:rPr>
        <w:rFonts w:cs="Times New Roman" w:hint="default"/>
        <w:b/>
      </w:rPr>
    </w:lvl>
    <w:lvl w:ilvl="7">
      <w:start w:val="1"/>
      <w:numFmt w:val="decimal"/>
      <w:lvlText w:val="%1.%2.%3.%4.%5.%6.%7.%8."/>
      <w:lvlJc w:val="left"/>
      <w:pPr>
        <w:ind w:left="3744" w:hanging="1224"/>
      </w:pPr>
      <w:rPr>
        <w:rFonts w:cs="Times New Roman" w:hint="default"/>
        <w:b/>
      </w:rPr>
    </w:lvl>
    <w:lvl w:ilvl="8">
      <w:start w:val="1"/>
      <w:numFmt w:val="decimal"/>
      <w:lvlText w:val="%1.%2.%3.%4.%5.%6.%7.%8.%9."/>
      <w:lvlJc w:val="left"/>
      <w:pPr>
        <w:ind w:left="4320" w:hanging="1440"/>
      </w:pPr>
      <w:rPr>
        <w:rFonts w:cs="Times New Roman" w:hint="default"/>
        <w:b/>
      </w:rPr>
    </w:lvl>
  </w:abstractNum>
  <w:abstractNum w:abstractNumId="85" w15:restartNumberingAfterBreak="0">
    <w:nsid w:val="61CE6D22"/>
    <w:multiLevelType w:val="hybridMultilevel"/>
    <w:tmpl w:val="1AEAFB4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72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62C30CD7"/>
    <w:multiLevelType w:val="hybridMultilevel"/>
    <w:tmpl w:val="04080BAE"/>
    <w:lvl w:ilvl="0" w:tplc="2AA2CBE8">
      <w:start w:val="4"/>
      <w:numFmt w:val="bullet"/>
      <w:lvlText w:val="•"/>
      <w:lvlJc w:val="left"/>
      <w:pPr>
        <w:ind w:left="720" w:hanging="360"/>
      </w:pPr>
      <w:rPr>
        <w:rFonts w:ascii="Cambria" w:eastAsiaTheme="minorHAnsi" w:hAnsi="Cambria" w:cs="†¯ø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rFonts w:hint="default"/>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8" w15:restartNumberingAfterBreak="0">
    <w:nsid w:val="637A7F7E"/>
    <w:multiLevelType w:val="multilevel"/>
    <w:tmpl w:val="AC360FB2"/>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decimal"/>
      <w:lvlText w:val="%3)"/>
      <w:lvlJc w:val="left"/>
      <w:pPr>
        <w:ind w:left="720" w:hanging="360"/>
      </w:pPr>
      <w:rPr>
        <w:rFonts w:cs="Times New Roman"/>
      </w:rPr>
    </w:lvl>
    <w:lvl w:ilvl="3">
      <w:start w:val="1"/>
      <w:numFmt w:val="lowerLetter"/>
      <w:lvlText w:val="%4)"/>
      <w:lvlJc w:val="left"/>
      <w:pPr>
        <w:ind w:left="2880" w:hanging="360"/>
      </w:pPr>
      <w:rPr>
        <w:b w:val="0"/>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9" w15:restartNumberingAfterBreak="0">
    <w:nsid w:val="65A527D6"/>
    <w:multiLevelType w:val="hybridMultilevel"/>
    <w:tmpl w:val="730CF94A"/>
    <w:lvl w:ilvl="0" w:tplc="26B44E54">
      <w:start w:val="1"/>
      <w:numFmt w:val="decimal"/>
      <w:lvlText w:val="%1)"/>
      <w:lvlJc w:val="left"/>
      <w:pPr>
        <w:ind w:left="2880" w:hanging="360"/>
      </w:pPr>
      <w:rPr>
        <w:rFonts w:hint="default"/>
        <w:b w:val="0"/>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0" w15:restartNumberingAfterBreak="0">
    <w:nsid w:val="69466209"/>
    <w:multiLevelType w:val="hybridMultilevel"/>
    <w:tmpl w:val="0DA84672"/>
    <w:lvl w:ilvl="0" w:tplc="67208E2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6B056515"/>
    <w:multiLevelType w:val="hybridMultilevel"/>
    <w:tmpl w:val="03ECE81A"/>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6B1A03E4"/>
    <w:multiLevelType w:val="hybridMultilevel"/>
    <w:tmpl w:val="C19E8690"/>
    <w:lvl w:ilvl="0" w:tplc="504CD0B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6C540F82"/>
    <w:multiLevelType w:val="hybridMultilevel"/>
    <w:tmpl w:val="CCC2E0D4"/>
    <w:lvl w:ilvl="0" w:tplc="C8A60E86">
      <w:start w:val="1"/>
      <w:numFmt w:val="decimal"/>
      <w:lvlText w:val="%1)"/>
      <w:lvlJc w:val="left"/>
      <w:pPr>
        <w:ind w:left="2203" w:hanging="360"/>
      </w:pPr>
      <w:rPr>
        <w:rFonts w:cs="Times New Roman"/>
        <w:strike w:val="0"/>
      </w:rPr>
    </w:lvl>
    <w:lvl w:ilvl="1" w:tplc="4D5C492A">
      <w:start w:val="1"/>
      <w:numFmt w:val="lowerLetter"/>
      <w:lvlText w:val="%2)"/>
      <w:lvlJc w:val="left"/>
      <w:pPr>
        <w:ind w:left="2149" w:hanging="360"/>
      </w:pPr>
      <w:rPr>
        <w:rFonts w:cs="Times New Roman" w:hint="default"/>
        <w:b w:val="0"/>
      </w:rPr>
    </w:lvl>
    <w:lvl w:ilvl="2" w:tplc="9508DBA2">
      <w:numFmt w:val="bullet"/>
      <w:lvlText w:val=""/>
      <w:lvlJc w:val="left"/>
      <w:pPr>
        <w:ind w:left="3049" w:hanging="360"/>
      </w:pPr>
      <w:rPr>
        <w:rFonts w:ascii="Symbol" w:eastAsiaTheme="minorEastAsia" w:hAnsi="Symbol" w:hint="default"/>
      </w:rPr>
    </w:lvl>
    <w:lvl w:ilvl="3" w:tplc="5406D744">
      <w:start w:val="1"/>
      <w:numFmt w:val="decimal"/>
      <w:lvlText w:val="%4."/>
      <w:lvlJc w:val="left"/>
      <w:pPr>
        <w:ind w:left="3589" w:hanging="360"/>
      </w:pPr>
      <w:rPr>
        <w:rFonts w:hint="default"/>
        <w:b w:val="0"/>
        <w:i w:val="0"/>
        <w:color w:val="000000" w:themeColor="text1"/>
      </w:rPr>
    </w:lvl>
    <w:lvl w:ilvl="4" w:tplc="332EBDD0">
      <w:start w:val="1"/>
      <w:numFmt w:val="lowerLetter"/>
      <w:lvlText w:val="%5."/>
      <w:lvlJc w:val="left"/>
      <w:pPr>
        <w:ind w:left="4309" w:hanging="360"/>
      </w:pPr>
      <w:rPr>
        <w:rFonts w:hint="default"/>
      </w:rPr>
    </w:lvl>
    <w:lvl w:ilvl="5" w:tplc="9656F352">
      <w:numFmt w:val="bullet"/>
      <w:lvlText w:val="•"/>
      <w:lvlJc w:val="left"/>
      <w:pPr>
        <w:ind w:left="5209" w:hanging="360"/>
      </w:pPr>
      <w:rPr>
        <w:rFonts w:ascii="Cambria" w:eastAsia="Calibri" w:hAnsi="Cambria" w:cs="Times New Roman" w:hint="default"/>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94" w15:restartNumberingAfterBreak="0">
    <w:nsid w:val="6D6451CC"/>
    <w:multiLevelType w:val="hybridMultilevel"/>
    <w:tmpl w:val="88DE127C"/>
    <w:lvl w:ilvl="0" w:tplc="04150011">
      <w:start w:val="1"/>
      <w:numFmt w:val="decimal"/>
      <w:lvlText w:val="%1)"/>
      <w:lvlJc w:val="left"/>
      <w:pPr>
        <w:ind w:left="1866" w:hanging="360"/>
      </w:pPr>
    </w:lvl>
    <w:lvl w:ilvl="1" w:tplc="04150017">
      <w:start w:val="1"/>
      <w:numFmt w:val="lowerLetter"/>
      <w:lvlText w:val="%2)"/>
      <w:lvlJc w:val="left"/>
      <w:pPr>
        <w:ind w:left="2586" w:hanging="360"/>
      </w:pPr>
    </w:lvl>
    <w:lvl w:ilvl="2" w:tplc="0415001B">
      <w:start w:val="1"/>
      <w:numFmt w:val="lowerRoman"/>
      <w:lvlText w:val="%3."/>
      <w:lvlJc w:val="right"/>
      <w:pPr>
        <w:ind w:left="3306" w:hanging="180"/>
      </w:pPr>
    </w:lvl>
    <w:lvl w:ilvl="3" w:tplc="0415000F">
      <w:start w:val="1"/>
      <w:numFmt w:val="decimal"/>
      <w:lvlText w:val="%4."/>
      <w:lvlJc w:val="left"/>
      <w:pPr>
        <w:ind w:left="4026" w:hanging="360"/>
      </w:pPr>
    </w:lvl>
    <w:lvl w:ilvl="4" w:tplc="04150019">
      <w:start w:val="1"/>
      <w:numFmt w:val="lowerLetter"/>
      <w:lvlText w:val="%5."/>
      <w:lvlJc w:val="left"/>
      <w:pPr>
        <w:ind w:left="4746" w:hanging="360"/>
      </w:pPr>
    </w:lvl>
    <w:lvl w:ilvl="5" w:tplc="0415001B">
      <w:start w:val="1"/>
      <w:numFmt w:val="lowerRoman"/>
      <w:lvlText w:val="%6."/>
      <w:lvlJc w:val="right"/>
      <w:pPr>
        <w:ind w:left="5466" w:hanging="180"/>
      </w:pPr>
    </w:lvl>
    <w:lvl w:ilvl="6" w:tplc="0415000F">
      <w:start w:val="1"/>
      <w:numFmt w:val="decimal"/>
      <w:lvlText w:val="%7."/>
      <w:lvlJc w:val="left"/>
      <w:pPr>
        <w:ind w:left="6186" w:hanging="360"/>
      </w:pPr>
    </w:lvl>
    <w:lvl w:ilvl="7" w:tplc="04150019">
      <w:start w:val="1"/>
      <w:numFmt w:val="lowerLetter"/>
      <w:lvlText w:val="%8."/>
      <w:lvlJc w:val="left"/>
      <w:pPr>
        <w:ind w:left="6906" w:hanging="360"/>
      </w:pPr>
    </w:lvl>
    <w:lvl w:ilvl="8" w:tplc="0415001B">
      <w:start w:val="1"/>
      <w:numFmt w:val="lowerRoman"/>
      <w:lvlText w:val="%9."/>
      <w:lvlJc w:val="right"/>
      <w:pPr>
        <w:ind w:left="7626" w:hanging="180"/>
      </w:pPr>
    </w:lvl>
  </w:abstractNum>
  <w:abstractNum w:abstractNumId="95" w15:restartNumberingAfterBreak="0">
    <w:nsid w:val="6E5C0BBE"/>
    <w:multiLevelType w:val="hybridMultilevel"/>
    <w:tmpl w:val="C7A4980E"/>
    <w:lvl w:ilvl="0" w:tplc="FFFFFFFF">
      <w:start w:val="1"/>
      <w:numFmt w:val="decimal"/>
      <w:lvlText w:val="%1)"/>
      <w:lvlJc w:val="left"/>
      <w:pPr>
        <w:ind w:left="1866" w:hanging="360"/>
      </w:pPr>
    </w:lvl>
    <w:lvl w:ilvl="1" w:tplc="FFFFFFFF">
      <w:start w:val="1"/>
      <w:numFmt w:val="lowerLetter"/>
      <w:lvlText w:val="%2)"/>
      <w:lvlJc w:val="left"/>
      <w:pPr>
        <w:ind w:left="2586" w:hanging="360"/>
      </w:pPr>
      <w:rPr>
        <w:rFonts w:ascii="Cambria" w:hAnsi="Cambria" w:hint="default"/>
      </w:rPr>
    </w:lvl>
    <w:lvl w:ilvl="2" w:tplc="FFFFFFFF">
      <w:start w:val="1"/>
      <w:numFmt w:val="lowerRoman"/>
      <w:lvlText w:val="%3."/>
      <w:lvlJc w:val="right"/>
      <w:pPr>
        <w:ind w:left="3306" w:hanging="180"/>
      </w:pPr>
    </w:lvl>
    <w:lvl w:ilvl="3" w:tplc="FFFFFFFF">
      <w:start w:val="1"/>
      <w:numFmt w:val="decimal"/>
      <w:lvlText w:val="%4."/>
      <w:lvlJc w:val="left"/>
      <w:pPr>
        <w:ind w:left="4026" w:hanging="360"/>
      </w:pPr>
    </w:lvl>
    <w:lvl w:ilvl="4" w:tplc="FFFFFFFF">
      <w:start w:val="1"/>
      <w:numFmt w:val="lowerLetter"/>
      <w:lvlText w:val="%5."/>
      <w:lvlJc w:val="left"/>
      <w:pPr>
        <w:ind w:left="4746" w:hanging="360"/>
      </w:pPr>
    </w:lvl>
    <w:lvl w:ilvl="5" w:tplc="FFFFFFFF">
      <w:start w:val="1"/>
      <w:numFmt w:val="lowerRoman"/>
      <w:lvlText w:val="%6."/>
      <w:lvlJc w:val="right"/>
      <w:pPr>
        <w:ind w:left="5466" w:hanging="180"/>
      </w:pPr>
    </w:lvl>
    <w:lvl w:ilvl="6" w:tplc="FFFFFFFF">
      <w:start w:val="1"/>
      <w:numFmt w:val="decimal"/>
      <w:lvlText w:val="%7."/>
      <w:lvlJc w:val="left"/>
      <w:pPr>
        <w:ind w:left="6186" w:hanging="360"/>
      </w:pPr>
    </w:lvl>
    <w:lvl w:ilvl="7" w:tplc="FFFFFFFF">
      <w:start w:val="1"/>
      <w:numFmt w:val="lowerLetter"/>
      <w:lvlText w:val="%8."/>
      <w:lvlJc w:val="left"/>
      <w:pPr>
        <w:ind w:left="6906" w:hanging="360"/>
      </w:pPr>
    </w:lvl>
    <w:lvl w:ilvl="8" w:tplc="FFFFFFFF">
      <w:start w:val="1"/>
      <w:numFmt w:val="lowerRoman"/>
      <w:lvlText w:val="%9."/>
      <w:lvlJc w:val="right"/>
      <w:pPr>
        <w:ind w:left="7626" w:hanging="180"/>
      </w:pPr>
    </w:lvl>
  </w:abstractNum>
  <w:abstractNum w:abstractNumId="96" w15:restartNumberingAfterBreak="0">
    <w:nsid w:val="6F6A06EB"/>
    <w:multiLevelType w:val="hybridMultilevel"/>
    <w:tmpl w:val="29C02928"/>
    <w:lvl w:ilvl="0" w:tplc="3BE2C4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3BE2C49C">
      <w:start w:val="1"/>
      <w:numFmt w:val="bullet"/>
      <w:lvlText w:val=""/>
      <w:lvlJc w:val="left"/>
      <w:pPr>
        <w:ind w:left="4320" w:hanging="360"/>
      </w:pPr>
      <w:rPr>
        <w:rFonts w:ascii="Symbol" w:hAnsi="Symbol"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7" w15:restartNumberingAfterBreak="0">
    <w:nsid w:val="759650DA"/>
    <w:multiLevelType w:val="hybridMultilevel"/>
    <w:tmpl w:val="1C0695C8"/>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760B558D"/>
    <w:multiLevelType w:val="hybridMultilevel"/>
    <w:tmpl w:val="A0A0C3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784410EB"/>
    <w:multiLevelType w:val="hybridMultilevel"/>
    <w:tmpl w:val="29E2108C"/>
    <w:lvl w:ilvl="0" w:tplc="3EB61B22">
      <w:start w:val="1"/>
      <w:numFmt w:val="decimal"/>
      <w:lvlText w:val="%1."/>
      <w:lvlJc w:val="left"/>
      <w:pPr>
        <w:ind w:left="2340" w:hanging="360"/>
      </w:pPr>
      <w:rPr>
        <w:rFonts w:hint="default"/>
        <w:b/>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78AA5914"/>
    <w:multiLevelType w:val="hybridMultilevel"/>
    <w:tmpl w:val="1F020F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79812B4E"/>
    <w:multiLevelType w:val="hybridMultilevel"/>
    <w:tmpl w:val="11D0DF8C"/>
    <w:lvl w:ilvl="0" w:tplc="3BE2C4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02" w15:restartNumberingAfterBreak="0">
    <w:nsid w:val="7AD637F5"/>
    <w:multiLevelType w:val="multilevel"/>
    <w:tmpl w:val="3920EA18"/>
    <w:lvl w:ilvl="0">
      <w:start w:val="1"/>
      <w:numFmt w:val="decimal"/>
      <w:lvlText w:val="%1."/>
      <w:lvlJc w:val="left"/>
      <w:pPr>
        <w:ind w:left="720" w:hanging="360"/>
      </w:pPr>
      <w:rPr>
        <w:rFonts w:hint="default"/>
        <w:b/>
        <w:bCs/>
        <w:sz w:val="24"/>
        <w:szCs w:val="24"/>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7B8F72A4"/>
    <w:multiLevelType w:val="hybridMultilevel"/>
    <w:tmpl w:val="A0AC741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1">
      <w:start w:val="1"/>
      <w:numFmt w:val="decimal"/>
      <w:lvlText w:val="%3)"/>
      <w:lvlJc w:val="left"/>
      <w:pPr>
        <w:ind w:left="1146"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7B960EC6"/>
    <w:multiLevelType w:val="hybridMultilevel"/>
    <w:tmpl w:val="E3247146"/>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E7A65174">
      <w:start w:val="1"/>
      <w:numFmt w:val="decimal"/>
      <w:lvlText w:val="%3)"/>
      <w:lvlJc w:val="left"/>
      <w:pPr>
        <w:ind w:left="720" w:hanging="360"/>
      </w:pPr>
      <w:rPr>
        <w:b w:val="0"/>
      </w:r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5" w15:restartNumberingAfterBreak="0">
    <w:nsid w:val="7BBE6D32"/>
    <w:multiLevelType w:val="hybridMultilevel"/>
    <w:tmpl w:val="87400CA4"/>
    <w:lvl w:ilvl="0" w:tplc="03646E5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7BF708B7"/>
    <w:multiLevelType w:val="hybridMultilevel"/>
    <w:tmpl w:val="F1B8BDA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7CCE3F7F"/>
    <w:multiLevelType w:val="hybridMultilevel"/>
    <w:tmpl w:val="4DCE50B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1">
      <w:start w:val="1"/>
      <w:numFmt w:val="decimal"/>
      <w:lvlText w:val="%3)"/>
      <w:lvlJc w:val="left"/>
      <w:pPr>
        <w:ind w:left="720" w:hanging="36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8" w15:restartNumberingAfterBreak="0">
    <w:nsid w:val="7D6A29F2"/>
    <w:multiLevelType w:val="hybridMultilevel"/>
    <w:tmpl w:val="BC161120"/>
    <w:lvl w:ilvl="0" w:tplc="67208E2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715734125">
    <w:abstractNumId w:val="39"/>
  </w:num>
  <w:num w:numId="2" w16cid:durableId="1671106263">
    <w:abstractNumId w:val="18"/>
  </w:num>
  <w:num w:numId="3" w16cid:durableId="862591217">
    <w:abstractNumId w:val="25"/>
  </w:num>
  <w:num w:numId="4" w16cid:durableId="1965960164">
    <w:abstractNumId w:val="7"/>
  </w:num>
  <w:num w:numId="5" w16cid:durableId="345060458">
    <w:abstractNumId w:val="48"/>
  </w:num>
  <w:num w:numId="6" w16cid:durableId="2087342353">
    <w:abstractNumId w:val="41"/>
  </w:num>
  <w:num w:numId="7" w16cid:durableId="1001930582">
    <w:abstractNumId w:val="38"/>
  </w:num>
  <w:num w:numId="8" w16cid:durableId="1214654148">
    <w:abstractNumId w:val="21"/>
  </w:num>
  <w:num w:numId="9" w16cid:durableId="347678873">
    <w:abstractNumId w:val="66"/>
  </w:num>
  <w:num w:numId="10" w16cid:durableId="1424379210">
    <w:abstractNumId w:val="106"/>
  </w:num>
  <w:num w:numId="11" w16cid:durableId="1158038289">
    <w:abstractNumId w:val="50"/>
  </w:num>
  <w:num w:numId="12" w16cid:durableId="1819566460">
    <w:abstractNumId w:val="12"/>
  </w:num>
  <w:num w:numId="13" w16cid:durableId="256985590">
    <w:abstractNumId w:val="98"/>
  </w:num>
  <w:num w:numId="14" w16cid:durableId="1184202740">
    <w:abstractNumId w:val="44"/>
  </w:num>
  <w:num w:numId="15" w16cid:durableId="694158624">
    <w:abstractNumId w:val="20"/>
  </w:num>
  <w:num w:numId="16" w16cid:durableId="1644888368">
    <w:abstractNumId w:val="97"/>
  </w:num>
  <w:num w:numId="17" w16cid:durableId="2012635618">
    <w:abstractNumId w:val="37"/>
  </w:num>
  <w:num w:numId="18" w16cid:durableId="1154640913">
    <w:abstractNumId w:val="35"/>
  </w:num>
  <w:num w:numId="19" w16cid:durableId="609169670">
    <w:abstractNumId w:val="92"/>
  </w:num>
  <w:num w:numId="20" w16cid:durableId="2038235540">
    <w:abstractNumId w:val="17"/>
  </w:num>
  <w:num w:numId="21" w16cid:durableId="2058359940">
    <w:abstractNumId w:val="27"/>
  </w:num>
  <w:num w:numId="22" w16cid:durableId="416052204">
    <w:abstractNumId w:val="46"/>
  </w:num>
  <w:num w:numId="23" w16cid:durableId="684747988">
    <w:abstractNumId w:val="15"/>
  </w:num>
  <w:num w:numId="24" w16cid:durableId="1368524168">
    <w:abstractNumId w:val="80"/>
  </w:num>
  <w:num w:numId="25" w16cid:durableId="313876235">
    <w:abstractNumId w:val="14"/>
  </w:num>
  <w:num w:numId="26" w16cid:durableId="1471827862">
    <w:abstractNumId w:val="99"/>
  </w:num>
  <w:num w:numId="27" w16cid:durableId="379717422">
    <w:abstractNumId w:val="23"/>
  </w:num>
  <w:num w:numId="28" w16cid:durableId="136188227">
    <w:abstractNumId w:val="52"/>
  </w:num>
  <w:num w:numId="29" w16cid:durableId="348993075">
    <w:abstractNumId w:val="16"/>
  </w:num>
  <w:num w:numId="30" w16cid:durableId="1129543707">
    <w:abstractNumId w:val="61"/>
  </w:num>
  <w:num w:numId="31" w16cid:durableId="2078894015">
    <w:abstractNumId w:val="68"/>
  </w:num>
  <w:num w:numId="32" w16cid:durableId="1984310372">
    <w:abstractNumId w:val="51"/>
  </w:num>
  <w:num w:numId="33" w16cid:durableId="1637024875">
    <w:abstractNumId w:val="29"/>
  </w:num>
  <w:num w:numId="34" w16cid:durableId="1660619456">
    <w:abstractNumId w:val="85"/>
  </w:num>
  <w:num w:numId="35" w16cid:durableId="558173637">
    <w:abstractNumId w:val="72"/>
  </w:num>
  <w:num w:numId="36" w16cid:durableId="896816540">
    <w:abstractNumId w:val="55"/>
  </w:num>
  <w:num w:numId="37" w16cid:durableId="1763255201">
    <w:abstractNumId w:val="77"/>
  </w:num>
  <w:num w:numId="38" w16cid:durableId="1322998715">
    <w:abstractNumId w:val="9"/>
  </w:num>
  <w:num w:numId="39" w16cid:durableId="612396524">
    <w:abstractNumId w:val="107"/>
  </w:num>
  <w:num w:numId="40" w16cid:durableId="1674258612">
    <w:abstractNumId w:val="8"/>
  </w:num>
  <w:num w:numId="41" w16cid:durableId="1494488153">
    <w:abstractNumId w:val="101"/>
  </w:num>
  <w:num w:numId="42" w16cid:durableId="1667853574">
    <w:abstractNumId w:val="28"/>
  </w:num>
  <w:num w:numId="43" w16cid:durableId="876435017">
    <w:abstractNumId w:val="64"/>
  </w:num>
  <w:num w:numId="44" w16cid:durableId="318970922">
    <w:abstractNumId w:val="0"/>
  </w:num>
  <w:num w:numId="45" w16cid:durableId="1674800280">
    <w:abstractNumId w:val="22"/>
  </w:num>
  <w:num w:numId="46" w16cid:durableId="306205197">
    <w:abstractNumId w:val="74"/>
  </w:num>
  <w:num w:numId="47" w16cid:durableId="722632650">
    <w:abstractNumId w:val="49"/>
  </w:num>
  <w:num w:numId="48" w16cid:durableId="189103363">
    <w:abstractNumId w:val="67"/>
  </w:num>
  <w:num w:numId="49" w16cid:durableId="1134983800">
    <w:abstractNumId w:val="53"/>
  </w:num>
  <w:num w:numId="50" w16cid:durableId="622660453">
    <w:abstractNumId w:val="88"/>
  </w:num>
  <w:num w:numId="51" w16cid:durableId="1111820236">
    <w:abstractNumId w:val="32"/>
  </w:num>
  <w:num w:numId="52" w16cid:durableId="320475797">
    <w:abstractNumId w:val="47"/>
  </w:num>
  <w:num w:numId="53" w16cid:durableId="1113283783">
    <w:abstractNumId w:val="42"/>
  </w:num>
  <w:num w:numId="54" w16cid:durableId="441220159">
    <w:abstractNumId w:val="26"/>
  </w:num>
  <w:num w:numId="55" w16cid:durableId="933130487">
    <w:abstractNumId w:val="63"/>
  </w:num>
  <w:num w:numId="56" w16cid:durableId="1794329729">
    <w:abstractNumId w:val="59"/>
  </w:num>
  <w:num w:numId="57" w16cid:durableId="1595628565">
    <w:abstractNumId w:val="57"/>
  </w:num>
  <w:num w:numId="58" w16cid:durableId="1095516454">
    <w:abstractNumId w:val="6"/>
  </w:num>
  <w:num w:numId="59" w16cid:durableId="44334500">
    <w:abstractNumId w:val="83"/>
  </w:num>
  <w:num w:numId="60" w16cid:durableId="92674517">
    <w:abstractNumId w:val="11"/>
  </w:num>
  <w:num w:numId="61" w16cid:durableId="620697141">
    <w:abstractNumId w:val="93"/>
  </w:num>
  <w:num w:numId="62" w16cid:durableId="2020161581">
    <w:abstractNumId w:val="5"/>
  </w:num>
  <w:num w:numId="63" w16cid:durableId="1561482639">
    <w:abstractNumId w:val="43"/>
  </w:num>
  <w:num w:numId="64" w16cid:durableId="829056182">
    <w:abstractNumId w:val="81"/>
  </w:num>
  <w:num w:numId="65" w16cid:durableId="1673340746">
    <w:abstractNumId w:val="96"/>
  </w:num>
  <w:num w:numId="66" w16cid:durableId="1246841269">
    <w:abstractNumId w:val="13"/>
  </w:num>
  <w:num w:numId="67" w16cid:durableId="1567841903">
    <w:abstractNumId w:val="87"/>
  </w:num>
  <w:num w:numId="68" w16cid:durableId="488443804">
    <w:abstractNumId w:val="69"/>
  </w:num>
  <w:num w:numId="69" w16cid:durableId="659308929">
    <w:abstractNumId w:val="60"/>
  </w:num>
  <w:num w:numId="70" w16cid:durableId="548222752">
    <w:abstractNumId w:val="95"/>
  </w:num>
  <w:num w:numId="71" w16cid:durableId="156726554">
    <w:abstractNumId w:val="10"/>
  </w:num>
  <w:num w:numId="72" w16cid:durableId="1596285366">
    <w:abstractNumId w:val="94"/>
  </w:num>
  <w:num w:numId="73" w16cid:durableId="417794894">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775051082">
    <w:abstractNumId w:val="70"/>
  </w:num>
  <w:num w:numId="75" w16cid:durableId="1919096398">
    <w:abstractNumId w:val="34"/>
  </w:num>
  <w:num w:numId="76" w16cid:durableId="929310636">
    <w:abstractNumId w:val="76"/>
  </w:num>
  <w:num w:numId="77" w16cid:durableId="150678199">
    <w:abstractNumId w:val="84"/>
  </w:num>
  <w:num w:numId="78" w16cid:durableId="1149250315">
    <w:abstractNumId w:val="90"/>
  </w:num>
  <w:num w:numId="79" w16cid:durableId="1432970642">
    <w:abstractNumId w:val="108"/>
  </w:num>
  <w:num w:numId="80" w16cid:durableId="1420173194">
    <w:abstractNumId w:val="56"/>
  </w:num>
  <w:num w:numId="81" w16cid:durableId="1319722634">
    <w:abstractNumId w:val="19"/>
  </w:num>
  <w:num w:numId="82" w16cid:durableId="1652323883">
    <w:abstractNumId w:val="104"/>
  </w:num>
  <w:num w:numId="83" w16cid:durableId="1196576939">
    <w:abstractNumId w:val="71"/>
  </w:num>
  <w:num w:numId="84" w16cid:durableId="112454229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219516939">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340158332">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354262448">
    <w:abstractNumId w:val="58"/>
  </w:num>
  <w:num w:numId="88" w16cid:durableId="188836889">
    <w:abstractNumId w:val="73"/>
  </w:num>
  <w:num w:numId="89" w16cid:durableId="1624119428">
    <w:abstractNumId w:val="103"/>
  </w:num>
  <w:num w:numId="90" w16cid:durableId="568535911">
    <w:abstractNumId w:val="31"/>
  </w:num>
  <w:num w:numId="91" w16cid:durableId="630526242">
    <w:abstractNumId w:val="100"/>
  </w:num>
  <w:num w:numId="92" w16cid:durableId="1407603663">
    <w:abstractNumId w:val="62"/>
  </w:num>
  <w:num w:numId="93" w16cid:durableId="512451457">
    <w:abstractNumId w:val="86"/>
  </w:num>
  <w:num w:numId="94" w16cid:durableId="1394349572">
    <w:abstractNumId w:val="75"/>
  </w:num>
  <w:num w:numId="95" w16cid:durableId="156194485">
    <w:abstractNumId w:val="45"/>
  </w:num>
  <w:num w:numId="96" w16cid:durableId="1070931570">
    <w:abstractNumId w:val="33"/>
  </w:num>
  <w:num w:numId="97" w16cid:durableId="786316337">
    <w:abstractNumId w:val="79"/>
  </w:num>
  <w:num w:numId="98" w16cid:durableId="1320574923">
    <w:abstractNumId w:val="36"/>
  </w:num>
  <w:num w:numId="99" w16cid:durableId="473646706">
    <w:abstractNumId w:val="65"/>
  </w:num>
  <w:num w:numId="100" w16cid:durableId="1614435491">
    <w:abstractNumId w:val="40"/>
  </w:num>
  <w:num w:numId="101" w16cid:durableId="204222907">
    <w:abstractNumId w:val="91"/>
  </w:num>
  <w:num w:numId="102" w16cid:durableId="1162698196">
    <w:abstractNumId w:val="89"/>
  </w:num>
  <w:num w:numId="103" w16cid:durableId="974141080">
    <w:abstractNumId w:val="82"/>
  </w:num>
  <w:num w:numId="104" w16cid:durableId="1750229250">
    <w:abstractNumId w:val="102"/>
  </w:num>
  <w:num w:numId="105" w16cid:durableId="1547181566">
    <w:abstractNumId w:val="54"/>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B54"/>
    <w:rsid w:val="000013DB"/>
    <w:rsid w:val="00002C9E"/>
    <w:rsid w:val="00004CA4"/>
    <w:rsid w:val="00006162"/>
    <w:rsid w:val="000113A8"/>
    <w:rsid w:val="00011517"/>
    <w:rsid w:val="00011E8D"/>
    <w:rsid w:val="00012A78"/>
    <w:rsid w:val="000137FF"/>
    <w:rsid w:val="00013AFE"/>
    <w:rsid w:val="00014A9E"/>
    <w:rsid w:val="00014EC1"/>
    <w:rsid w:val="000153E2"/>
    <w:rsid w:val="0001667F"/>
    <w:rsid w:val="00017C3F"/>
    <w:rsid w:val="00021826"/>
    <w:rsid w:val="00021C19"/>
    <w:rsid w:val="00021F27"/>
    <w:rsid w:val="00022DE6"/>
    <w:rsid w:val="00022E2F"/>
    <w:rsid w:val="000300CF"/>
    <w:rsid w:val="000305C7"/>
    <w:rsid w:val="00030681"/>
    <w:rsid w:val="00032257"/>
    <w:rsid w:val="00032925"/>
    <w:rsid w:val="00035DA9"/>
    <w:rsid w:val="000364A4"/>
    <w:rsid w:val="00037033"/>
    <w:rsid w:val="00043E7D"/>
    <w:rsid w:val="00045629"/>
    <w:rsid w:val="00046924"/>
    <w:rsid w:val="000520D3"/>
    <w:rsid w:val="00053380"/>
    <w:rsid w:val="0005458D"/>
    <w:rsid w:val="000551AA"/>
    <w:rsid w:val="00055B79"/>
    <w:rsid w:val="00063773"/>
    <w:rsid w:val="00063F74"/>
    <w:rsid w:val="000661F2"/>
    <w:rsid w:val="000719E2"/>
    <w:rsid w:val="00072BC0"/>
    <w:rsid w:val="000735D1"/>
    <w:rsid w:val="0007431A"/>
    <w:rsid w:val="00076193"/>
    <w:rsid w:val="0007630E"/>
    <w:rsid w:val="000764F4"/>
    <w:rsid w:val="00076CE8"/>
    <w:rsid w:val="00077962"/>
    <w:rsid w:val="00077BDE"/>
    <w:rsid w:val="0008583A"/>
    <w:rsid w:val="00091E89"/>
    <w:rsid w:val="0009481A"/>
    <w:rsid w:val="00095C94"/>
    <w:rsid w:val="000A1B56"/>
    <w:rsid w:val="000A1E49"/>
    <w:rsid w:val="000A4DB5"/>
    <w:rsid w:val="000A63AA"/>
    <w:rsid w:val="000A69C5"/>
    <w:rsid w:val="000A7A65"/>
    <w:rsid w:val="000B2193"/>
    <w:rsid w:val="000B2C89"/>
    <w:rsid w:val="000B3836"/>
    <w:rsid w:val="000B55D3"/>
    <w:rsid w:val="000B564F"/>
    <w:rsid w:val="000B67BC"/>
    <w:rsid w:val="000C2403"/>
    <w:rsid w:val="000C449E"/>
    <w:rsid w:val="000D42D7"/>
    <w:rsid w:val="000D71FF"/>
    <w:rsid w:val="000D77E0"/>
    <w:rsid w:val="000E1509"/>
    <w:rsid w:val="000E1ECD"/>
    <w:rsid w:val="000E48A5"/>
    <w:rsid w:val="000E7734"/>
    <w:rsid w:val="000F0B72"/>
    <w:rsid w:val="000F1182"/>
    <w:rsid w:val="000F2064"/>
    <w:rsid w:val="000F3DAC"/>
    <w:rsid w:val="000F5DFC"/>
    <w:rsid w:val="000F67D4"/>
    <w:rsid w:val="000F6EA3"/>
    <w:rsid w:val="001001D3"/>
    <w:rsid w:val="001005C7"/>
    <w:rsid w:val="00100700"/>
    <w:rsid w:val="001016CB"/>
    <w:rsid w:val="00103BDF"/>
    <w:rsid w:val="00104C2B"/>
    <w:rsid w:val="001057DC"/>
    <w:rsid w:val="001105C4"/>
    <w:rsid w:val="001107B1"/>
    <w:rsid w:val="00110C92"/>
    <w:rsid w:val="001110CF"/>
    <w:rsid w:val="00117779"/>
    <w:rsid w:val="00117E3C"/>
    <w:rsid w:val="00123174"/>
    <w:rsid w:val="0012499F"/>
    <w:rsid w:val="0012645B"/>
    <w:rsid w:val="0012647B"/>
    <w:rsid w:val="001269D1"/>
    <w:rsid w:val="00126F96"/>
    <w:rsid w:val="00127EE3"/>
    <w:rsid w:val="00131019"/>
    <w:rsid w:val="00133E78"/>
    <w:rsid w:val="00134326"/>
    <w:rsid w:val="00134F05"/>
    <w:rsid w:val="00136535"/>
    <w:rsid w:val="0014216C"/>
    <w:rsid w:val="00142968"/>
    <w:rsid w:val="0014386A"/>
    <w:rsid w:val="00143CE7"/>
    <w:rsid w:val="001448AE"/>
    <w:rsid w:val="00150E47"/>
    <w:rsid w:val="00152766"/>
    <w:rsid w:val="00154883"/>
    <w:rsid w:val="00155A40"/>
    <w:rsid w:val="0016182F"/>
    <w:rsid w:val="00161B63"/>
    <w:rsid w:val="001632B4"/>
    <w:rsid w:val="00163B90"/>
    <w:rsid w:val="0016652B"/>
    <w:rsid w:val="00166803"/>
    <w:rsid w:val="00166937"/>
    <w:rsid w:val="0016694E"/>
    <w:rsid w:val="00170047"/>
    <w:rsid w:val="00170737"/>
    <w:rsid w:val="0017300E"/>
    <w:rsid w:val="00174769"/>
    <w:rsid w:val="00176DB7"/>
    <w:rsid w:val="0018251B"/>
    <w:rsid w:val="00183106"/>
    <w:rsid w:val="00184B48"/>
    <w:rsid w:val="00192724"/>
    <w:rsid w:val="00194833"/>
    <w:rsid w:val="00195156"/>
    <w:rsid w:val="00196411"/>
    <w:rsid w:val="001A1BA4"/>
    <w:rsid w:val="001A607B"/>
    <w:rsid w:val="001A63EE"/>
    <w:rsid w:val="001A6638"/>
    <w:rsid w:val="001A6B5D"/>
    <w:rsid w:val="001B0EF4"/>
    <w:rsid w:val="001B1512"/>
    <w:rsid w:val="001B2481"/>
    <w:rsid w:val="001B5161"/>
    <w:rsid w:val="001B525A"/>
    <w:rsid w:val="001B55A0"/>
    <w:rsid w:val="001B5BAD"/>
    <w:rsid w:val="001C0C10"/>
    <w:rsid w:val="001D0626"/>
    <w:rsid w:val="001D0AE9"/>
    <w:rsid w:val="001D1CBC"/>
    <w:rsid w:val="001D3738"/>
    <w:rsid w:val="001D453C"/>
    <w:rsid w:val="001D485A"/>
    <w:rsid w:val="001E1595"/>
    <w:rsid w:val="001E1870"/>
    <w:rsid w:val="001E373C"/>
    <w:rsid w:val="001E3E29"/>
    <w:rsid w:val="001E59B9"/>
    <w:rsid w:val="001F1C69"/>
    <w:rsid w:val="001F2078"/>
    <w:rsid w:val="001F2FC9"/>
    <w:rsid w:val="001F3821"/>
    <w:rsid w:val="001F4D8F"/>
    <w:rsid w:val="002017D7"/>
    <w:rsid w:val="00203CC4"/>
    <w:rsid w:val="00205AF2"/>
    <w:rsid w:val="0020734A"/>
    <w:rsid w:val="0020756D"/>
    <w:rsid w:val="00211533"/>
    <w:rsid w:val="00212968"/>
    <w:rsid w:val="00213FE8"/>
    <w:rsid w:val="0021433B"/>
    <w:rsid w:val="002152B1"/>
    <w:rsid w:val="00220A4A"/>
    <w:rsid w:val="0022145F"/>
    <w:rsid w:val="00222681"/>
    <w:rsid w:val="002257D6"/>
    <w:rsid w:val="002306D2"/>
    <w:rsid w:val="00230D9C"/>
    <w:rsid w:val="002319C1"/>
    <w:rsid w:val="002351E4"/>
    <w:rsid w:val="00235515"/>
    <w:rsid w:val="00235A0F"/>
    <w:rsid w:val="002362E1"/>
    <w:rsid w:val="00237DD5"/>
    <w:rsid w:val="00241D1B"/>
    <w:rsid w:val="00242244"/>
    <w:rsid w:val="00244821"/>
    <w:rsid w:val="002452F1"/>
    <w:rsid w:val="002455A4"/>
    <w:rsid w:val="00246CFA"/>
    <w:rsid w:val="00251DA5"/>
    <w:rsid w:val="00251DEF"/>
    <w:rsid w:val="00252916"/>
    <w:rsid w:val="00252B89"/>
    <w:rsid w:val="00255F5E"/>
    <w:rsid w:val="00256F18"/>
    <w:rsid w:val="00260603"/>
    <w:rsid w:val="00260C79"/>
    <w:rsid w:val="00260D97"/>
    <w:rsid w:val="00262DD5"/>
    <w:rsid w:val="00263C5C"/>
    <w:rsid w:val="00264517"/>
    <w:rsid w:val="00266559"/>
    <w:rsid w:val="0026723F"/>
    <w:rsid w:val="0026760E"/>
    <w:rsid w:val="00270FC0"/>
    <w:rsid w:val="002727F3"/>
    <w:rsid w:val="002748A9"/>
    <w:rsid w:val="00275052"/>
    <w:rsid w:val="0027658E"/>
    <w:rsid w:val="00277383"/>
    <w:rsid w:val="00281219"/>
    <w:rsid w:val="00287DFB"/>
    <w:rsid w:val="00290B7F"/>
    <w:rsid w:val="002930A5"/>
    <w:rsid w:val="00296286"/>
    <w:rsid w:val="002A0280"/>
    <w:rsid w:val="002A1451"/>
    <w:rsid w:val="002A2AAA"/>
    <w:rsid w:val="002A4CC8"/>
    <w:rsid w:val="002A6DF9"/>
    <w:rsid w:val="002C2BEE"/>
    <w:rsid w:val="002C710A"/>
    <w:rsid w:val="002D4B6D"/>
    <w:rsid w:val="002D673C"/>
    <w:rsid w:val="002E1792"/>
    <w:rsid w:val="002E45AF"/>
    <w:rsid w:val="002E733A"/>
    <w:rsid w:val="002F2309"/>
    <w:rsid w:val="002F2C16"/>
    <w:rsid w:val="002F4BB2"/>
    <w:rsid w:val="002F5B77"/>
    <w:rsid w:val="002F6074"/>
    <w:rsid w:val="002F61A7"/>
    <w:rsid w:val="00301BCC"/>
    <w:rsid w:val="00301D5B"/>
    <w:rsid w:val="00312006"/>
    <w:rsid w:val="0031223B"/>
    <w:rsid w:val="00313B48"/>
    <w:rsid w:val="00314EE1"/>
    <w:rsid w:val="00321222"/>
    <w:rsid w:val="00321821"/>
    <w:rsid w:val="0032403A"/>
    <w:rsid w:val="00325A66"/>
    <w:rsid w:val="0032657C"/>
    <w:rsid w:val="00331921"/>
    <w:rsid w:val="00335715"/>
    <w:rsid w:val="0033578E"/>
    <w:rsid w:val="0034453C"/>
    <w:rsid w:val="00347971"/>
    <w:rsid w:val="00347FBB"/>
    <w:rsid w:val="003541B9"/>
    <w:rsid w:val="00354E99"/>
    <w:rsid w:val="00360FA0"/>
    <w:rsid w:val="00361B3F"/>
    <w:rsid w:val="00362D15"/>
    <w:rsid w:val="00363942"/>
    <w:rsid w:val="00364C36"/>
    <w:rsid w:val="00365FB1"/>
    <w:rsid w:val="003662D2"/>
    <w:rsid w:val="00367916"/>
    <w:rsid w:val="00367D70"/>
    <w:rsid w:val="00370255"/>
    <w:rsid w:val="00372950"/>
    <w:rsid w:val="003744EF"/>
    <w:rsid w:val="00377527"/>
    <w:rsid w:val="0037795F"/>
    <w:rsid w:val="0038099C"/>
    <w:rsid w:val="00380AC6"/>
    <w:rsid w:val="0038300C"/>
    <w:rsid w:val="00387D67"/>
    <w:rsid w:val="00390B06"/>
    <w:rsid w:val="00392986"/>
    <w:rsid w:val="003946A9"/>
    <w:rsid w:val="00395B0A"/>
    <w:rsid w:val="00397FFC"/>
    <w:rsid w:val="003A1C9F"/>
    <w:rsid w:val="003A4DAB"/>
    <w:rsid w:val="003A6D92"/>
    <w:rsid w:val="003A6FE5"/>
    <w:rsid w:val="003A767F"/>
    <w:rsid w:val="003A7CB1"/>
    <w:rsid w:val="003B0463"/>
    <w:rsid w:val="003B0D34"/>
    <w:rsid w:val="003B49D5"/>
    <w:rsid w:val="003B4F2E"/>
    <w:rsid w:val="003B7CD2"/>
    <w:rsid w:val="003C0398"/>
    <w:rsid w:val="003C235B"/>
    <w:rsid w:val="003C3303"/>
    <w:rsid w:val="003C5B0D"/>
    <w:rsid w:val="003D43F6"/>
    <w:rsid w:val="003D5E62"/>
    <w:rsid w:val="003D7145"/>
    <w:rsid w:val="003E09D1"/>
    <w:rsid w:val="003E39B1"/>
    <w:rsid w:val="003F03F5"/>
    <w:rsid w:val="003F736B"/>
    <w:rsid w:val="003F7C80"/>
    <w:rsid w:val="004014D6"/>
    <w:rsid w:val="0040267B"/>
    <w:rsid w:val="00402F48"/>
    <w:rsid w:val="0040488B"/>
    <w:rsid w:val="004049DE"/>
    <w:rsid w:val="00404A3A"/>
    <w:rsid w:val="004068AA"/>
    <w:rsid w:val="00415D54"/>
    <w:rsid w:val="0042565F"/>
    <w:rsid w:val="00426A40"/>
    <w:rsid w:val="00426C4F"/>
    <w:rsid w:val="00431F5C"/>
    <w:rsid w:val="00440327"/>
    <w:rsid w:val="00440EB8"/>
    <w:rsid w:val="00445F5A"/>
    <w:rsid w:val="0044661D"/>
    <w:rsid w:val="00446E36"/>
    <w:rsid w:val="00447A74"/>
    <w:rsid w:val="00451BF3"/>
    <w:rsid w:val="004531F7"/>
    <w:rsid w:val="004536EE"/>
    <w:rsid w:val="00454B61"/>
    <w:rsid w:val="00456267"/>
    <w:rsid w:val="004570DA"/>
    <w:rsid w:val="004607BF"/>
    <w:rsid w:val="00460ECB"/>
    <w:rsid w:val="00461A30"/>
    <w:rsid w:val="00461EA8"/>
    <w:rsid w:val="00464CA0"/>
    <w:rsid w:val="004658E4"/>
    <w:rsid w:val="00470444"/>
    <w:rsid w:val="00472AA9"/>
    <w:rsid w:val="0047355C"/>
    <w:rsid w:val="00474C57"/>
    <w:rsid w:val="004769FF"/>
    <w:rsid w:val="004809CD"/>
    <w:rsid w:val="004809E4"/>
    <w:rsid w:val="00480D4F"/>
    <w:rsid w:val="00482B1A"/>
    <w:rsid w:val="0048451C"/>
    <w:rsid w:val="0048577C"/>
    <w:rsid w:val="0048696A"/>
    <w:rsid w:val="00487F42"/>
    <w:rsid w:val="004904D2"/>
    <w:rsid w:val="00491E86"/>
    <w:rsid w:val="004925F2"/>
    <w:rsid w:val="00493BE9"/>
    <w:rsid w:val="00494876"/>
    <w:rsid w:val="00495A3E"/>
    <w:rsid w:val="00497518"/>
    <w:rsid w:val="004A052A"/>
    <w:rsid w:val="004A2A35"/>
    <w:rsid w:val="004A4971"/>
    <w:rsid w:val="004B1269"/>
    <w:rsid w:val="004B13A4"/>
    <w:rsid w:val="004B276C"/>
    <w:rsid w:val="004B2A36"/>
    <w:rsid w:val="004B7E92"/>
    <w:rsid w:val="004C0145"/>
    <w:rsid w:val="004C15C6"/>
    <w:rsid w:val="004C3E05"/>
    <w:rsid w:val="004C5980"/>
    <w:rsid w:val="004C7025"/>
    <w:rsid w:val="004D1012"/>
    <w:rsid w:val="004D56AB"/>
    <w:rsid w:val="004E0AC8"/>
    <w:rsid w:val="004E11CE"/>
    <w:rsid w:val="004E3E04"/>
    <w:rsid w:val="004E5B30"/>
    <w:rsid w:val="004F1611"/>
    <w:rsid w:val="004F2BF5"/>
    <w:rsid w:val="004F43F9"/>
    <w:rsid w:val="004F4A21"/>
    <w:rsid w:val="00501AD9"/>
    <w:rsid w:val="00502704"/>
    <w:rsid w:val="005034D9"/>
    <w:rsid w:val="00506991"/>
    <w:rsid w:val="005115FA"/>
    <w:rsid w:val="0051312F"/>
    <w:rsid w:val="00513BEC"/>
    <w:rsid w:val="00513ECC"/>
    <w:rsid w:val="00514F75"/>
    <w:rsid w:val="00515D97"/>
    <w:rsid w:val="005170A7"/>
    <w:rsid w:val="00520EAE"/>
    <w:rsid w:val="0052253F"/>
    <w:rsid w:val="0052271C"/>
    <w:rsid w:val="00522DC1"/>
    <w:rsid w:val="00525E51"/>
    <w:rsid w:val="00533FA2"/>
    <w:rsid w:val="00534A20"/>
    <w:rsid w:val="005400FD"/>
    <w:rsid w:val="005406BF"/>
    <w:rsid w:val="00541EAD"/>
    <w:rsid w:val="00543103"/>
    <w:rsid w:val="005433C0"/>
    <w:rsid w:val="005434BA"/>
    <w:rsid w:val="005467D6"/>
    <w:rsid w:val="005467E6"/>
    <w:rsid w:val="00546C33"/>
    <w:rsid w:val="00546EC4"/>
    <w:rsid w:val="00547FD7"/>
    <w:rsid w:val="00550C02"/>
    <w:rsid w:val="00557062"/>
    <w:rsid w:val="00557C6C"/>
    <w:rsid w:val="00562EEF"/>
    <w:rsid w:val="00564C32"/>
    <w:rsid w:val="00570768"/>
    <w:rsid w:val="00573395"/>
    <w:rsid w:val="00573E71"/>
    <w:rsid w:val="00574520"/>
    <w:rsid w:val="00574E8A"/>
    <w:rsid w:val="00577590"/>
    <w:rsid w:val="00577E99"/>
    <w:rsid w:val="00582B1C"/>
    <w:rsid w:val="00583D9C"/>
    <w:rsid w:val="00585477"/>
    <w:rsid w:val="00586303"/>
    <w:rsid w:val="00586963"/>
    <w:rsid w:val="00592852"/>
    <w:rsid w:val="00592A64"/>
    <w:rsid w:val="0059308F"/>
    <w:rsid w:val="0059465F"/>
    <w:rsid w:val="00596F0E"/>
    <w:rsid w:val="005975D2"/>
    <w:rsid w:val="005A04FC"/>
    <w:rsid w:val="005A192F"/>
    <w:rsid w:val="005A4135"/>
    <w:rsid w:val="005A4448"/>
    <w:rsid w:val="005A48F9"/>
    <w:rsid w:val="005A4CFC"/>
    <w:rsid w:val="005A5664"/>
    <w:rsid w:val="005A5BC3"/>
    <w:rsid w:val="005A7D5E"/>
    <w:rsid w:val="005B3D6C"/>
    <w:rsid w:val="005B55C0"/>
    <w:rsid w:val="005B5ABA"/>
    <w:rsid w:val="005D3022"/>
    <w:rsid w:val="005D3719"/>
    <w:rsid w:val="005D487F"/>
    <w:rsid w:val="005D4F85"/>
    <w:rsid w:val="005D584F"/>
    <w:rsid w:val="005D67FE"/>
    <w:rsid w:val="005D72A4"/>
    <w:rsid w:val="005E1C62"/>
    <w:rsid w:val="005E2AF1"/>
    <w:rsid w:val="005E30BC"/>
    <w:rsid w:val="005E3299"/>
    <w:rsid w:val="005E41BD"/>
    <w:rsid w:val="005E52E2"/>
    <w:rsid w:val="005E7AF2"/>
    <w:rsid w:val="005F27A6"/>
    <w:rsid w:val="005F383C"/>
    <w:rsid w:val="005F6BD4"/>
    <w:rsid w:val="005F6F74"/>
    <w:rsid w:val="00601A71"/>
    <w:rsid w:val="00602D78"/>
    <w:rsid w:val="006069B7"/>
    <w:rsid w:val="00606DF2"/>
    <w:rsid w:val="00606EB7"/>
    <w:rsid w:val="00607C83"/>
    <w:rsid w:val="006105D0"/>
    <w:rsid w:val="006138DA"/>
    <w:rsid w:val="006165FB"/>
    <w:rsid w:val="00621802"/>
    <w:rsid w:val="00621C0F"/>
    <w:rsid w:val="0062529E"/>
    <w:rsid w:val="006264C8"/>
    <w:rsid w:val="00626772"/>
    <w:rsid w:val="00630AD8"/>
    <w:rsid w:val="0063209E"/>
    <w:rsid w:val="006320FF"/>
    <w:rsid w:val="00632310"/>
    <w:rsid w:val="00632322"/>
    <w:rsid w:val="0063407F"/>
    <w:rsid w:val="00635657"/>
    <w:rsid w:val="006357EB"/>
    <w:rsid w:val="0063653D"/>
    <w:rsid w:val="00637318"/>
    <w:rsid w:val="00640508"/>
    <w:rsid w:val="006413D6"/>
    <w:rsid w:val="00641923"/>
    <w:rsid w:val="00644B8A"/>
    <w:rsid w:val="006458B8"/>
    <w:rsid w:val="006512F1"/>
    <w:rsid w:val="00653ADB"/>
    <w:rsid w:val="00655E06"/>
    <w:rsid w:val="00661149"/>
    <w:rsid w:val="0066233F"/>
    <w:rsid w:val="00662495"/>
    <w:rsid w:val="00665F49"/>
    <w:rsid w:val="00670D92"/>
    <w:rsid w:val="00671BCF"/>
    <w:rsid w:val="0067208E"/>
    <w:rsid w:val="006723D7"/>
    <w:rsid w:val="00683892"/>
    <w:rsid w:val="006854B9"/>
    <w:rsid w:val="006856A2"/>
    <w:rsid w:val="00690DB0"/>
    <w:rsid w:val="0069261C"/>
    <w:rsid w:val="00694992"/>
    <w:rsid w:val="006A00ED"/>
    <w:rsid w:val="006A08C1"/>
    <w:rsid w:val="006A2698"/>
    <w:rsid w:val="006A291C"/>
    <w:rsid w:val="006A2C29"/>
    <w:rsid w:val="006A3530"/>
    <w:rsid w:val="006A6CEC"/>
    <w:rsid w:val="006B011B"/>
    <w:rsid w:val="006B01A9"/>
    <w:rsid w:val="006B21A5"/>
    <w:rsid w:val="006B7E27"/>
    <w:rsid w:val="006C38BA"/>
    <w:rsid w:val="006C4CA6"/>
    <w:rsid w:val="006C5A5C"/>
    <w:rsid w:val="006C7F4E"/>
    <w:rsid w:val="006D0CC2"/>
    <w:rsid w:val="006D13C1"/>
    <w:rsid w:val="006D4B12"/>
    <w:rsid w:val="006D4FCF"/>
    <w:rsid w:val="006D6808"/>
    <w:rsid w:val="006E12CE"/>
    <w:rsid w:val="006E22AD"/>
    <w:rsid w:val="006E26B2"/>
    <w:rsid w:val="006E2914"/>
    <w:rsid w:val="006E460B"/>
    <w:rsid w:val="006E62FA"/>
    <w:rsid w:val="006E6B24"/>
    <w:rsid w:val="006E6FDD"/>
    <w:rsid w:val="006F3D41"/>
    <w:rsid w:val="006F6A35"/>
    <w:rsid w:val="006F795D"/>
    <w:rsid w:val="00701237"/>
    <w:rsid w:val="007024BB"/>
    <w:rsid w:val="0070480E"/>
    <w:rsid w:val="007061CB"/>
    <w:rsid w:val="00714490"/>
    <w:rsid w:val="00714792"/>
    <w:rsid w:val="00716471"/>
    <w:rsid w:val="007218A0"/>
    <w:rsid w:val="00723691"/>
    <w:rsid w:val="00723B1A"/>
    <w:rsid w:val="00725AF7"/>
    <w:rsid w:val="00730D72"/>
    <w:rsid w:val="00733F5E"/>
    <w:rsid w:val="00734803"/>
    <w:rsid w:val="007360FE"/>
    <w:rsid w:val="0074240A"/>
    <w:rsid w:val="007426DF"/>
    <w:rsid w:val="00742822"/>
    <w:rsid w:val="0074438D"/>
    <w:rsid w:val="00746F51"/>
    <w:rsid w:val="007475A3"/>
    <w:rsid w:val="0075186D"/>
    <w:rsid w:val="00753BB7"/>
    <w:rsid w:val="007540A5"/>
    <w:rsid w:val="007546D4"/>
    <w:rsid w:val="00754D25"/>
    <w:rsid w:val="007568B0"/>
    <w:rsid w:val="00756AAA"/>
    <w:rsid w:val="0076099D"/>
    <w:rsid w:val="007611D4"/>
    <w:rsid w:val="00770142"/>
    <w:rsid w:val="0077036A"/>
    <w:rsid w:val="00771DF1"/>
    <w:rsid w:val="00773596"/>
    <w:rsid w:val="007769B5"/>
    <w:rsid w:val="00783B6D"/>
    <w:rsid w:val="00786F6B"/>
    <w:rsid w:val="00792BC3"/>
    <w:rsid w:val="00793F80"/>
    <w:rsid w:val="007A369E"/>
    <w:rsid w:val="007A3A68"/>
    <w:rsid w:val="007A3ABD"/>
    <w:rsid w:val="007A50BE"/>
    <w:rsid w:val="007A686A"/>
    <w:rsid w:val="007A7955"/>
    <w:rsid w:val="007B35CE"/>
    <w:rsid w:val="007C062E"/>
    <w:rsid w:val="007C291E"/>
    <w:rsid w:val="007C32AB"/>
    <w:rsid w:val="007C3708"/>
    <w:rsid w:val="007C5627"/>
    <w:rsid w:val="007C578C"/>
    <w:rsid w:val="007C7D33"/>
    <w:rsid w:val="007D213E"/>
    <w:rsid w:val="007D280D"/>
    <w:rsid w:val="007D7228"/>
    <w:rsid w:val="007E07B1"/>
    <w:rsid w:val="007E2494"/>
    <w:rsid w:val="007E29C6"/>
    <w:rsid w:val="007E368E"/>
    <w:rsid w:val="007E60CD"/>
    <w:rsid w:val="007F1949"/>
    <w:rsid w:val="007F21BC"/>
    <w:rsid w:val="007F471A"/>
    <w:rsid w:val="00800F3C"/>
    <w:rsid w:val="00805590"/>
    <w:rsid w:val="008064CA"/>
    <w:rsid w:val="008079AB"/>
    <w:rsid w:val="00810262"/>
    <w:rsid w:val="00811C94"/>
    <w:rsid w:val="00811CF2"/>
    <w:rsid w:val="008121BB"/>
    <w:rsid w:val="00817309"/>
    <w:rsid w:val="00820D4C"/>
    <w:rsid w:val="00824906"/>
    <w:rsid w:val="00825621"/>
    <w:rsid w:val="00830CF0"/>
    <w:rsid w:val="00831011"/>
    <w:rsid w:val="0083316B"/>
    <w:rsid w:val="00833813"/>
    <w:rsid w:val="00842042"/>
    <w:rsid w:val="008424AD"/>
    <w:rsid w:val="00843A7B"/>
    <w:rsid w:val="008456D2"/>
    <w:rsid w:val="008464B2"/>
    <w:rsid w:val="008509E3"/>
    <w:rsid w:val="00855040"/>
    <w:rsid w:val="0085756C"/>
    <w:rsid w:val="00860422"/>
    <w:rsid w:val="0086061E"/>
    <w:rsid w:val="00861EFF"/>
    <w:rsid w:val="00862526"/>
    <w:rsid w:val="00863E0C"/>
    <w:rsid w:val="00864F80"/>
    <w:rsid w:val="008657F1"/>
    <w:rsid w:val="008726D0"/>
    <w:rsid w:val="00873DA8"/>
    <w:rsid w:val="008763D8"/>
    <w:rsid w:val="008804E2"/>
    <w:rsid w:val="008820CA"/>
    <w:rsid w:val="008833B9"/>
    <w:rsid w:val="00884C18"/>
    <w:rsid w:val="00885B6F"/>
    <w:rsid w:val="00886A04"/>
    <w:rsid w:val="00892620"/>
    <w:rsid w:val="00892E29"/>
    <w:rsid w:val="008934AF"/>
    <w:rsid w:val="008973F0"/>
    <w:rsid w:val="008A3735"/>
    <w:rsid w:val="008A7336"/>
    <w:rsid w:val="008B2BFD"/>
    <w:rsid w:val="008B37A8"/>
    <w:rsid w:val="008B4F1E"/>
    <w:rsid w:val="008B59BC"/>
    <w:rsid w:val="008B648A"/>
    <w:rsid w:val="008B6C09"/>
    <w:rsid w:val="008B7C50"/>
    <w:rsid w:val="008C19E1"/>
    <w:rsid w:val="008C3626"/>
    <w:rsid w:val="008C3D24"/>
    <w:rsid w:val="008C42E6"/>
    <w:rsid w:val="008C6917"/>
    <w:rsid w:val="008C76FC"/>
    <w:rsid w:val="008C7DAA"/>
    <w:rsid w:val="008D26F0"/>
    <w:rsid w:val="008D2A34"/>
    <w:rsid w:val="008D2FAC"/>
    <w:rsid w:val="008D6C31"/>
    <w:rsid w:val="008E1321"/>
    <w:rsid w:val="008E440C"/>
    <w:rsid w:val="008E6238"/>
    <w:rsid w:val="008E66F0"/>
    <w:rsid w:val="008F0918"/>
    <w:rsid w:val="008F10B1"/>
    <w:rsid w:val="008F1609"/>
    <w:rsid w:val="008F32CC"/>
    <w:rsid w:val="008F3414"/>
    <w:rsid w:val="008F5383"/>
    <w:rsid w:val="008F7983"/>
    <w:rsid w:val="008F7B79"/>
    <w:rsid w:val="0090016C"/>
    <w:rsid w:val="0090320E"/>
    <w:rsid w:val="00904F12"/>
    <w:rsid w:val="00906A75"/>
    <w:rsid w:val="00906A97"/>
    <w:rsid w:val="0091349E"/>
    <w:rsid w:val="00916953"/>
    <w:rsid w:val="00921662"/>
    <w:rsid w:val="00921C9F"/>
    <w:rsid w:val="00921EE7"/>
    <w:rsid w:val="009250EA"/>
    <w:rsid w:val="009271CC"/>
    <w:rsid w:val="00927D90"/>
    <w:rsid w:val="00930AC6"/>
    <w:rsid w:val="009339ED"/>
    <w:rsid w:val="009355AE"/>
    <w:rsid w:val="009356AC"/>
    <w:rsid w:val="00936983"/>
    <w:rsid w:val="0094003B"/>
    <w:rsid w:val="009433FE"/>
    <w:rsid w:val="0094341B"/>
    <w:rsid w:val="00945ADE"/>
    <w:rsid w:val="009464FC"/>
    <w:rsid w:val="00947DC1"/>
    <w:rsid w:val="00952B1E"/>
    <w:rsid w:val="00953983"/>
    <w:rsid w:val="00956D4E"/>
    <w:rsid w:val="009572E2"/>
    <w:rsid w:val="00962A1D"/>
    <w:rsid w:val="00963FAD"/>
    <w:rsid w:val="00971B92"/>
    <w:rsid w:val="00974E67"/>
    <w:rsid w:val="00981F89"/>
    <w:rsid w:val="009845EB"/>
    <w:rsid w:val="00987B69"/>
    <w:rsid w:val="0099056C"/>
    <w:rsid w:val="00990DC1"/>
    <w:rsid w:val="00992D69"/>
    <w:rsid w:val="00995027"/>
    <w:rsid w:val="009964E3"/>
    <w:rsid w:val="009970A9"/>
    <w:rsid w:val="009A24A9"/>
    <w:rsid w:val="009A55EB"/>
    <w:rsid w:val="009A6296"/>
    <w:rsid w:val="009B06C9"/>
    <w:rsid w:val="009B0A4F"/>
    <w:rsid w:val="009B1102"/>
    <w:rsid w:val="009B124F"/>
    <w:rsid w:val="009B1A02"/>
    <w:rsid w:val="009B2E0C"/>
    <w:rsid w:val="009B2F93"/>
    <w:rsid w:val="009B57EA"/>
    <w:rsid w:val="009B5966"/>
    <w:rsid w:val="009B5E66"/>
    <w:rsid w:val="009B5EC0"/>
    <w:rsid w:val="009B7365"/>
    <w:rsid w:val="009C0EDF"/>
    <w:rsid w:val="009C33D6"/>
    <w:rsid w:val="009C3994"/>
    <w:rsid w:val="009C3D5C"/>
    <w:rsid w:val="009C4359"/>
    <w:rsid w:val="009C53DA"/>
    <w:rsid w:val="009D16E2"/>
    <w:rsid w:val="009D2E50"/>
    <w:rsid w:val="009D4E49"/>
    <w:rsid w:val="009D521B"/>
    <w:rsid w:val="009D62F3"/>
    <w:rsid w:val="009D64CB"/>
    <w:rsid w:val="009D68DC"/>
    <w:rsid w:val="009E0A8A"/>
    <w:rsid w:val="009E454E"/>
    <w:rsid w:val="009E6F25"/>
    <w:rsid w:val="009F1B0A"/>
    <w:rsid w:val="009F315D"/>
    <w:rsid w:val="009F5C0D"/>
    <w:rsid w:val="009F6984"/>
    <w:rsid w:val="009F7DC5"/>
    <w:rsid w:val="00A065D9"/>
    <w:rsid w:val="00A120F9"/>
    <w:rsid w:val="00A12DA2"/>
    <w:rsid w:val="00A15CB3"/>
    <w:rsid w:val="00A16094"/>
    <w:rsid w:val="00A20052"/>
    <w:rsid w:val="00A24064"/>
    <w:rsid w:val="00A24207"/>
    <w:rsid w:val="00A25E3D"/>
    <w:rsid w:val="00A2744B"/>
    <w:rsid w:val="00A274F6"/>
    <w:rsid w:val="00A30E3B"/>
    <w:rsid w:val="00A31366"/>
    <w:rsid w:val="00A32317"/>
    <w:rsid w:val="00A35B00"/>
    <w:rsid w:val="00A374F9"/>
    <w:rsid w:val="00A37A89"/>
    <w:rsid w:val="00A46A6D"/>
    <w:rsid w:val="00A53586"/>
    <w:rsid w:val="00A60D9B"/>
    <w:rsid w:val="00A619E8"/>
    <w:rsid w:val="00A65B25"/>
    <w:rsid w:val="00A6622C"/>
    <w:rsid w:val="00A666FA"/>
    <w:rsid w:val="00A66E59"/>
    <w:rsid w:val="00A710FA"/>
    <w:rsid w:val="00A7142B"/>
    <w:rsid w:val="00A717B2"/>
    <w:rsid w:val="00A72CF0"/>
    <w:rsid w:val="00A72F6B"/>
    <w:rsid w:val="00A7376E"/>
    <w:rsid w:val="00A76A3E"/>
    <w:rsid w:val="00A771B0"/>
    <w:rsid w:val="00A82C99"/>
    <w:rsid w:val="00A8414F"/>
    <w:rsid w:val="00A845E7"/>
    <w:rsid w:val="00A85505"/>
    <w:rsid w:val="00A9084C"/>
    <w:rsid w:val="00A914FC"/>
    <w:rsid w:val="00A93B8A"/>
    <w:rsid w:val="00A95707"/>
    <w:rsid w:val="00AA3E2E"/>
    <w:rsid w:val="00AA6D95"/>
    <w:rsid w:val="00AB2EC5"/>
    <w:rsid w:val="00AB58F2"/>
    <w:rsid w:val="00AB7488"/>
    <w:rsid w:val="00AB7B9E"/>
    <w:rsid w:val="00AC6D28"/>
    <w:rsid w:val="00AC7D33"/>
    <w:rsid w:val="00AD2B29"/>
    <w:rsid w:val="00AD3391"/>
    <w:rsid w:val="00AD487A"/>
    <w:rsid w:val="00AD4B35"/>
    <w:rsid w:val="00AE2856"/>
    <w:rsid w:val="00AE2D09"/>
    <w:rsid w:val="00AE56C6"/>
    <w:rsid w:val="00AE6422"/>
    <w:rsid w:val="00AE782F"/>
    <w:rsid w:val="00AF7A6B"/>
    <w:rsid w:val="00B04FDB"/>
    <w:rsid w:val="00B0650D"/>
    <w:rsid w:val="00B07823"/>
    <w:rsid w:val="00B07C7B"/>
    <w:rsid w:val="00B123C8"/>
    <w:rsid w:val="00B16730"/>
    <w:rsid w:val="00B20E4E"/>
    <w:rsid w:val="00B2110A"/>
    <w:rsid w:val="00B247D8"/>
    <w:rsid w:val="00B248A6"/>
    <w:rsid w:val="00B2581E"/>
    <w:rsid w:val="00B27947"/>
    <w:rsid w:val="00B320B5"/>
    <w:rsid w:val="00B348D0"/>
    <w:rsid w:val="00B357F4"/>
    <w:rsid w:val="00B366F5"/>
    <w:rsid w:val="00B40195"/>
    <w:rsid w:val="00B40D45"/>
    <w:rsid w:val="00B46102"/>
    <w:rsid w:val="00B47C99"/>
    <w:rsid w:val="00B512F7"/>
    <w:rsid w:val="00B51D28"/>
    <w:rsid w:val="00B5487F"/>
    <w:rsid w:val="00B54975"/>
    <w:rsid w:val="00B553E5"/>
    <w:rsid w:val="00B61693"/>
    <w:rsid w:val="00B61BB0"/>
    <w:rsid w:val="00B635C2"/>
    <w:rsid w:val="00B65F15"/>
    <w:rsid w:val="00B73EA0"/>
    <w:rsid w:val="00B76E8E"/>
    <w:rsid w:val="00B81C84"/>
    <w:rsid w:val="00B82B54"/>
    <w:rsid w:val="00B85389"/>
    <w:rsid w:val="00B85653"/>
    <w:rsid w:val="00B86C3D"/>
    <w:rsid w:val="00B910FF"/>
    <w:rsid w:val="00B91488"/>
    <w:rsid w:val="00B920B4"/>
    <w:rsid w:val="00B920E4"/>
    <w:rsid w:val="00B9282D"/>
    <w:rsid w:val="00B938AD"/>
    <w:rsid w:val="00B9396F"/>
    <w:rsid w:val="00B93EEE"/>
    <w:rsid w:val="00B97D72"/>
    <w:rsid w:val="00BA46F4"/>
    <w:rsid w:val="00BA4F33"/>
    <w:rsid w:val="00BA5740"/>
    <w:rsid w:val="00BB421E"/>
    <w:rsid w:val="00BB5DBD"/>
    <w:rsid w:val="00BB6638"/>
    <w:rsid w:val="00BB6FF2"/>
    <w:rsid w:val="00BC064C"/>
    <w:rsid w:val="00BC161F"/>
    <w:rsid w:val="00BC2DDB"/>
    <w:rsid w:val="00BC2DE2"/>
    <w:rsid w:val="00BC43B7"/>
    <w:rsid w:val="00BC45F6"/>
    <w:rsid w:val="00BC5A0F"/>
    <w:rsid w:val="00BC7FD6"/>
    <w:rsid w:val="00BD0F4B"/>
    <w:rsid w:val="00BD10C1"/>
    <w:rsid w:val="00BD30D9"/>
    <w:rsid w:val="00BD47FB"/>
    <w:rsid w:val="00BD5861"/>
    <w:rsid w:val="00BD5CC6"/>
    <w:rsid w:val="00BD6284"/>
    <w:rsid w:val="00BD760A"/>
    <w:rsid w:val="00BE109C"/>
    <w:rsid w:val="00BE351C"/>
    <w:rsid w:val="00BE4FAC"/>
    <w:rsid w:val="00BE5315"/>
    <w:rsid w:val="00BE7ECD"/>
    <w:rsid w:val="00BE7F3F"/>
    <w:rsid w:val="00BF4980"/>
    <w:rsid w:val="00BF4F34"/>
    <w:rsid w:val="00BF5A8F"/>
    <w:rsid w:val="00BF622B"/>
    <w:rsid w:val="00C00644"/>
    <w:rsid w:val="00C00E9A"/>
    <w:rsid w:val="00C02253"/>
    <w:rsid w:val="00C030E7"/>
    <w:rsid w:val="00C1391E"/>
    <w:rsid w:val="00C15074"/>
    <w:rsid w:val="00C168C4"/>
    <w:rsid w:val="00C17AF0"/>
    <w:rsid w:val="00C204F5"/>
    <w:rsid w:val="00C30BFB"/>
    <w:rsid w:val="00C32FC3"/>
    <w:rsid w:val="00C3581C"/>
    <w:rsid w:val="00C41444"/>
    <w:rsid w:val="00C42C46"/>
    <w:rsid w:val="00C45669"/>
    <w:rsid w:val="00C46671"/>
    <w:rsid w:val="00C469CA"/>
    <w:rsid w:val="00C50681"/>
    <w:rsid w:val="00C50D6B"/>
    <w:rsid w:val="00C50E34"/>
    <w:rsid w:val="00C53087"/>
    <w:rsid w:val="00C55A34"/>
    <w:rsid w:val="00C614E2"/>
    <w:rsid w:val="00C61C45"/>
    <w:rsid w:val="00C627AE"/>
    <w:rsid w:val="00C63F33"/>
    <w:rsid w:val="00C64079"/>
    <w:rsid w:val="00C64AEF"/>
    <w:rsid w:val="00C64CDC"/>
    <w:rsid w:val="00C65737"/>
    <w:rsid w:val="00C66210"/>
    <w:rsid w:val="00C6732C"/>
    <w:rsid w:val="00C70585"/>
    <w:rsid w:val="00C7148B"/>
    <w:rsid w:val="00C71C6E"/>
    <w:rsid w:val="00C72391"/>
    <w:rsid w:val="00C727E4"/>
    <w:rsid w:val="00C744A3"/>
    <w:rsid w:val="00C75054"/>
    <w:rsid w:val="00C776F9"/>
    <w:rsid w:val="00C82384"/>
    <w:rsid w:val="00C837DF"/>
    <w:rsid w:val="00C83F4A"/>
    <w:rsid w:val="00C84D16"/>
    <w:rsid w:val="00C96516"/>
    <w:rsid w:val="00C969BE"/>
    <w:rsid w:val="00C97797"/>
    <w:rsid w:val="00CA0884"/>
    <w:rsid w:val="00CA0F9F"/>
    <w:rsid w:val="00CA104F"/>
    <w:rsid w:val="00CA3C1D"/>
    <w:rsid w:val="00CA4214"/>
    <w:rsid w:val="00CB6147"/>
    <w:rsid w:val="00CB72D0"/>
    <w:rsid w:val="00CB73BC"/>
    <w:rsid w:val="00CC0CCD"/>
    <w:rsid w:val="00CC34A5"/>
    <w:rsid w:val="00CD1130"/>
    <w:rsid w:val="00CD6B28"/>
    <w:rsid w:val="00CD7814"/>
    <w:rsid w:val="00CE0E8B"/>
    <w:rsid w:val="00CE3532"/>
    <w:rsid w:val="00CE4CA4"/>
    <w:rsid w:val="00CE7900"/>
    <w:rsid w:val="00CF097E"/>
    <w:rsid w:val="00CF60B6"/>
    <w:rsid w:val="00CF7D54"/>
    <w:rsid w:val="00D01E1F"/>
    <w:rsid w:val="00D01FFC"/>
    <w:rsid w:val="00D0416A"/>
    <w:rsid w:val="00D04D38"/>
    <w:rsid w:val="00D04D8E"/>
    <w:rsid w:val="00D10F18"/>
    <w:rsid w:val="00D17454"/>
    <w:rsid w:val="00D20502"/>
    <w:rsid w:val="00D20ABD"/>
    <w:rsid w:val="00D21136"/>
    <w:rsid w:val="00D21234"/>
    <w:rsid w:val="00D22D5D"/>
    <w:rsid w:val="00D24FB8"/>
    <w:rsid w:val="00D257E5"/>
    <w:rsid w:val="00D26D18"/>
    <w:rsid w:val="00D316CB"/>
    <w:rsid w:val="00D3197F"/>
    <w:rsid w:val="00D34F25"/>
    <w:rsid w:val="00D362E9"/>
    <w:rsid w:val="00D378EB"/>
    <w:rsid w:val="00D451AF"/>
    <w:rsid w:val="00D465D6"/>
    <w:rsid w:val="00D511AE"/>
    <w:rsid w:val="00D52852"/>
    <w:rsid w:val="00D5288D"/>
    <w:rsid w:val="00D53AF0"/>
    <w:rsid w:val="00D54680"/>
    <w:rsid w:val="00D564B8"/>
    <w:rsid w:val="00D564E2"/>
    <w:rsid w:val="00D56CEA"/>
    <w:rsid w:val="00D61392"/>
    <w:rsid w:val="00D61528"/>
    <w:rsid w:val="00D63D85"/>
    <w:rsid w:val="00D65332"/>
    <w:rsid w:val="00D66118"/>
    <w:rsid w:val="00D6654F"/>
    <w:rsid w:val="00D6797D"/>
    <w:rsid w:val="00D72243"/>
    <w:rsid w:val="00D748CE"/>
    <w:rsid w:val="00D76624"/>
    <w:rsid w:val="00D7771A"/>
    <w:rsid w:val="00D81EC3"/>
    <w:rsid w:val="00D90845"/>
    <w:rsid w:val="00D91881"/>
    <w:rsid w:val="00D94417"/>
    <w:rsid w:val="00D94BC7"/>
    <w:rsid w:val="00D978EA"/>
    <w:rsid w:val="00DA2941"/>
    <w:rsid w:val="00DA53DD"/>
    <w:rsid w:val="00DA53E8"/>
    <w:rsid w:val="00DA55C4"/>
    <w:rsid w:val="00DA7335"/>
    <w:rsid w:val="00DA7434"/>
    <w:rsid w:val="00DB06C4"/>
    <w:rsid w:val="00DB0E74"/>
    <w:rsid w:val="00DB2B5D"/>
    <w:rsid w:val="00DB3DA5"/>
    <w:rsid w:val="00DB3FAC"/>
    <w:rsid w:val="00DB4F35"/>
    <w:rsid w:val="00DB5E3E"/>
    <w:rsid w:val="00DC4FF7"/>
    <w:rsid w:val="00DC557C"/>
    <w:rsid w:val="00DC6511"/>
    <w:rsid w:val="00DC77E3"/>
    <w:rsid w:val="00DD4332"/>
    <w:rsid w:val="00DD6F13"/>
    <w:rsid w:val="00DD7CC7"/>
    <w:rsid w:val="00DE03F0"/>
    <w:rsid w:val="00DE5A9C"/>
    <w:rsid w:val="00DF2044"/>
    <w:rsid w:val="00DF2530"/>
    <w:rsid w:val="00DF3ACD"/>
    <w:rsid w:val="00DF3AE7"/>
    <w:rsid w:val="00DF4F8B"/>
    <w:rsid w:val="00DF76F9"/>
    <w:rsid w:val="00E01F82"/>
    <w:rsid w:val="00E02C3F"/>
    <w:rsid w:val="00E02E90"/>
    <w:rsid w:val="00E04083"/>
    <w:rsid w:val="00E04726"/>
    <w:rsid w:val="00E10EC6"/>
    <w:rsid w:val="00E1138C"/>
    <w:rsid w:val="00E11E40"/>
    <w:rsid w:val="00E14773"/>
    <w:rsid w:val="00E20868"/>
    <w:rsid w:val="00E24641"/>
    <w:rsid w:val="00E24D67"/>
    <w:rsid w:val="00E2741D"/>
    <w:rsid w:val="00E31353"/>
    <w:rsid w:val="00E357F7"/>
    <w:rsid w:val="00E35AB0"/>
    <w:rsid w:val="00E4151A"/>
    <w:rsid w:val="00E421D0"/>
    <w:rsid w:val="00E43FEE"/>
    <w:rsid w:val="00E44FEC"/>
    <w:rsid w:val="00E4570B"/>
    <w:rsid w:val="00E46530"/>
    <w:rsid w:val="00E47434"/>
    <w:rsid w:val="00E513B5"/>
    <w:rsid w:val="00E518EC"/>
    <w:rsid w:val="00E5286C"/>
    <w:rsid w:val="00E52E6C"/>
    <w:rsid w:val="00E544EF"/>
    <w:rsid w:val="00E55202"/>
    <w:rsid w:val="00E56BB7"/>
    <w:rsid w:val="00E57346"/>
    <w:rsid w:val="00E5751E"/>
    <w:rsid w:val="00E57BFA"/>
    <w:rsid w:val="00E60BA3"/>
    <w:rsid w:val="00E60E9F"/>
    <w:rsid w:val="00E706B1"/>
    <w:rsid w:val="00E725BE"/>
    <w:rsid w:val="00E72705"/>
    <w:rsid w:val="00E729B3"/>
    <w:rsid w:val="00E7400C"/>
    <w:rsid w:val="00E7482D"/>
    <w:rsid w:val="00E74A1B"/>
    <w:rsid w:val="00E77A7F"/>
    <w:rsid w:val="00E843B6"/>
    <w:rsid w:val="00E85B94"/>
    <w:rsid w:val="00E86EF2"/>
    <w:rsid w:val="00E9026A"/>
    <w:rsid w:val="00E95DAD"/>
    <w:rsid w:val="00E9619C"/>
    <w:rsid w:val="00EA0122"/>
    <w:rsid w:val="00EA4DAC"/>
    <w:rsid w:val="00EA5BCD"/>
    <w:rsid w:val="00EA5DD5"/>
    <w:rsid w:val="00EA7A4B"/>
    <w:rsid w:val="00EB2704"/>
    <w:rsid w:val="00EB4018"/>
    <w:rsid w:val="00EB56A1"/>
    <w:rsid w:val="00EB5DB9"/>
    <w:rsid w:val="00EB5FE5"/>
    <w:rsid w:val="00EB6117"/>
    <w:rsid w:val="00EB652F"/>
    <w:rsid w:val="00EC0AAF"/>
    <w:rsid w:val="00EC23DA"/>
    <w:rsid w:val="00EC26B2"/>
    <w:rsid w:val="00EC2F3F"/>
    <w:rsid w:val="00EC5325"/>
    <w:rsid w:val="00EC63AE"/>
    <w:rsid w:val="00EC64E7"/>
    <w:rsid w:val="00EC69D9"/>
    <w:rsid w:val="00ED178E"/>
    <w:rsid w:val="00ED4482"/>
    <w:rsid w:val="00ED60A3"/>
    <w:rsid w:val="00ED6639"/>
    <w:rsid w:val="00ED782B"/>
    <w:rsid w:val="00ED7D6B"/>
    <w:rsid w:val="00EE13D4"/>
    <w:rsid w:val="00EE2216"/>
    <w:rsid w:val="00EE26BE"/>
    <w:rsid w:val="00EF1013"/>
    <w:rsid w:val="00EF3885"/>
    <w:rsid w:val="00EF5759"/>
    <w:rsid w:val="00EF5FDA"/>
    <w:rsid w:val="00F04B2A"/>
    <w:rsid w:val="00F04F8D"/>
    <w:rsid w:val="00F05276"/>
    <w:rsid w:val="00F06CD2"/>
    <w:rsid w:val="00F07AA7"/>
    <w:rsid w:val="00F10815"/>
    <w:rsid w:val="00F10AFA"/>
    <w:rsid w:val="00F14FE5"/>
    <w:rsid w:val="00F15124"/>
    <w:rsid w:val="00F24CD0"/>
    <w:rsid w:val="00F256F8"/>
    <w:rsid w:val="00F276B3"/>
    <w:rsid w:val="00F31551"/>
    <w:rsid w:val="00F31B4B"/>
    <w:rsid w:val="00F440C4"/>
    <w:rsid w:val="00F4421F"/>
    <w:rsid w:val="00F4584A"/>
    <w:rsid w:val="00F461D9"/>
    <w:rsid w:val="00F4669A"/>
    <w:rsid w:val="00F47DCC"/>
    <w:rsid w:val="00F5090C"/>
    <w:rsid w:val="00F52549"/>
    <w:rsid w:val="00F53A2E"/>
    <w:rsid w:val="00F575CC"/>
    <w:rsid w:val="00F610C9"/>
    <w:rsid w:val="00F61A7B"/>
    <w:rsid w:val="00F62564"/>
    <w:rsid w:val="00F636E2"/>
    <w:rsid w:val="00F63985"/>
    <w:rsid w:val="00F70910"/>
    <w:rsid w:val="00F70CE7"/>
    <w:rsid w:val="00F74BC6"/>
    <w:rsid w:val="00F80774"/>
    <w:rsid w:val="00F825A2"/>
    <w:rsid w:val="00F83284"/>
    <w:rsid w:val="00F835D9"/>
    <w:rsid w:val="00F8426B"/>
    <w:rsid w:val="00F8530C"/>
    <w:rsid w:val="00F87250"/>
    <w:rsid w:val="00F872E6"/>
    <w:rsid w:val="00F90987"/>
    <w:rsid w:val="00F909F0"/>
    <w:rsid w:val="00F935B8"/>
    <w:rsid w:val="00F93A7B"/>
    <w:rsid w:val="00F95A4C"/>
    <w:rsid w:val="00F97B87"/>
    <w:rsid w:val="00FA13E3"/>
    <w:rsid w:val="00FA632B"/>
    <w:rsid w:val="00FB50DD"/>
    <w:rsid w:val="00FB6041"/>
    <w:rsid w:val="00FB647A"/>
    <w:rsid w:val="00FC0C89"/>
    <w:rsid w:val="00FC13CA"/>
    <w:rsid w:val="00FC22B9"/>
    <w:rsid w:val="00FC23CD"/>
    <w:rsid w:val="00FC26BE"/>
    <w:rsid w:val="00FC395E"/>
    <w:rsid w:val="00FC7F2D"/>
    <w:rsid w:val="00FD07AB"/>
    <w:rsid w:val="00FD2066"/>
    <w:rsid w:val="00FD2E76"/>
    <w:rsid w:val="00FD46D0"/>
    <w:rsid w:val="00FD48EB"/>
    <w:rsid w:val="00FD5C56"/>
    <w:rsid w:val="00FD66E4"/>
    <w:rsid w:val="00FD783E"/>
    <w:rsid w:val="00FE0131"/>
    <w:rsid w:val="00FE0136"/>
    <w:rsid w:val="00FE0B01"/>
    <w:rsid w:val="00FE0B0E"/>
    <w:rsid w:val="00FE1149"/>
    <w:rsid w:val="00FE4BAF"/>
    <w:rsid w:val="00FE56E3"/>
    <w:rsid w:val="00FE585C"/>
    <w:rsid w:val="00FE7C2E"/>
    <w:rsid w:val="00FE7D63"/>
    <w:rsid w:val="00FF3696"/>
    <w:rsid w:val="00FF47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35268E"/>
  <w15:docId w15:val="{554C6866-EA83-4BA7-9B2D-F668B135A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168C4"/>
  </w:style>
  <w:style w:type="paragraph" w:styleId="Nagwek1">
    <w:name w:val="heading 1"/>
    <w:basedOn w:val="Normalny"/>
    <w:next w:val="Normalny"/>
    <w:link w:val="Nagwek1Znak"/>
    <w:uiPriority w:val="99"/>
    <w:qFormat/>
    <w:rsid w:val="009B5966"/>
    <w:pPr>
      <w:keepNext/>
      <w:spacing w:before="240" w:after="60"/>
      <w:outlineLvl w:val="0"/>
    </w:pPr>
    <w:rPr>
      <w:rFonts w:ascii="Arial" w:eastAsia="Times New Roman" w:hAnsi="Arial" w:cs="Times New Roman"/>
      <w:b/>
      <w:kern w:val="32"/>
      <w:sz w:val="32"/>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1,Numerowanie,Akapit z listą5,T_SZ_List Paragraph,normalny tekst,Akapit z listą BS,Kolorowa lista — akcent 11,CW_Lista,Colorful List Accent 1,List Paragraph,Akapit z listą4,Akapit z listą1,Średnia siatka 1 — akcent 21,sw tekst,Obiekt,l"/>
    <w:basedOn w:val="Normalny"/>
    <w:link w:val="AkapitzlistZnak"/>
    <w:uiPriority w:val="34"/>
    <w:qFormat/>
    <w:rsid w:val="006A08C1"/>
    <w:pPr>
      <w:ind w:left="720"/>
      <w:contextualSpacing/>
    </w:pPr>
  </w:style>
  <w:style w:type="paragraph" w:customStyle="1" w:styleId="Default">
    <w:name w:val="Default"/>
    <w:qFormat/>
    <w:rsid w:val="00F14FE5"/>
    <w:pPr>
      <w:autoSpaceDE w:val="0"/>
      <w:autoSpaceDN w:val="0"/>
      <w:adjustRightInd w:val="0"/>
    </w:pPr>
    <w:rPr>
      <w:rFonts w:ascii="Arial" w:eastAsia="Calibri" w:hAnsi="Arial" w:cs="Arial"/>
      <w:color w:val="000000"/>
    </w:rPr>
  </w:style>
  <w:style w:type="paragraph" w:styleId="Tekstprzypisudolnego">
    <w:name w:val="footnote text"/>
    <w:aliases w:val="Podrozdział,Footnote,Podrozdzia3"/>
    <w:basedOn w:val="Normalny"/>
    <w:link w:val="TekstprzypisudolnegoZnak"/>
    <w:uiPriority w:val="99"/>
    <w:unhideWhenUsed/>
    <w:rsid w:val="00F14FE5"/>
    <w:pPr>
      <w:ind w:left="720" w:hanging="720"/>
      <w:jc w:val="both"/>
    </w:pPr>
    <w:rPr>
      <w:rFonts w:ascii="Times New Roman" w:eastAsia="Calibri" w:hAnsi="Times New Roman" w:cs="Times New Roman"/>
      <w:sz w:val="20"/>
      <w:szCs w:val="20"/>
      <w:u w:color="000000"/>
      <w:lang w:eastAsia="en-GB"/>
    </w:rPr>
  </w:style>
  <w:style w:type="character" w:customStyle="1" w:styleId="TekstprzypisudolnegoZnak">
    <w:name w:val="Tekst przypisu dolnego Znak"/>
    <w:aliases w:val="Podrozdział Znak,Footnote Znak,Podrozdzia3 Znak"/>
    <w:basedOn w:val="Domylnaczcionkaakapitu"/>
    <w:link w:val="Tekstprzypisudolnego"/>
    <w:uiPriority w:val="99"/>
    <w:qFormat/>
    <w:rsid w:val="00F14FE5"/>
    <w:rPr>
      <w:rFonts w:ascii="Times New Roman" w:eastAsia="Calibri" w:hAnsi="Times New Roman" w:cs="Times New Roman"/>
      <w:sz w:val="20"/>
      <w:szCs w:val="20"/>
      <w:u w:color="000000"/>
      <w:lang w:eastAsia="en-GB"/>
    </w:rPr>
  </w:style>
  <w:style w:type="character" w:styleId="Odwoanieprzypisudolnego">
    <w:name w:val="footnote reference"/>
    <w:uiPriority w:val="99"/>
    <w:unhideWhenUsed/>
    <w:rsid w:val="00F14FE5"/>
    <w:rPr>
      <w:shd w:val="clear" w:color="auto" w:fill="auto"/>
      <w:vertAlign w:val="superscript"/>
    </w:rPr>
  </w:style>
  <w:style w:type="paragraph" w:styleId="Nagwek">
    <w:name w:val="header"/>
    <w:aliases w:val="Nagłówek strony"/>
    <w:basedOn w:val="Normalny"/>
    <w:link w:val="NagwekZnak"/>
    <w:uiPriority w:val="99"/>
    <w:unhideWhenUsed/>
    <w:rsid w:val="00F14FE5"/>
    <w:pPr>
      <w:tabs>
        <w:tab w:val="center" w:pos="4536"/>
        <w:tab w:val="right" w:pos="9072"/>
      </w:tabs>
    </w:pPr>
  </w:style>
  <w:style w:type="character" w:customStyle="1" w:styleId="NagwekZnak">
    <w:name w:val="Nagłówek Znak"/>
    <w:aliases w:val="Nagłówek strony Znak"/>
    <w:basedOn w:val="Domylnaczcionkaakapitu"/>
    <w:link w:val="Nagwek"/>
    <w:uiPriority w:val="99"/>
    <w:qFormat/>
    <w:rsid w:val="00F14FE5"/>
  </w:style>
  <w:style w:type="paragraph" w:styleId="Stopka">
    <w:name w:val="footer"/>
    <w:basedOn w:val="Normalny"/>
    <w:link w:val="StopkaZnak"/>
    <w:uiPriority w:val="99"/>
    <w:unhideWhenUsed/>
    <w:rsid w:val="00F14FE5"/>
    <w:pPr>
      <w:tabs>
        <w:tab w:val="center" w:pos="4536"/>
        <w:tab w:val="right" w:pos="9072"/>
      </w:tabs>
    </w:pPr>
  </w:style>
  <w:style w:type="character" w:customStyle="1" w:styleId="StopkaZnak">
    <w:name w:val="Stopka Znak"/>
    <w:basedOn w:val="Domylnaczcionkaakapitu"/>
    <w:link w:val="Stopka"/>
    <w:uiPriority w:val="99"/>
    <w:rsid w:val="00F14FE5"/>
  </w:style>
  <w:style w:type="character" w:customStyle="1" w:styleId="AkapitzlistZnak">
    <w:name w:val="Akapit z listą Znak"/>
    <w:aliases w:val="L1 Znak,Numerowanie Znak,Akapit z listą5 Znak,T_SZ_List Paragraph Znak,normalny tekst Znak,Akapit z listą BS Znak,Kolorowa lista — akcent 11 Znak,CW_Lista Znak,Colorful List Accent 1 Znak,List Paragraph Znak,Akapit z listą4 Znak"/>
    <w:link w:val="Akapitzlist"/>
    <w:uiPriority w:val="34"/>
    <w:qFormat/>
    <w:locked/>
    <w:rsid w:val="00592852"/>
  </w:style>
  <w:style w:type="paragraph" w:styleId="Tekstpodstawowy">
    <w:name w:val="Body Text"/>
    <w:basedOn w:val="Normalny"/>
    <w:link w:val="TekstpodstawowyZnak1"/>
    <w:rsid w:val="00592852"/>
    <w:pPr>
      <w:suppressAutoHyphens/>
      <w:spacing w:line="360" w:lineRule="auto"/>
      <w:jc w:val="both"/>
    </w:pPr>
    <w:rPr>
      <w:rFonts w:ascii="Arial" w:eastAsia="Times New Roman" w:hAnsi="Arial" w:cs="Arial"/>
      <w:b/>
      <w:bCs/>
      <w:sz w:val="20"/>
      <w:szCs w:val="20"/>
      <w:lang w:eastAsia="ar-SA"/>
    </w:rPr>
  </w:style>
  <w:style w:type="character" w:customStyle="1" w:styleId="TekstpodstawowyZnak">
    <w:name w:val="Tekst podstawowy Znak"/>
    <w:basedOn w:val="Domylnaczcionkaakapitu"/>
    <w:uiPriority w:val="99"/>
    <w:semiHidden/>
    <w:rsid w:val="00592852"/>
  </w:style>
  <w:style w:type="character" w:customStyle="1" w:styleId="TekstpodstawowyZnak1">
    <w:name w:val="Tekst podstawowy Znak1"/>
    <w:basedOn w:val="Domylnaczcionkaakapitu"/>
    <w:link w:val="Tekstpodstawowy"/>
    <w:rsid w:val="00592852"/>
    <w:rPr>
      <w:rFonts w:ascii="Arial" w:eastAsia="Times New Roman" w:hAnsi="Arial" w:cs="Arial"/>
      <w:b/>
      <w:bCs/>
      <w:sz w:val="20"/>
      <w:szCs w:val="20"/>
      <w:lang w:eastAsia="ar-SA"/>
    </w:rPr>
  </w:style>
  <w:style w:type="character" w:styleId="Odwoaniedokomentarza">
    <w:name w:val="annotation reference"/>
    <w:basedOn w:val="Domylnaczcionkaakapitu"/>
    <w:uiPriority w:val="99"/>
    <w:unhideWhenUsed/>
    <w:qFormat/>
    <w:rsid w:val="00592852"/>
    <w:rPr>
      <w:sz w:val="18"/>
      <w:szCs w:val="18"/>
    </w:rPr>
  </w:style>
  <w:style w:type="paragraph" w:styleId="Tekstkomentarza">
    <w:name w:val="annotation text"/>
    <w:basedOn w:val="Normalny"/>
    <w:link w:val="TekstkomentarzaZnak"/>
    <w:uiPriority w:val="99"/>
    <w:unhideWhenUsed/>
    <w:qFormat/>
    <w:rsid w:val="00592852"/>
  </w:style>
  <w:style w:type="character" w:customStyle="1" w:styleId="TekstkomentarzaZnak">
    <w:name w:val="Tekst komentarza Znak"/>
    <w:basedOn w:val="Domylnaczcionkaakapitu"/>
    <w:link w:val="Tekstkomentarza"/>
    <w:uiPriority w:val="99"/>
    <w:qFormat/>
    <w:rsid w:val="00592852"/>
  </w:style>
  <w:style w:type="paragraph" w:styleId="Tematkomentarza">
    <w:name w:val="annotation subject"/>
    <w:basedOn w:val="Tekstkomentarza"/>
    <w:next w:val="Tekstkomentarza"/>
    <w:link w:val="TematkomentarzaZnak"/>
    <w:uiPriority w:val="99"/>
    <w:semiHidden/>
    <w:unhideWhenUsed/>
    <w:rsid w:val="00592852"/>
    <w:rPr>
      <w:b/>
      <w:bCs/>
      <w:sz w:val="20"/>
      <w:szCs w:val="20"/>
    </w:rPr>
  </w:style>
  <w:style w:type="character" w:customStyle="1" w:styleId="TematkomentarzaZnak">
    <w:name w:val="Temat komentarza Znak"/>
    <w:basedOn w:val="TekstkomentarzaZnak"/>
    <w:link w:val="Tematkomentarza"/>
    <w:uiPriority w:val="99"/>
    <w:semiHidden/>
    <w:rsid w:val="00592852"/>
    <w:rPr>
      <w:b/>
      <w:bCs/>
      <w:sz w:val="20"/>
      <w:szCs w:val="20"/>
    </w:rPr>
  </w:style>
  <w:style w:type="paragraph" w:styleId="Tekstdymka">
    <w:name w:val="Balloon Text"/>
    <w:basedOn w:val="Normalny"/>
    <w:link w:val="TekstdymkaZnak"/>
    <w:uiPriority w:val="99"/>
    <w:semiHidden/>
    <w:unhideWhenUsed/>
    <w:rsid w:val="00592852"/>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592852"/>
    <w:rPr>
      <w:rFonts w:ascii="Times New Roman" w:hAnsi="Times New Roman" w:cs="Times New Roman"/>
      <w:sz w:val="18"/>
      <w:szCs w:val="18"/>
    </w:rPr>
  </w:style>
  <w:style w:type="paragraph" w:styleId="Lista">
    <w:name w:val="List"/>
    <w:basedOn w:val="Tekstpodstawowy"/>
    <w:rsid w:val="00230D9C"/>
  </w:style>
  <w:style w:type="paragraph" w:customStyle="1" w:styleId="tyt">
    <w:name w:val="tyt"/>
    <w:basedOn w:val="Normalny"/>
    <w:uiPriority w:val="99"/>
    <w:qFormat/>
    <w:rsid w:val="0007431A"/>
    <w:pPr>
      <w:keepNext/>
      <w:spacing w:before="60" w:after="60"/>
      <w:jc w:val="center"/>
    </w:pPr>
    <w:rPr>
      <w:rFonts w:ascii="Times New Roman" w:eastAsia="Times New Roman" w:hAnsi="Times New Roman" w:cs="Times New Roman"/>
      <w:b/>
      <w:bCs/>
      <w:lang w:eastAsia="pl-PL"/>
    </w:rPr>
  </w:style>
  <w:style w:type="table" w:styleId="Tabela-Siatka">
    <w:name w:val="Table Grid"/>
    <w:basedOn w:val="Standardowy"/>
    <w:uiPriority w:val="39"/>
    <w:rsid w:val="00850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67208E"/>
    <w:rPr>
      <w:color w:val="0563C1" w:themeColor="hyperlink"/>
      <w:u w:val="single"/>
    </w:rPr>
  </w:style>
  <w:style w:type="paragraph" w:customStyle="1" w:styleId="p1">
    <w:name w:val="p1"/>
    <w:basedOn w:val="Normalny"/>
    <w:rsid w:val="007360FE"/>
    <w:rPr>
      <w:rFonts w:ascii="Helvetica" w:hAnsi="Helvetica" w:cs="Times New Roman"/>
      <w:sz w:val="15"/>
      <w:szCs w:val="15"/>
      <w:lang w:eastAsia="pl-PL"/>
    </w:rPr>
  </w:style>
  <w:style w:type="character" w:customStyle="1" w:styleId="apple-converted-space">
    <w:name w:val="apple-converted-space"/>
    <w:basedOn w:val="Domylnaczcionkaakapitu"/>
    <w:rsid w:val="007360FE"/>
  </w:style>
  <w:style w:type="paragraph" w:customStyle="1" w:styleId="ox-5f93f263b1-msonormal">
    <w:name w:val="ox-5f93f263b1-msonormal"/>
    <w:basedOn w:val="Normalny"/>
    <w:rsid w:val="00390B06"/>
    <w:pPr>
      <w:spacing w:before="100" w:beforeAutospacing="1" w:after="100" w:afterAutospacing="1"/>
    </w:pPr>
    <w:rPr>
      <w:rFonts w:ascii="Times New Roman" w:eastAsia="Calibri" w:hAnsi="Times New Roman" w:cs="Times New Roman"/>
      <w:lang w:eastAsia="pl-PL"/>
    </w:rPr>
  </w:style>
  <w:style w:type="paragraph" w:styleId="Tekstprzypisukocowego">
    <w:name w:val="endnote text"/>
    <w:basedOn w:val="Normalny"/>
    <w:link w:val="TekstprzypisukocowegoZnak"/>
    <w:uiPriority w:val="99"/>
    <w:semiHidden/>
    <w:unhideWhenUsed/>
    <w:rsid w:val="00C64079"/>
    <w:rPr>
      <w:sz w:val="20"/>
      <w:szCs w:val="20"/>
    </w:rPr>
  </w:style>
  <w:style w:type="character" w:customStyle="1" w:styleId="TekstprzypisukocowegoZnak">
    <w:name w:val="Tekst przypisu końcowego Znak"/>
    <w:basedOn w:val="Domylnaczcionkaakapitu"/>
    <w:link w:val="Tekstprzypisukocowego"/>
    <w:uiPriority w:val="99"/>
    <w:semiHidden/>
    <w:rsid w:val="00C64079"/>
    <w:rPr>
      <w:sz w:val="20"/>
      <w:szCs w:val="20"/>
    </w:rPr>
  </w:style>
  <w:style w:type="character" w:styleId="Odwoanieprzypisukocowego">
    <w:name w:val="endnote reference"/>
    <w:basedOn w:val="Domylnaczcionkaakapitu"/>
    <w:uiPriority w:val="99"/>
    <w:semiHidden/>
    <w:unhideWhenUsed/>
    <w:rsid w:val="00C64079"/>
    <w:rPr>
      <w:vertAlign w:val="superscript"/>
    </w:rPr>
  </w:style>
  <w:style w:type="paragraph" w:customStyle="1" w:styleId="ox-2f2e412c31-msolistparagraph">
    <w:name w:val="ox-2f2e412c31-msolistparagraph"/>
    <w:basedOn w:val="Normalny"/>
    <w:uiPriority w:val="99"/>
    <w:rsid w:val="00277383"/>
    <w:pPr>
      <w:spacing w:before="100" w:beforeAutospacing="1" w:after="100" w:afterAutospacing="1"/>
    </w:pPr>
    <w:rPr>
      <w:rFonts w:ascii="Times New Roman" w:eastAsia="Calibri" w:hAnsi="Times New Roman" w:cs="Times New Roman"/>
      <w:lang w:eastAsia="pl-PL"/>
    </w:rPr>
  </w:style>
  <w:style w:type="character" w:customStyle="1" w:styleId="Nagwek1Znak">
    <w:name w:val="Nagłówek 1 Znak"/>
    <w:basedOn w:val="Domylnaczcionkaakapitu"/>
    <w:link w:val="Nagwek1"/>
    <w:uiPriority w:val="99"/>
    <w:rsid w:val="009B5966"/>
    <w:rPr>
      <w:rFonts w:ascii="Arial" w:eastAsia="Times New Roman" w:hAnsi="Arial" w:cs="Times New Roman"/>
      <w:b/>
      <w:kern w:val="32"/>
      <w:sz w:val="32"/>
      <w:szCs w:val="20"/>
      <w:lang w:eastAsia="pl-PL"/>
    </w:rPr>
  </w:style>
  <w:style w:type="paragraph" w:customStyle="1" w:styleId="m8069290857866364993gmail-text-justify">
    <w:name w:val="m_8069290857866364993gmail-text-justify"/>
    <w:basedOn w:val="Normalny"/>
    <w:qFormat/>
    <w:rsid w:val="00CA104F"/>
    <w:pPr>
      <w:spacing w:before="100" w:beforeAutospacing="1" w:after="100" w:afterAutospacing="1"/>
    </w:pPr>
    <w:rPr>
      <w:rFonts w:ascii="Times New Roman" w:eastAsia="Times New Roman" w:hAnsi="Times New Roman" w:cs="Times New Roman"/>
      <w:lang w:eastAsia="pl-PL"/>
    </w:rPr>
  </w:style>
  <w:style w:type="character" w:customStyle="1" w:styleId="Zakotwiczenieprzypisudolnego">
    <w:name w:val="Zakotwiczenie przypisu dolnego"/>
    <w:rsid w:val="00FB647A"/>
    <w:rPr>
      <w:vertAlign w:val="superscript"/>
    </w:rPr>
  </w:style>
  <w:style w:type="character" w:customStyle="1" w:styleId="Znakiprzypiswdolnych">
    <w:name w:val="Znaki przypisów dolnych"/>
    <w:qFormat/>
    <w:rsid w:val="00FB647A"/>
  </w:style>
  <w:style w:type="character" w:customStyle="1" w:styleId="Domylnaczcionkaakapitu1">
    <w:name w:val="Domyślna czcionka akapitu1"/>
    <w:qFormat/>
    <w:rsid w:val="00800F3C"/>
  </w:style>
  <w:style w:type="paragraph" w:customStyle="1" w:styleId="Standarduser">
    <w:name w:val="Standard (user)"/>
    <w:rsid w:val="00800F3C"/>
    <w:pPr>
      <w:widowControl w:val="0"/>
      <w:suppressAutoHyphens/>
      <w:textAlignment w:val="baseline"/>
    </w:pPr>
    <w:rPr>
      <w:rFonts w:ascii="Times New Roman" w:eastAsia="Times New Roman" w:hAnsi="Times New Roman" w:cs="Times New Roman"/>
      <w:sz w:val="20"/>
      <w:szCs w:val="20"/>
      <w:lang w:eastAsia="pl-PL"/>
    </w:rPr>
  </w:style>
  <w:style w:type="paragraph" w:customStyle="1" w:styleId="Textbody">
    <w:name w:val="Text body"/>
    <w:basedOn w:val="Normalny"/>
    <w:rsid w:val="00BB6FF2"/>
    <w:pPr>
      <w:widowControl w:val="0"/>
      <w:suppressAutoHyphens/>
      <w:autoSpaceDN w:val="0"/>
      <w:spacing w:after="120"/>
      <w:textAlignment w:val="baseline"/>
    </w:pPr>
    <w:rPr>
      <w:rFonts w:ascii="Times New Roman" w:eastAsia="SimSun" w:hAnsi="Times New Roman" w:cs="Mangal"/>
      <w:kern w:val="3"/>
      <w:lang w:eastAsia="zh-CN" w:bidi="hi-IN"/>
    </w:rPr>
  </w:style>
  <w:style w:type="paragraph" w:styleId="Bezodstpw">
    <w:name w:val="No Spacing"/>
    <w:basedOn w:val="Normalny"/>
    <w:uiPriority w:val="1"/>
    <w:qFormat/>
    <w:rsid w:val="006512F1"/>
    <w:pPr>
      <w:spacing w:before="100" w:beforeAutospacing="1" w:after="100" w:afterAutospacing="1"/>
    </w:pPr>
    <w:rPr>
      <w:rFonts w:ascii="Times New Roman" w:eastAsia="Times New Roman" w:hAnsi="Times New Roman" w:cs="Times New Roman"/>
      <w:lang w:eastAsia="pl-PL"/>
    </w:rPr>
  </w:style>
  <w:style w:type="paragraph" w:customStyle="1" w:styleId="pkt">
    <w:name w:val="pkt"/>
    <w:basedOn w:val="Normalny"/>
    <w:qFormat/>
    <w:rsid w:val="00C204F5"/>
    <w:pPr>
      <w:autoSpaceDE w:val="0"/>
      <w:autoSpaceDN w:val="0"/>
      <w:spacing w:before="60" w:after="60" w:line="360" w:lineRule="auto"/>
      <w:ind w:left="851" w:hanging="295"/>
      <w:jc w:val="both"/>
    </w:pPr>
    <w:rPr>
      <w:rFonts w:ascii="Univers-PL" w:eastAsia="Times New Roman" w:hAnsi="Univers-PL" w:cs="Times New Roman"/>
      <w:sz w:val="19"/>
      <w:szCs w:val="19"/>
      <w:u w:color="000000"/>
      <w:lang w:eastAsia="pl-PL"/>
    </w:rPr>
  </w:style>
  <w:style w:type="paragraph" w:customStyle="1" w:styleId="redniasiatka21">
    <w:name w:val="Średnia siatka 21"/>
    <w:link w:val="redniasiatka2Znak"/>
    <w:uiPriority w:val="99"/>
    <w:qFormat/>
    <w:rsid w:val="00F93A7B"/>
    <w:pPr>
      <w:suppressAutoHyphens/>
      <w:autoSpaceDN w:val="0"/>
      <w:ind w:left="190" w:hanging="10"/>
      <w:jc w:val="both"/>
      <w:textAlignment w:val="baseline"/>
    </w:pPr>
    <w:rPr>
      <w:rFonts w:ascii="Times New Roman" w:eastAsia="Calibri" w:hAnsi="Times New Roman" w:cs="Times New Roman"/>
      <w:color w:val="000000"/>
      <w:sz w:val="22"/>
      <w:szCs w:val="22"/>
      <w:lang w:eastAsia="pl-PL"/>
    </w:rPr>
  </w:style>
  <w:style w:type="character" w:customStyle="1" w:styleId="redniasiatka2Znak">
    <w:name w:val="Średnia siatka 2 Znak"/>
    <w:link w:val="redniasiatka21"/>
    <w:uiPriority w:val="99"/>
    <w:locked/>
    <w:rsid w:val="00F93A7B"/>
    <w:rPr>
      <w:rFonts w:ascii="Times New Roman" w:eastAsia="Calibri" w:hAnsi="Times New Roman" w:cs="Times New Roman"/>
      <w:color w:val="000000"/>
      <w:sz w:val="22"/>
      <w:szCs w:val="22"/>
      <w:lang w:eastAsia="pl-PL"/>
    </w:rPr>
  </w:style>
  <w:style w:type="paragraph" w:styleId="Poprawka">
    <w:name w:val="Revision"/>
    <w:hidden/>
    <w:uiPriority w:val="99"/>
    <w:semiHidden/>
    <w:rsid w:val="002C710A"/>
  </w:style>
  <w:style w:type="paragraph" w:styleId="NormalnyWeb">
    <w:name w:val="Normal (Web)"/>
    <w:basedOn w:val="Normalny"/>
    <w:uiPriority w:val="99"/>
    <w:semiHidden/>
    <w:unhideWhenUsed/>
    <w:rsid w:val="00DB2B5D"/>
    <w:pPr>
      <w:spacing w:before="100" w:beforeAutospacing="1" w:after="119"/>
    </w:pPr>
    <w:rPr>
      <w:rFonts w:ascii="Times New Roman" w:eastAsia="Times New Roman" w:hAnsi="Times New Roman" w:cs="Times New Roman"/>
      <w:lang w:eastAsia="pl-PL"/>
    </w:rPr>
  </w:style>
  <w:style w:type="paragraph" w:styleId="HTML-wstpniesformatowany">
    <w:name w:val="HTML Preformatted"/>
    <w:basedOn w:val="Normalny"/>
    <w:link w:val="HTML-wstpniesformatowanyZnak"/>
    <w:uiPriority w:val="99"/>
    <w:semiHidden/>
    <w:unhideWhenUsed/>
    <w:rsid w:val="00451B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451BF3"/>
    <w:rPr>
      <w:rFonts w:ascii="Courier New" w:eastAsia="Times New Roman" w:hAnsi="Courier New" w:cs="Courier New"/>
      <w:sz w:val="20"/>
      <w:szCs w:val="20"/>
      <w:lang w:eastAsia="pl-PL"/>
    </w:rPr>
  </w:style>
  <w:style w:type="character" w:customStyle="1" w:styleId="Teksttreci">
    <w:name w:val="Tekst treści_"/>
    <w:basedOn w:val="Domylnaczcionkaakapitu"/>
    <w:link w:val="Teksttreci0"/>
    <w:rsid w:val="00361B3F"/>
    <w:rPr>
      <w:rFonts w:ascii="Cambria" w:eastAsia="Cambria" w:hAnsi="Cambria" w:cs="Cambria"/>
      <w:shd w:val="clear" w:color="auto" w:fill="FFFFFF"/>
    </w:rPr>
  </w:style>
  <w:style w:type="paragraph" w:customStyle="1" w:styleId="Teksttreci0">
    <w:name w:val="Tekst treści"/>
    <w:basedOn w:val="Normalny"/>
    <w:link w:val="Teksttreci"/>
    <w:rsid w:val="00361B3F"/>
    <w:pPr>
      <w:widowControl w:val="0"/>
      <w:shd w:val="clear" w:color="auto" w:fill="FFFFFF"/>
      <w:spacing w:line="288" w:lineRule="auto"/>
    </w:pPr>
    <w:rPr>
      <w:rFonts w:ascii="Cambria" w:eastAsia="Cambria" w:hAnsi="Cambria" w:cs="Cambria"/>
    </w:rPr>
  </w:style>
  <w:style w:type="character" w:customStyle="1" w:styleId="x4k7w5x">
    <w:name w:val="x4k7w5x"/>
    <w:basedOn w:val="Domylnaczcionkaakapitu"/>
    <w:rsid w:val="00892620"/>
  </w:style>
  <w:style w:type="paragraph" w:customStyle="1" w:styleId="NEOmylniki">
    <w:name w:val="NEO myślniki"/>
    <w:basedOn w:val="Akapitzlist"/>
    <w:link w:val="NEOmylnikiZnak"/>
    <w:qFormat/>
    <w:rsid w:val="0017300E"/>
    <w:pPr>
      <w:numPr>
        <w:numId w:val="57"/>
      </w:numPr>
      <w:spacing w:after="120" w:line="360" w:lineRule="auto"/>
      <w:ind w:left="567"/>
      <w:jc w:val="both"/>
    </w:pPr>
    <w:rPr>
      <w:rFonts w:eastAsia="Times New Roman" w:cs="Times New Roman"/>
      <w:szCs w:val="20"/>
      <w:lang w:eastAsia="pl-PL"/>
    </w:rPr>
  </w:style>
  <w:style w:type="character" w:customStyle="1" w:styleId="NEOmylnikiZnak">
    <w:name w:val="NEO myślniki Znak"/>
    <w:basedOn w:val="Domylnaczcionkaakapitu"/>
    <w:link w:val="NEOmylniki"/>
    <w:rsid w:val="0017300E"/>
    <w:rPr>
      <w:rFonts w:eastAsia="Times New Roman" w:cs="Times New Roman"/>
      <w:szCs w:val="20"/>
      <w:lang w:eastAsia="pl-PL"/>
    </w:rPr>
  </w:style>
  <w:style w:type="character" w:styleId="Nierozpoznanawzmianka">
    <w:name w:val="Unresolved Mention"/>
    <w:basedOn w:val="Domylnaczcionkaakapitu"/>
    <w:uiPriority w:val="99"/>
    <w:semiHidden/>
    <w:unhideWhenUsed/>
    <w:rsid w:val="00D451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536239">
      <w:bodyDiv w:val="1"/>
      <w:marLeft w:val="0"/>
      <w:marRight w:val="0"/>
      <w:marTop w:val="0"/>
      <w:marBottom w:val="0"/>
      <w:divBdr>
        <w:top w:val="none" w:sz="0" w:space="0" w:color="auto"/>
        <w:left w:val="none" w:sz="0" w:space="0" w:color="auto"/>
        <w:bottom w:val="none" w:sz="0" w:space="0" w:color="auto"/>
        <w:right w:val="none" w:sz="0" w:space="0" w:color="auto"/>
      </w:divBdr>
    </w:div>
    <w:div w:id="432553941">
      <w:bodyDiv w:val="1"/>
      <w:marLeft w:val="0"/>
      <w:marRight w:val="0"/>
      <w:marTop w:val="0"/>
      <w:marBottom w:val="0"/>
      <w:divBdr>
        <w:top w:val="none" w:sz="0" w:space="0" w:color="auto"/>
        <w:left w:val="none" w:sz="0" w:space="0" w:color="auto"/>
        <w:bottom w:val="none" w:sz="0" w:space="0" w:color="auto"/>
        <w:right w:val="none" w:sz="0" w:space="0" w:color="auto"/>
      </w:divBdr>
    </w:div>
    <w:div w:id="552933626">
      <w:bodyDiv w:val="1"/>
      <w:marLeft w:val="0"/>
      <w:marRight w:val="0"/>
      <w:marTop w:val="0"/>
      <w:marBottom w:val="0"/>
      <w:divBdr>
        <w:top w:val="none" w:sz="0" w:space="0" w:color="auto"/>
        <w:left w:val="none" w:sz="0" w:space="0" w:color="auto"/>
        <w:bottom w:val="none" w:sz="0" w:space="0" w:color="auto"/>
        <w:right w:val="none" w:sz="0" w:space="0" w:color="auto"/>
      </w:divBdr>
      <w:divsChild>
        <w:div w:id="160509698">
          <w:marLeft w:val="0"/>
          <w:marRight w:val="0"/>
          <w:marTop w:val="72"/>
          <w:marBottom w:val="0"/>
          <w:divBdr>
            <w:top w:val="none" w:sz="0" w:space="0" w:color="auto"/>
            <w:left w:val="none" w:sz="0" w:space="0" w:color="auto"/>
            <w:bottom w:val="none" w:sz="0" w:space="0" w:color="auto"/>
            <w:right w:val="none" w:sz="0" w:space="0" w:color="auto"/>
          </w:divBdr>
          <w:divsChild>
            <w:div w:id="1117022705">
              <w:marLeft w:val="360"/>
              <w:marRight w:val="0"/>
              <w:marTop w:val="72"/>
              <w:marBottom w:val="72"/>
              <w:divBdr>
                <w:top w:val="none" w:sz="0" w:space="0" w:color="auto"/>
                <w:left w:val="none" w:sz="0" w:space="0" w:color="auto"/>
                <w:bottom w:val="none" w:sz="0" w:space="0" w:color="auto"/>
                <w:right w:val="none" w:sz="0" w:space="0" w:color="auto"/>
              </w:divBdr>
            </w:div>
            <w:div w:id="1705133735">
              <w:marLeft w:val="360"/>
              <w:marRight w:val="0"/>
              <w:marTop w:val="0"/>
              <w:marBottom w:val="72"/>
              <w:divBdr>
                <w:top w:val="none" w:sz="0" w:space="0" w:color="auto"/>
                <w:left w:val="none" w:sz="0" w:space="0" w:color="auto"/>
                <w:bottom w:val="none" w:sz="0" w:space="0" w:color="auto"/>
                <w:right w:val="none" w:sz="0" w:space="0" w:color="auto"/>
              </w:divBdr>
              <w:divsChild>
                <w:div w:id="1734886945">
                  <w:marLeft w:val="360"/>
                  <w:marRight w:val="0"/>
                  <w:marTop w:val="0"/>
                  <w:marBottom w:val="0"/>
                  <w:divBdr>
                    <w:top w:val="none" w:sz="0" w:space="0" w:color="auto"/>
                    <w:left w:val="none" w:sz="0" w:space="0" w:color="auto"/>
                    <w:bottom w:val="none" w:sz="0" w:space="0" w:color="auto"/>
                    <w:right w:val="none" w:sz="0" w:space="0" w:color="auto"/>
                  </w:divBdr>
                </w:div>
                <w:div w:id="1798182980">
                  <w:marLeft w:val="360"/>
                  <w:marRight w:val="0"/>
                  <w:marTop w:val="0"/>
                  <w:marBottom w:val="0"/>
                  <w:divBdr>
                    <w:top w:val="none" w:sz="0" w:space="0" w:color="auto"/>
                    <w:left w:val="none" w:sz="0" w:space="0" w:color="auto"/>
                    <w:bottom w:val="none" w:sz="0" w:space="0" w:color="auto"/>
                    <w:right w:val="none" w:sz="0" w:space="0" w:color="auto"/>
                  </w:divBdr>
                </w:div>
                <w:div w:id="1851138640">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990942313">
          <w:marLeft w:val="0"/>
          <w:marRight w:val="0"/>
          <w:marTop w:val="72"/>
          <w:marBottom w:val="0"/>
          <w:divBdr>
            <w:top w:val="none" w:sz="0" w:space="0" w:color="auto"/>
            <w:left w:val="none" w:sz="0" w:space="0" w:color="auto"/>
            <w:bottom w:val="none" w:sz="0" w:space="0" w:color="auto"/>
            <w:right w:val="none" w:sz="0" w:space="0" w:color="auto"/>
          </w:divBdr>
        </w:div>
        <w:div w:id="1936202448">
          <w:marLeft w:val="0"/>
          <w:marRight w:val="0"/>
          <w:marTop w:val="72"/>
          <w:marBottom w:val="0"/>
          <w:divBdr>
            <w:top w:val="none" w:sz="0" w:space="0" w:color="auto"/>
            <w:left w:val="none" w:sz="0" w:space="0" w:color="auto"/>
            <w:bottom w:val="none" w:sz="0" w:space="0" w:color="auto"/>
            <w:right w:val="none" w:sz="0" w:space="0" w:color="auto"/>
          </w:divBdr>
        </w:div>
      </w:divsChild>
    </w:div>
    <w:div w:id="722413706">
      <w:bodyDiv w:val="1"/>
      <w:marLeft w:val="0"/>
      <w:marRight w:val="0"/>
      <w:marTop w:val="0"/>
      <w:marBottom w:val="0"/>
      <w:divBdr>
        <w:top w:val="none" w:sz="0" w:space="0" w:color="auto"/>
        <w:left w:val="none" w:sz="0" w:space="0" w:color="auto"/>
        <w:bottom w:val="none" w:sz="0" w:space="0" w:color="auto"/>
        <w:right w:val="none" w:sz="0" w:space="0" w:color="auto"/>
      </w:divBdr>
    </w:div>
    <w:div w:id="1192066737">
      <w:bodyDiv w:val="1"/>
      <w:marLeft w:val="0"/>
      <w:marRight w:val="0"/>
      <w:marTop w:val="0"/>
      <w:marBottom w:val="0"/>
      <w:divBdr>
        <w:top w:val="none" w:sz="0" w:space="0" w:color="auto"/>
        <w:left w:val="none" w:sz="0" w:space="0" w:color="auto"/>
        <w:bottom w:val="none" w:sz="0" w:space="0" w:color="auto"/>
        <w:right w:val="none" w:sz="0" w:space="0" w:color="auto"/>
      </w:divBdr>
    </w:div>
    <w:div w:id="1713572758">
      <w:bodyDiv w:val="1"/>
      <w:marLeft w:val="0"/>
      <w:marRight w:val="0"/>
      <w:marTop w:val="0"/>
      <w:marBottom w:val="0"/>
      <w:divBdr>
        <w:top w:val="none" w:sz="0" w:space="0" w:color="auto"/>
        <w:left w:val="none" w:sz="0" w:space="0" w:color="auto"/>
        <w:bottom w:val="none" w:sz="0" w:space="0" w:color="auto"/>
        <w:right w:val="none" w:sz="0" w:space="0" w:color="auto"/>
      </w:divBdr>
    </w:div>
    <w:div w:id="1737824185">
      <w:bodyDiv w:val="1"/>
      <w:marLeft w:val="0"/>
      <w:marRight w:val="0"/>
      <w:marTop w:val="0"/>
      <w:marBottom w:val="0"/>
      <w:divBdr>
        <w:top w:val="none" w:sz="0" w:space="0" w:color="auto"/>
        <w:left w:val="none" w:sz="0" w:space="0" w:color="auto"/>
        <w:bottom w:val="none" w:sz="0" w:space="0" w:color="auto"/>
        <w:right w:val="none" w:sz="0" w:space="0" w:color="auto"/>
      </w:divBdr>
    </w:div>
    <w:div w:id="18377653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maslowice.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F37944E-F8FD-4759-9F20-9E7701C6E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1786</TotalTime>
  <Pages>38</Pages>
  <Words>12494</Words>
  <Characters>74970</Characters>
  <Application>Microsoft Office Word</Application>
  <DocSecurity>0</DocSecurity>
  <Lines>624</Lines>
  <Paragraphs>174</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87290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Słowikowski</dc:creator>
  <cp:keywords/>
  <dc:description/>
  <cp:lastModifiedBy>Robert Słowikowski</cp:lastModifiedBy>
  <cp:revision>153</cp:revision>
  <cp:lastPrinted>2022-03-02T08:23:00Z</cp:lastPrinted>
  <dcterms:created xsi:type="dcterms:W3CDTF">2022-05-24T11:45:00Z</dcterms:created>
  <dcterms:modified xsi:type="dcterms:W3CDTF">2025-07-24T13:26:00Z</dcterms:modified>
  <cp:category/>
</cp:coreProperties>
</file>