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552" w14:textId="52C2EE8F" w:rsidR="009B0C7C" w:rsidRDefault="009B0C7C" w:rsidP="001507EF">
      <w:pPr>
        <w:pStyle w:val="Tekstpodstawowy"/>
        <w:spacing w:before="77"/>
        <w:ind w:left="75"/>
        <w:jc w:val="center"/>
      </w:pPr>
      <w:r>
        <w:t>Załącznik nr 1 do SWZ</w:t>
      </w:r>
    </w:p>
    <w:p w14:paraId="0458FB25" w14:textId="2B39F42C" w:rsidR="001507EF" w:rsidRDefault="001507EF" w:rsidP="001507EF">
      <w:pPr>
        <w:pStyle w:val="Tekstpodstawowy"/>
        <w:spacing w:before="1"/>
        <w:ind w:left="76"/>
        <w:jc w:val="center"/>
      </w:pPr>
      <w:proofErr w:type="gramStart"/>
      <w:r>
        <w:t>UG.IOŚ</w:t>
      </w:r>
      <w:proofErr w:type="gramEnd"/>
      <w:r>
        <w:t>.271.</w:t>
      </w:r>
      <w:r w:rsidR="004D7CCB">
        <w:t>2</w:t>
      </w:r>
      <w:r w:rsidR="0076169D">
        <w:t>3</w:t>
      </w:r>
      <w:r>
        <w:t>.202</w:t>
      </w:r>
      <w:r w:rsidR="008879A7">
        <w:t>3</w:t>
      </w:r>
    </w:p>
    <w:p w14:paraId="1B46C0A3" w14:textId="77777777" w:rsidR="001507EF" w:rsidRDefault="001507EF" w:rsidP="009B0C7C">
      <w:pPr>
        <w:pStyle w:val="Tekstpodstawowy"/>
        <w:spacing w:before="77"/>
        <w:ind w:left="75"/>
        <w:jc w:val="right"/>
      </w:pPr>
    </w:p>
    <w:p w14:paraId="77B645E6" w14:textId="77777777" w:rsidR="00AE16C5" w:rsidRDefault="00954965">
      <w:pPr>
        <w:pStyle w:val="Tekstpodstawowy"/>
        <w:spacing w:before="77"/>
        <w:ind w:left="75"/>
        <w:jc w:val="center"/>
      </w:pPr>
      <w:r>
        <w:t>SZCZEGÓŁOWY</w:t>
      </w:r>
      <w:r>
        <w:rPr>
          <w:spacing w:val="-6"/>
        </w:rPr>
        <w:t xml:space="preserve"> </w:t>
      </w:r>
      <w:r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ZAMÓWIENIA.</w:t>
      </w:r>
    </w:p>
    <w:p w14:paraId="26A48F6D" w14:textId="77777777" w:rsidR="00AE16C5" w:rsidRDefault="00AE16C5">
      <w:pPr>
        <w:pStyle w:val="Tekstpodstawowy"/>
        <w:spacing w:before="2"/>
        <w:ind w:left="0"/>
        <w:jc w:val="left"/>
      </w:pPr>
    </w:p>
    <w:p w14:paraId="121F20A4" w14:textId="3D1E60C1" w:rsidR="00AE16C5" w:rsidRPr="00752410" w:rsidRDefault="00752410" w:rsidP="00752410">
      <w:pPr>
        <w:pStyle w:val="Tekstpodstawowy"/>
        <w:spacing w:before="10"/>
        <w:ind w:left="0"/>
        <w:jc w:val="center"/>
        <w:rPr>
          <w:b/>
          <w:bCs/>
          <w:sz w:val="23"/>
        </w:rPr>
      </w:pPr>
      <w:r w:rsidRPr="00752410">
        <w:rPr>
          <w:b/>
          <w:bCs/>
        </w:rPr>
        <w:t>Sukcesywnej dostawie oleju napędowego na potrzeby gminy Masłowice w 202</w:t>
      </w:r>
      <w:r w:rsidR="008879A7">
        <w:rPr>
          <w:b/>
          <w:bCs/>
        </w:rPr>
        <w:t xml:space="preserve">4 </w:t>
      </w:r>
      <w:r w:rsidRPr="00752410">
        <w:rPr>
          <w:b/>
          <w:bCs/>
        </w:rPr>
        <w:t>r.</w:t>
      </w:r>
    </w:p>
    <w:p w14:paraId="59864B47" w14:textId="77777777" w:rsidR="00AE16C5" w:rsidRDefault="00AE16C5">
      <w:pPr>
        <w:pStyle w:val="Tekstpodstawowy"/>
        <w:spacing w:before="1"/>
        <w:ind w:left="0"/>
        <w:jc w:val="left"/>
      </w:pPr>
    </w:p>
    <w:p w14:paraId="18EDFFE8" w14:textId="6EB60D9E" w:rsidR="00180E11" w:rsidRPr="00180E11" w:rsidRDefault="002F3C1C" w:rsidP="00A1511E">
      <w:pPr>
        <w:pStyle w:val="Tekstpodstawowy"/>
        <w:spacing w:line="276" w:lineRule="auto"/>
        <w:ind w:left="0" w:right="115"/>
        <w:rPr>
          <w:spacing w:val="-10"/>
        </w:rPr>
      </w:pPr>
      <w:r w:rsidRPr="001507EF">
        <w:t>Przedmiotem zamówienia jest sukcesywna dostawa oleju napędowego do silników</w:t>
      </w:r>
      <w:r w:rsidRPr="001507EF">
        <w:rPr>
          <w:spacing w:val="1"/>
        </w:rPr>
        <w:t xml:space="preserve"> </w:t>
      </w:r>
      <w:r w:rsidRPr="001507EF">
        <w:t xml:space="preserve">diesla na potrzeby Gminy Masłowice </w:t>
      </w:r>
      <w:r w:rsidRPr="001507EF">
        <w:rPr>
          <w:spacing w:val="-1"/>
        </w:rPr>
        <w:t>w</w:t>
      </w:r>
      <w:r w:rsidRPr="001507EF">
        <w:rPr>
          <w:spacing w:val="-12"/>
        </w:rPr>
        <w:t xml:space="preserve"> </w:t>
      </w:r>
      <w:r w:rsidRPr="001507EF">
        <w:rPr>
          <w:spacing w:val="-1"/>
        </w:rPr>
        <w:t>ilości</w:t>
      </w:r>
      <w:r w:rsidR="00180E11">
        <w:rPr>
          <w:spacing w:val="-1"/>
        </w:rPr>
        <w:t xml:space="preserve"> szacunkowej</w:t>
      </w:r>
      <w:r w:rsidR="00180E11">
        <w:rPr>
          <w:spacing w:val="-10"/>
        </w:rPr>
        <w:t>:</w:t>
      </w:r>
    </w:p>
    <w:p w14:paraId="176E829C" w14:textId="69590423" w:rsidR="00180E11" w:rsidRPr="00DC2A16" w:rsidRDefault="00180E11" w:rsidP="004D7CCB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180E11">
        <w:t>−</w:t>
      </w:r>
      <w:r w:rsidR="004D7CCB">
        <w:t xml:space="preserve"> </w:t>
      </w:r>
      <w:r w:rsidRPr="00DC2A16">
        <w:rPr>
          <w:sz w:val="24"/>
          <w:szCs w:val="24"/>
        </w:rPr>
        <w:t>zakres podstawowy: 5</w:t>
      </w:r>
      <w:r w:rsidR="008879A7">
        <w:rPr>
          <w:sz w:val="24"/>
          <w:szCs w:val="24"/>
        </w:rPr>
        <w:t>3</w:t>
      </w:r>
      <w:r w:rsidRPr="00DC2A16">
        <w:rPr>
          <w:sz w:val="24"/>
          <w:szCs w:val="24"/>
        </w:rPr>
        <w:t xml:space="preserve"> m</w:t>
      </w:r>
      <w:r w:rsidRPr="00DC2A16">
        <w:rPr>
          <w:sz w:val="24"/>
          <w:szCs w:val="24"/>
          <w:vertAlign w:val="superscript"/>
        </w:rPr>
        <w:t>3</w:t>
      </w:r>
      <w:r w:rsidRPr="00DC2A16">
        <w:rPr>
          <w:sz w:val="24"/>
          <w:szCs w:val="24"/>
        </w:rPr>
        <w:t xml:space="preserve">, </w:t>
      </w:r>
    </w:p>
    <w:p w14:paraId="36D36C33" w14:textId="1700AFD9" w:rsidR="00180E11" w:rsidRPr="00DC2A16" w:rsidRDefault="00180E11" w:rsidP="004D7CCB">
      <w:pPr>
        <w:tabs>
          <w:tab w:val="left" w:pos="993"/>
        </w:tabs>
        <w:spacing w:line="276" w:lineRule="auto"/>
        <w:rPr>
          <w:sz w:val="24"/>
          <w:szCs w:val="24"/>
        </w:rPr>
      </w:pPr>
      <w:r w:rsidRPr="00DC2A16">
        <w:rPr>
          <w:sz w:val="24"/>
          <w:szCs w:val="24"/>
        </w:rPr>
        <w:t>−</w:t>
      </w:r>
      <w:r w:rsidR="004D7CCB">
        <w:rPr>
          <w:sz w:val="24"/>
          <w:szCs w:val="24"/>
        </w:rPr>
        <w:t xml:space="preserve"> </w:t>
      </w:r>
      <w:r w:rsidRPr="00DC2A16">
        <w:rPr>
          <w:sz w:val="24"/>
          <w:szCs w:val="24"/>
        </w:rPr>
        <w:t xml:space="preserve">zakres objęty prawem opcji: </w:t>
      </w:r>
      <w:r w:rsidR="004D7CCB">
        <w:rPr>
          <w:sz w:val="24"/>
          <w:szCs w:val="24"/>
        </w:rPr>
        <w:t>1</w:t>
      </w:r>
      <w:r w:rsidRPr="00DC2A16">
        <w:rPr>
          <w:sz w:val="24"/>
          <w:szCs w:val="24"/>
        </w:rPr>
        <w:t>0 m</w:t>
      </w:r>
      <w:r w:rsidRPr="00DC2A16">
        <w:rPr>
          <w:sz w:val="24"/>
          <w:szCs w:val="24"/>
          <w:vertAlign w:val="superscript"/>
        </w:rPr>
        <w:t>3</w:t>
      </w:r>
    </w:p>
    <w:p w14:paraId="0693F738" w14:textId="2696981C" w:rsidR="004D7CCB" w:rsidRPr="004D7CCB" w:rsidRDefault="00180E11" w:rsidP="004D7CCB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ind w:left="0"/>
        <w:outlineLvl w:val="3"/>
        <w:rPr>
          <w:rFonts w:ascii="Cambria" w:hAnsi="Cambria" w:cs="Helvetica"/>
          <w:b/>
          <w:color w:val="FF0000"/>
          <w:sz w:val="24"/>
          <w:szCs w:val="24"/>
        </w:rPr>
      </w:pPr>
      <w:r w:rsidRPr="004D7CCB">
        <w:rPr>
          <w:rFonts w:ascii="Cambria" w:hAnsi="Cambria"/>
          <w:b/>
          <w:sz w:val="22"/>
          <w:szCs w:val="22"/>
        </w:rPr>
        <w:t xml:space="preserve">przez okres 12 miesięcy </w:t>
      </w:r>
      <w:r w:rsidR="004D7CCB" w:rsidRPr="004D7CCB">
        <w:rPr>
          <w:rFonts w:ascii="Cambria" w:hAnsi="Cambria" w:cs="Arial"/>
          <w:b/>
          <w:color w:val="FF0000"/>
          <w:sz w:val="22"/>
          <w:szCs w:val="22"/>
        </w:rPr>
        <w:t>począwszy</w:t>
      </w:r>
      <w:r w:rsidR="004D7CCB" w:rsidRPr="00CE2B8D">
        <w:rPr>
          <w:rFonts w:ascii="Cambria" w:hAnsi="Cambria" w:cs="Arial"/>
          <w:b/>
          <w:color w:val="FF0000"/>
          <w:sz w:val="24"/>
          <w:szCs w:val="24"/>
        </w:rPr>
        <w:t xml:space="preserve"> </w:t>
      </w:r>
      <w:r w:rsidR="004D7CCB">
        <w:rPr>
          <w:rFonts w:ascii="Cambria" w:hAnsi="Cambria" w:cs="Arial"/>
          <w:b/>
          <w:color w:val="FF0000"/>
          <w:sz w:val="24"/>
          <w:szCs w:val="24"/>
        </w:rPr>
        <w:t xml:space="preserve">od 01 stycznia 2024 r. </w:t>
      </w:r>
      <w:r w:rsidR="004D7CCB" w:rsidRPr="00CE2B8D">
        <w:rPr>
          <w:rFonts w:ascii="Cambria" w:hAnsi="Cambria" w:cs="Arial"/>
          <w:b/>
          <w:color w:val="FF0000"/>
          <w:sz w:val="24"/>
          <w:szCs w:val="24"/>
        </w:rPr>
        <w:t xml:space="preserve">jednak nie dłużej niż do dnia </w:t>
      </w:r>
      <w:r w:rsidR="004D7CCB">
        <w:rPr>
          <w:rFonts w:ascii="Cambria" w:hAnsi="Cambria" w:cs="Arial"/>
          <w:b/>
          <w:color w:val="FF0000"/>
          <w:sz w:val="24"/>
          <w:szCs w:val="24"/>
        </w:rPr>
        <w:t xml:space="preserve">31 grudnia </w:t>
      </w:r>
      <w:r w:rsidR="004D7CCB" w:rsidRPr="00CE2B8D">
        <w:rPr>
          <w:rFonts w:ascii="Cambria" w:hAnsi="Cambria" w:cs="Arial"/>
          <w:b/>
          <w:color w:val="FF0000"/>
          <w:sz w:val="24"/>
          <w:szCs w:val="24"/>
        </w:rPr>
        <w:t>202</w:t>
      </w:r>
      <w:r w:rsidR="004D7CCB">
        <w:rPr>
          <w:rFonts w:ascii="Cambria" w:hAnsi="Cambria" w:cs="Arial"/>
          <w:b/>
          <w:color w:val="FF0000"/>
          <w:sz w:val="24"/>
          <w:szCs w:val="24"/>
        </w:rPr>
        <w:t>4</w:t>
      </w:r>
      <w:r w:rsidR="004D7CCB" w:rsidRPr="00CE2B8D">
        <w:rPr>
          <w:rFonts w:ascii="Cambria" w:hAnsi="Cambria" w:cs="Arial"/>
          <w:b/>
          <w:color w:val="FF0000"/>
          <w:sz w:val="24"/>
          <w:szCs w:val="24"/>
        </w:rPr>
        <w:t xml:space="preserve"> roku lub do wyczerpania maksymalnego zakresu prawa opcji – cokolwiek nastąpi wcześniej</w:t>
      </w:r>
      <w:r w:rsidR="004D7CCB" w:rsidRPr="004D7CCB">
        <w:rPr>
          <w:rFonts w:ascii="Cambria" w:hAnsi="Cambria" w:cs="Arial"/>
          <w:b/>
          <w:color w:val="FF0000"/>
          <w:sz w:val="22"/>
          <w:szCs w:val="22"/>
        </w:rPr>
        <w:t xml:space="preserve">, </w:t>
      </w:r>
      <w:r w:rsidR="002F3C1C" w:rsidRPr="004D7CCB">
        <w:rPr>
          <w:rFonts w:ascii="Cambria" w:hAnsi="Cambria"/>
          <w:sz w:val="22"/>
          <w:szCs w:val="22"/>
        </w:rPr>
        <w:t>do</w:t>
      </w:r>
      <w:r w:rsidR="002F3C1C" w:rsidRPr="004D7CCB">
        <w:rPr>
          <w:rFonts w:ascii="Cambria" w:hAnsi="Cambria"/>
          <w:spacing w:val="-13"/>
          <w:sz w:val="22"/>
          <w:szCs w:val="22"/>
        </w:rPr>
        <w:t xml:space="preserve"> </w:t>
      </w:r>
      <w:r w:rsidR="002F3C1C" w:rsidRPr="004D7CCB">
        <w:rPr>
          <w:rFonts w:ascii="Cambria" w:hAnsi="Cambria"/>
          <w:sz w:val="22"/>
          <w:szCs w:val="22"/>
        </w:rPr>
        <w:t>miejsca</w:t>
      </w:r>
      <w:r w:rsidR="002F3C1C" w:rsidRPr="004D7CCB">
        <w:rPr>
          <w:rFonts w:ascii="Cambria" w:hAnsi="Cambria"/>
          <w:spacing w:val="-12"/>
          <w:sz w:val="22"/>
          <w:szCs w:val="22"/>
        </w:rPr>
        <w:t xml:space="preserve"> </w:t>
      </w:r>
      <w:r w:rsidR="002F3C1C" w:rsidRPr="004D7CCB">
        <w:rPr>
          <w:rFonts w:ascii="Cambria" w:hAnsi="Cambria"/>
          <w:sz w:val="22"/>
          <w:szCs w:val="22"/>
        </w:rPr>
        <w:t>dostawy</w:t>
      </w:r>
      <w:r w:rsidR="002F3C1C" w:rsidRPr="004D7CCB">
        <w:rPr>
          <w:rFonts w:ascii="Cambria" w:hAnsi="Cambria"/>
          <w:spacing w:val="-11"/>
          <w:sz w:val="22"/>
          <w:szCs w:val="22"/>
        </w:rPr>
        <w:t xml:space="preserve"> </w:t>
      </w:r>
      <w:r w:rsidR="002F3C1C" w:rsidRPr="004D7CCB">
        <w:rPr>
          <w:rFonts w:ascii="Cambria" w:hAnsi="Cambria"/>
          <w:sz w:val="22"/>
          <w:szCs w:val="22"/>
        </w:rPr>
        <w:t>wskazanego</w:t>
      </w:r>
      <w:r w:rsidR="00962D1A" w:rsidRPr="004D7CCB">
        <w:rPr>
          <w:rFonts w:ascii="Cambria" w:hAnsi="Cambria"/>
          <w:sz w:val="22"/>
          <w:szCs w:val="22"/>
        </w:rPr>
        <w:t xml:space="preserve"> </w:t>
      </w:r>
      <w:r w:rsidR="002F3C1C" w:rsidRPr="004D7CCB">
        <w:rPr>
          <w:rFonts w:ascii="Cambria" w:hAnsi="Cambria"/>
          <w:spacing w:val="-51"/>
          <w:sz w:val="22"/>
          <w:szCs w:val="22"/>
        </w:rPr>
        <w:t xml:space="preserve">      </w:t>
      </w:r>
      <w:r w:rsidR="002F3C1C" w:rsidRPr="004D7CCB">
        <w:rPr>
          <w:rFonts w:ascii="Cambria" w:hAnsi="Cambria"/>
          <w:sz w:val="22"/>
          <w:szCs w:val="22"/>
        </w:rPr>
        <w:t>poniżej</w:t>
      </w:r>
      <w:r w:rsidR="002F3C1C" w:rsidRPr="004D7CCB">
        <w:rPr>
          <w:rFonts w:ascii="Cambria" w:hAnsi="Cambria"/>
          <w:spacing w:val="-1"/>
          <w:sz w:val="22"/>
          <w:szCs w:val="22"/>
        </w:rPr>
        <w:t xml:space="preserve"> </w:t>
      </w:r>
      <w:r w:rsidR="002F3C1C" w:rsidRPr="004D7CCB">
        <w:rPr>
          <w:rFonts w:ascii="Cambria" w:hAnsi="Cambria"/>
          <w:sz w:val="22"/>
          <w:szCs w:val="22"/>
        </w:rPr>
        <w:t>i wg</w:t>
      </w:r>
      <w:r w:rsidR="002F3C1C" w:rsidRPr="004D7CCB">
        <w:rPr>
          <w:rFonts w:ascii="Cambria" w:hAnsi="Cambria"/>
          <w:spacing w:val="-2"/>
          <w:sz w:val="22"/>
          <w:szCs w:val="22"/>
        </w:rPr>
        <w:t xml:space="preserve"> </w:t>
      </w:r>
      <w:r w:rsidR="002F3C1C" w:rsidRPr="004D7CCB">
        <w:rPr>
          <w:rFonts w:ascii="Cambria" w:hAnsi="Cambria"/>
          <w:sz w:val="22"/>
          <w:szCs w:val="22"/>
        </w:rPr>
        <w:t>poniższych</w:t>
      </w:r>
      <w:r w:rsidR="002F3C1C" w:rsidRPr="004D7CCB">
        <w:rPr>
          <w:rFonts w:ascii="Cambria" w:hAnsi="Cambria"/>
          <w:spacing w:val="1"/>
          <w:sz w:val="22"/>
          <w:szCs w:val="22"/>
        </w:rPr>
        <w:t xml:space="preserve"> </w:t>
      </w:r>
      <w:r w:rsidR="002F3C1C" w:rsidRPr="004D7CCB">
        <w:rPr>
          <w:rFonts w:ascii="Cambria" w:hAnsi="Cambria"/>
          <w:sz w:val="22"/>
          <w:szCs w:val="22"/>
        </w:rPr>
        <w:t>zasad:</w:t>
      </w:r>
    </w:p>
    <w:p w14:paraId="16DA3D25" w14:textId="548690DE" w:rsidR="004D7CCB" w:rsidRDefault="002F3C1C" w:rsidP="004D7CCB">
      <w:pPr>
        <w:pStyle w:val="Tekstpodstawowy"/>
        <w:numPr>
          <w:ilvl w:val="0"/>
          <w:numId w:val="20"/>
        </w:numPr>
        <w:spacing w:before="1" w:line="276" w:lineRule="auto"/>
        <w:ind w:right="112"/>
      </w:pPr>
      <w:r w:rsidRPr="001507EF">
        <w:t>jednorazowa</w:t>
      </w:r>
      <w:r w:rsidRPr="001507EF">
        <w:rPr>
          <w:spacing w:val="1"/>
        </w:rPr>
        <w:t xml:space="preserve"> </w:t>
      </w:r>
      <w:r w:rsidRPr="001507EF">
        <w:t>dostawa</w:t>
      </w:r>
      <w:r w:rsidRPr="001507EF">
        <w:rPr>
          <w:spacing w:val="1"/>
        </w:rPr>
        <w:t xml:space="preserve"> </w:t>
      </w:r>
      <w:r w:rsidRPr="001507EF">
        <w:t>do</w:t>
      </w:r>
      <w:r w:rsidRPr="001507EF">
        <w:rPr>
          <w:spacing w:val="1"/>
        </w:rPr>
        <w:t xml:space="preserve"> </w:t>
      </w:r>
      <w:r w:rsidRPr="001507EF">
        <w:t>Urzędu Gminy Masłowice, Masłowice 84A, 97-515 Masłowice</w:t>
      </w:r>
      <w:r w:rsidRPr="001507EF">
        <w:rPr>
          <w:spacing w:val="1"/>
        </w:rPr>
        <w:t xml:space="preserve"> </w:t>
      </w:r>
      <w:r w:rsidRPr="001507EF">
        <w:t xml:space="preserve">ok. 3 000 – 5 000 </w:t>
      </w:r>
      <w:r w:rsidR="0076169D">
        <w:t>l</w:t>
      </w:r>
      <w:r w:rsidRPr="001507EF">
        <w:rPr>
          <w:spacing w:val="1"/>
          <w:position w:val="6"/>
        </w:rPr>
        <w:t xml:space="preserve"> </w:t>
      </w:r>
      <w:r w:rsidRPr="001507EF">
        <w:t>do</w:t>
      </w:r>
      <w:r w:rsidRPr="001507EF">
        <w:rPr>
          <w:spacing w:val="1"/>
        </w:rPr>
        <w:t xml:space="preserve"> </w:t>
      </w:r>
      <w:r w:rsidRPr="001507EF">
        <w:t>zbiornika</w:t>
      </w:r>
      <w:r w:rsidRPr="001507EF">
        <w:rPr>
          <w:spacing w:val="-2"/>
        </w:rPr>
        <w:t xml:space="preserve"> </w:t>
      </w:r>
      <w:r w:rsidRPr="001507EF">
        <w:t>z</w:t>
      </w:r>
      <w:r w:rsidRPr="001507EF">
        <w:rPr>
          <w:spacing w:val="-1"/>
        </w:rPr>
        <w:t xml:space="preserve"> </w:t>
      </w:r>
      <w:r w:rsidRPr="001507EF">
        <w:t>dystrybutorem.</w:t>
      </w:r>
    </w:p>
    <w:p w14:paraId="2616387C" w14:textId="557CD250" w:rsidR="004D7CCB" w:rsidRDefault="00E606E3" w:rsidP="004D7CCB">
      <w:pPr>
        <w:pStyle w:val="Tekstpodstawowy"/>
        <w:numPr>
          <w:ilvl w:val="0"/>
          <w:numId w:val="20"/>
        </w:numPr>
        <w:spacing w:before="1" w:line="276" w:lineRule="auto"/>
        <w:ind w:right="112"/>
      </w:pPr>
      <w:r w:rsidRPr="001507EF">
        <w:t xml:space="preserve">dostawa przedmiotu umowy następować będzie partiami, sukcesywnie w miarę potrzeb, każdorazowo na podstawie zlecenia wysłanego pisemnie, </w:t>
      </w:r>
      <w:proofErr w:type="gramStart"/>
      <w:r w:rsidRPr="001507EF">
        <w:t>e-mail,</w:t>
      </w:r>
      <w:proofErr w:type="gramEnd"/>
      <w:r w:rsidRPr="001507EF">
        <w:t xml:space="preserve"> lub za pośrednictwem telefonu, w którym zostanie określona ilość zamawianego oleju napędowego.</w:t>
      </w:r>
    </w:p>
    <w:p w14:paraId="4DB9B6D6" w14:textId="309D18F6" w:rsidR="004D7CCB" w:rsidRPr="001507EF" w:rsidRDefault="00962D1A" w:rsidP="004D7CCB">
      <w:pPr>
        <w:pStyle w:val="Tekstpodstawowy"/>
        <w:numPr>
          <w:ilvl w:val="0"/>
          <w:numId w:val="20"/>
        </w:numPr>
        <w:spacing w:before="1" w:line="276" w:lineRule="auto"/>
        <w:ind w:right="112"/>
      </w:pPr>
      <w:r w:rsidRPr="001507EF">
        <w:t>D</w:t>
      </w:r>
      <w:r w:rsidR="002F3C1C" w:rsidRPr="001507EF">
        <w:t>ostawa</w:t>
      </w:r>
      <w:r w:rsidRPr="001507EF">
        <w:t xml:space="preserve"> </w:t>
      </w:r>
      <w:r w:rsidR="002F3C1C" w:rsidRPr="001507EF">
        <w:t>będzie</w:t>
      </w:r>
      <w:r w:rsidR="002F3C1C" w:rsidRPr="004D7CCB">
        <w:rPr>
          <w:spacing w:val="51"/>
        </w:rPr>
        <w:t xml:space="preserve"> </w:t>
      </w:r>
      <w:r w:rsidR="002F3C1C" w:rsidRPr="001507EF">
        <w:t>się odbywała</w:t>
      </w:r>
      <w:r w:rsidRPr="004D7CCB">
        <w:rPr>
          <w:spacing w:val="44"/>
        </w:rPr>
        <w:t xml:space="preserve"> </w:t>
      </w:r>
      <w:r w:rsidR="002F3C1C" w:rsidRPr="001507EF">
        <w:t>specjalistycznymi</w:t>
      </w:r>
      <w:r w:rsidRPr="001507EF">
        <w:t xml:space="preserve"> </w:t>
      </w:r>
      <w:r w:rsidR="002F3C1C" w:rsidRPr="001507EF">
        <w:t>autocysternam</w:t>
      </w:r>
      <w:r w:rsidR="00A1511E">
        <w:t>i</w:t>
      </w:r>
      <w:r w:rsidR="002F3C1C" w:rsidRPr="001507EF">
        <w:t xml:space="preserve"> wyposażonymi w zalegalizowane urządzenia – liczydła ilości wydanego paliwa</w:t>
      </w:r>
      <w:r w:rsidR="002F3C1C" w:rsidRPr="004D7CCB">
        <w:rPr>
          <w:spacing w:val="1"/>
        </w:rPr>
        <w:t xml:space="preserve"> </w:t>
      </w:r>
      <w:r w:rsidR="002F3C1C" w:rsidRPr="001507EF">
        <w:t>posiadającego</w:t>
      </w:r>
      <w:r w:rsidR="002F3C1C" w:rsidRPr="004D7CCB">
        <w:rPr>
          <w:spacing w:val="1"/>
        </w:rPr>
        <w:t xml:space="preserve"> </w:t>
      </w:r>
      <w:r w:rsidR="002F3C1C" w:rsidRPr="001507EF">
        <w:t>funkcję</w:t>
      </w:r>
      <w:r w:rsidR="002F3C1C" w:rsidRPr="004D7CCB">
        <w:rPr>
          <w:spacing w:val="1"/>
        </w:rPr>
        <w:t xml:space="preserve"> </w:t>
      </w:r>
      <w:r w:rsidR="002F3C1C" w:rsidRPr="001507EF">
        <w:t>przeliczania</w:t>
      </w:r>
      <w:r w:rsidR="002F3C1C" w:rsidRPr="004D7CCB">
        <w:rPr>
          <w:spacing w:val="1"/>
        </w:rPr>
        <w:t xml:space="preserve"> </w:t>
      </w:r>
      <w:r w:rsidR="002F3C1C" w:rsidRPr="001507EF">
        <w:t>objętości</w:t>
      </w:r>
      <w:r w:rsidR="002F3C1C" w:rsidRPr="004D7CCB">
        <w:rPr>
          <w:spacing w:val="1"/>
        </w:rPr>
        <w:t xml:space="preserve"> </w:t>
      </w:r>
      <w:r w:rsidR="002F3C1C" w:rsidRPr="001507EF">
        <w:t>ilości</w:t>
      </w:r>
      <w:r w:rsidR="002F3C1C" w:rsidRPr="004D7CCB">
        <w:rPr>
          <w:spacing w:val="1"/>
        </w:rPr>
        <w:t xml:space="preserve"> </w:t>
      </w:r>
      <w:r w:rsidR="002F3C1C" w:rsidRPr="001507EF">
        <w:t>wydanego</w:t>
      </w:r>
      <w:r w:rsidR="002F3C1C" w:rsidRPr="004D7CCB">
        <w:rPr>
          <w:spacing w:val="1"/>
        </w:rPr>
        <w:t xml:space="preserve"> </w:t>
      </w:r>
      <w:r w:rsidR="002F3C1C" w:rsidRPr="001507EF">
        <w:t>produktu</w:t>
      </w:r>
      <w:r w:rsidR="002F3C1C" w:rsidRPr="004D7CCB">
        <w:rPr>
          <w:spacing w:val="1"/>
        </w:rPr>
        <w:t xml:space="preserve"> </w:t>
      </w:r>
      <w:r w:rsidR="002F3C1C" w:rsidRPr="001507EF">
        <w:t>na</w:t>
      </w:r>
      <w:r w:rsidR="002F3C1C" w:rsidRPr="004D7CCB">
        <w:rPr>
          <w:spacing w:val="1"/>
        </w:rPr>
        <w:t xml:space="preserve"> </w:t>
      </w:r>
      <w:r w:rsidR="002F3C1C" w:rsidRPr="001507EF">
        <w:t>temperaturę</w:t>
      </w:r>
      <w:r w:rsidR="002F3C1C" w:rsidRPr="004D7CCB">
        <w:rPr>
          <w:spacing w:val="-1"/>
        </w:rPr>
        <w:t xml:space="preserve"> </w:t>
      </w:r>
      <w:r w:rsidR="002F3C1C" w:rsidRPr="001507EF">
        <w:t>referencyjną</w:t>
      </w:r>
      <w:r w:rsidR="002F3C1C" w:rsidRPr="004D7CCB">
        <w:rPr>
          <w:spacing w:val="2"/>
        </w:rPr>
        <w:t xml:space="preserve"> </w:t>
      </w:r>
      <w:r w:rsidR="002F3C1C" w:rsidRPr="001507EF">
        <w:t>15°C.</w:t>
      </w:r>
    </w:p>
    <w:p w14:paraId="340CACA2" w14:textId="15D35D4D" w:rsidR="004D7CCB" w:rsidRPr="001507EF" w:rsidRDefault="002F3C1C" w:rsidP="004D7CCB">
      <w:pPr>
        <w:pStyle w:val="Tekstpodstawowy"/>
        <w:numPr>
          <w:ilvl w:val="0"/>
          <w:numId w:val="20"/>
        </w:numPr>
        <w:spacing w:before="1" w:line="276" w:lineRule="auto"/>
        <w:ind w:right="112"/>
      </w:pPr>
      <w:r w:rsidRPr="001507EF">
        <w:t>Zamawiający ma prawo żądać okazania aktualnego świadectwa legalizacji licznika</w:t>
      </w:r>
      <w:r w:rsidRPr="004D7CCB">
        <w:rPr>
          <w:spacing w:val="-50"/>
        </w:rPr>
        <w:t xml:space="preserve"> </w:t>
      </w:r>
      <w:r w:rsidRPr="001507EF">
        <w:t>autocysterny o numerze zgodnym z numerem seryjnym licznika zainstalowanego</w:t>
      </w:r>
      <w:r w:rsidRPr="004D7CCB">
        <w:rPr>
          <w:spacing w:val="-50"/>
        </w:rPr>
        <w:t xml:space="preserve"> </w:t>
      </w:r>
      <w:r w:rsidRPr="001507EF">
        <w:t>na</w:t>
      </w:r>
      <w:r w:rsidRPr="004D7CCB">
        <w:rPr>
          <w:spacing w:val="-1"/>
        </w:rPr>
        <w:t xml:space="preserve"> </w:t>
      </w:r>
      <w:r w:rsidRPr="001507EF">
        <w:t>pojeździe</w:t>
      </w:r>
      <w:r w:rsidRPr="004D7CCB">
        <w:rPr>
          <w:spacing w:val="-2"/>
        </w:rPr>
        <w:t xml:space="preserve"> </w:t>
      </w:r>
      <w:r w:rsidRPr="001507EF">
        <w:t>dostawczym.</w:t>
      </w:r>
    </w:p>
    <w:p w14:paraId="2B20DD48" w14:textId="47584442" w:rsidR="004D7CCB" w:rsidRPr="001507EF" w:rsidRDefault="002F3C1C" w:rsidP="004D7CCB">
      <w:pPr>
        <w:pStyle w:val="Tekstpodstawowy"/>
        <w:numPr>
          <w:ilvl w:val="0"/>
          <w:numId w:val="20"/>
        </w:numPr>
        <w:spacing w:before="1" w:line="276" w:lineRule="auto"/>
        <w:ind w:left="567" w:right="112" w:hanging="425"/>
      </w:pPr>
      <w:r w:rsidRPr="001507EF">
        <w:t>dostarczany olej napędowy spełniać</w:t>
      </w:r>
      <w:r w:rsidRPr="004D7CCB">
        <w:rPr>
          <w:spacing w:val="31"/>
        </w:rPr>
        <w:t xml:space="preserve"> </w:t>
      </w:r>
      <w:r w:rsidRPr="001507EF">
        <w:t>musi</w:t>
      </w:r>
      <w:r w:rsidR="00962D1A" w:rsidRPr="004D7CCB">
        <w:rPr>
          <w:spacing w:val="33"/>
        </w:rPr>
        <w:t xml:space="preserve"> </w:t>
      </w:r>
      <w:r w:rsidRPr="001507EF">
        <w:t>wymagania</w:t>
      </w:r>
      <w:r w:rsidR="00962D1A" w:rsidRPr="001507EF">
        <w:t xml:space="preserve"> </w:t>
      </w:r>
      <w:r w:rsidRPr="001507EF">
        <w:t>określone</w:t>
      </w:r>
      <w:r w:rsidRPr="004D7CCB">
        <w:rPr>
          <w:spacing w:val="-51"/>
        </w:rPr>
        <w:t xml:space="preserve"> </w:t>
      </w:r>
      <w:r w:rsidRPr="001507EF">
        <w:t>w rozporządzeniu</w:t>
      </w:r>
      <w:r w:rsidRPr="004D7CCB">
        <w:rPr>
          <w:spacing w:val="1"/>
        </w:rPr>
        <w:t xml:space="preserve"> </w:t>
      </w:r>
      <w:r w:rsidRPr="001507EF">
        <w:t>Ministra</w:t>
      </w:r>
      <w:r w:rsidRPr="004D7CCB">
        <w:rPr>
          <w:spacing w:val="1"/>
        </w:rPr>
        <w:t xml:space="preserve"> </w:t>
      </w:r>
      <w:r w:rsidRPr="001507EF">
        <w:t>Gospodarki</w:t>
      </w:r>
      <w:r w:rsidRPr="004D7CCB">
        <w:rPr>
          <w:spacing w:val="1"/>
        </w:rPr>
        <w:t xml:space="preserve"> </w:t>
      </w:r>
      <w:r w:rsidRPr="001507EF">
        <w:t>z</w:t>
      </w:r>
      <w:r w:rsidRPr="004D7CCB">
        <w:rPr>
          <w:spacing w:val="1"/>
        </w:rPr>
        <w:t xml:space="preserve"> </w:t>
      </w:r>
      <w:r w:rsidRPr="001507EF">
        <w:t>dnia</w:t>
      </w:r>
      <w:r w:rsidRPr="004D7CCB">
        <w:rPr>
          <w:spacing w:val="1"/>
        </w:rPr>
        <w:t xml:space="preserve"> </w:t>
      </w:r>
      <w:r w:rsidRPr="001507EF">
        <w:t>9</w:t>
      </w:r>
      <w:r w:rsidRPr="004D7CCB">
        <w:rPr>
          <w:spacing w:val="1"/>
        </w:rPr>
        <w:t xml:space="preserve"> </w:t>
      </w:r>
      <w:r w:rsidRPr="001507EF">
        <w:t>grudnia</w:t>
      </w:r>
      <w:r w:rsidRPr="004D7CCB">
        <w:rPr>
          <w:spacing w:val="1"/>
        </w:rPr>
        <w:t xml:space="preserve"> </w:t>
      </w:r>
      <w:r w:rsidRPr="001507EF">
        <w:t>2008</w:t>
      </w:r>
      <w:r w:rsidRPr="004D7CCB">
        <w:rPr>
          <w:spacing w:val="1"/>
        </w:rPr>
        <w:t xml:space="preserve"> </w:t>
      </w:r>
      <w:r w:rsidRPr="001507EF">
        <w:t>r.</w:t>
      </w:r>
      <w:r w:rsidRPr="004D7CCB">
        <w:rPr>
          <w:spacing w:val="1"/>
        </w:rPr>
        <w:t xml:space="preserve"> </w:t>
      </w:r>
      <w:r w:rsidRPr="001507EF">
        <w:t>w</w:t>
      </w:r>
      <w:r w:rsidRPr="004D7CCB">
        <w:rPr>
          <w:spacing w:val="1"/>
        </w:rPr>
        <w:t xml:space="preserve"> </w:t>
      </w:r>
      <w:r w:rsidRPr="001507EF">
        <w:t>sprawie</w:t>
      </w:r>
      <w:r w:rsidRPr="004D7CCB">
        <w:rPr>
          <w:spacing w:val="1"/>
        </w:rPr>
        <w:t xml:space="preserve"> </w:t>
      </w:r>
      <w:r w:rsidRPr="001507EF">
        <w:t xml:space="preserve">wymagań jakościowych dla paliw ciekłych </w:t>
      </w:r>
      <w:r w:rsidR="00A1511E" w:rsidRPr="001507EF">
        <w:t>(Dz.</w:t>
      </w:r>
      <w:r w:rsidRPr="001507EF">
        <w:t xml:space="preserve"> U. z 201</w:t>
      </w:r>
      <w:r w:rsidR="008C62CC">
        <w:t>5</w:t>
      </w:r>
      <w:r w:rsidRPr="001507EF">
        <w:t xml:space="preserve"> poz. </w:t>
      </w:r>
      <w:r w:rsidR="00A1511E" w:rsidRPr="001507EF">
        <w:t>1</w:t>
      </w:r>
      <w:r w:rsidR="008C62CC">
        <w:t>680</w:t>
      </w:r>
      <w:r w:rsidR="00A1511E" w:rsidRPr="001507EF">
        <w:t>)</w:t>
      </w:r>
      <w:r w:rsidRPr="001507EF">
        <w:t xml:space="preserve"> i wymogi</w:t>
      </w:r>
      <w:r w:rsidRPr="004D7CCB">
        <w:rPr>
          <w:spacing w:val="1"/>
        </w:rPr>
        <w:t xml:space="preserve"> </w:t>
      </w:r>
      <w:r w:rsidRPr="001507EF">
        <w:t>określone</w:t>
      </w:r>
      <w:r w:rsidRPr="004D7CCB">
        <w:rPr>
          <w:spacing w:val="41"/>
        </w:rPr>
        <w:t xml:space="preserve"> </w:t>
      </w:r>
      <w:r w:rsidRPr="001507EF">
        <w:t>w</w:t>
      </w:r>
      <w:r w:rsidRPr="004D7CCB">
        <w:rPr>
          <w:spacing w:val="39"/>
        </w:rPr>
        <w:t xml:space="preserve"> </w:t>
      </w:r>
      <w:r w:rsidRPr="001507EF">
        <w:t>normie</w:t>
      </w:r>
      <w:r w:rsidRPr="004D7CCB">
        <w:rPr>
          <w:spacing w:val="95"/>
        </w:rPr>
        <w:t xml:space="preserve"> </w:t>
      </w:r>
      <w:r w:rsidRPr="001507EF">
        <w:t>PN-EN</w:t>
      </w:r>
      <w:r w:rsidRPr="004D7CCB">
        <w:rPr>
          <w:spacing w:val="92"/>
        </w:rPr>
        <w:t xml:space="preserve"> </w:t>
      </w:r>
      <w:r w:rsidRPr="001507EF">
        <w:t>590</w:t>
      </w:r>
      <w:r w:rsidR="004D7CCB">
        <w:t>+A1 2017-06</w:t>
      </w:r>
      <w:r w:rsidRPr="004D7CCB">
        <w:rPr>
          <w:spacing w:val="95"/>
        </w:rPr>
        <w:t xml:space="preserve"> </w:t>
      </w:r>
      <w:r w:rsidRPr="001507EF">
        <w:t>lub</w:t>
      </w:r>
      <w:r w:rsidRPr="004D7CCB">
        <w:rPr>
          <w:spacing w:val="93"/>
        </w:rPr>
        <w:t xml:space="preserve"> </w:t>
      </w:r>
      <w:r w:rsidRPr="001507EF">
        <w:t>równoważnej</w:t>
      </w:r>
      <w:r w:rsidRPr="004D7CCB">
        <w:rPr>
          <w:spacing w:val="95"/>
        </w:rPr>
        <w:t xml:space="preserve"> </w:t>
      </w:r>
      <w:r w:rsidRPr="001507EF">
        <w:t>(wg</w:t>
      </w:r>
      <w:r w:rsidRPr="004D7CCB">
        <w:rPr>
          <w:spacing w:val="92"/>
        </w:rPr>
        <w:t xml:space="preserve"> </w:t>
      </w:r>
      <w:r w:rsidRPr="001507EF">
        <w:t>objętości</w:t>
      </w:r>
      <w:r w:rsidRPr="004D7CCB">
        <w:rPr>
          <w:spacing w:val="-51"/>
        </w:rPr>
        <w:t xml:space="preserve"> </w:t>
      </w:r>
      <w:r w:rsidRPr="001507EF">
        <w:t>w</w:t>
      </w:r>
      <w:r w:rsidRPr="004D7CCB">
        <w:rPr>
          <w:spacing w:val="50"/>
        </w:rPr>
        <w:t xml:space="preserve"> </w:t>
      </w:r>
      <w:r w:rsidRPr="001507EF">
        <w:t>temperaturze referencyjnej +</w:t>
      </w:r>
      <w:r w:rsidRPr="004D7CCB">
        <w:rPr>
          <w:spacing w:val="1"/>
        </w:rPr>
        <w:t xml:space="preserve"> </w:t>
      </w:r>
      <w:r w:rsidRPr="001507EF">
        <w:t>15°</w:t>
      </w:r>
      <w:r w:rsidR="00A1511E" w:rsidRPr="001507EF">
        <w:t>C</w:t>
      </w:r>
      <w:r w:rsidR="00A1511E" w:rsidRPr="004D7CCB">
        <w:rPr>
          <w:spacing w:val="-2"/>
        </w:rPr>
        <w:t>)</w:t>
      </w:r>
      <w:r w:rsidRPr="001507EF">
        <w:t>;</w:t>
      </w:r>
    </w:p>
    <w:p w14:paraId="587C7DEC" w14:textId="77777777" w:rsidR="002F3C1C" w:rsidRPr="001507EF" w:rsidRDefault="002F3C1C" w:rsidP="004D7CCB">
      <w:pPr>
        <w:pStyle w:val="Tekstpodstawowy"/>
        <w:numPr>
          <w:ilvl w:val="0"/>
          <w:numId w:val="20"/>
        </w:numPr>
        <w:spacing w:before="1" w:line="276" w:lineRule="auto"/>
        <w:ind w:left="567" w:right="112" w:hanging="425"/>
      </w:pPr>
      <w:r w:rsidRPr="001507EF">
        <w:t>dostarczany</w:t>
      </w:r>
      <w:r w:rsidRPr="004D7CCB">
        <w:rPr>
          <w:spacing w:val="1"/>
        </w:rPr>
        <w:t xml:space="preserve"> </w:t>
      </w:r>
      <w:r w:rsidRPr="001507EF">
        <w:t>olej</w:t>
      </w:r>
      <w:r w:rsidRPr="004D7CCB">
        <w:rPr>
          <w:spacing w:val="1"/>
        </w:rPr>
        <w:t xml:space="preserve"> </w:t>
      </w:r>
      <w:r w:rsidRPr="001507EF">
        <w:t>napędowy,</w:t>
      </w:r>
      <w:r w:rsidRPr="004D7CCB">
        <w:rPr>
          <w:spacing w:val="1"/>
        </w:rPr>
        <w:t xml:space="preserve"> </w:t>
      </w:r>
      <w:r w:rsidRPr="001507EF">
        <w:t>umożliwiać</w:t>
      </w:r>
      <w:r w:rsidRPr="004D7CCB">
        <w:rPr>
          <w:spacing w:val="1"/>
        </w:rPr>
        <w:t xml:space="preserve"> </w:t>
      </w:r>
      <w:r w:rsidRPr="001507EF">
        <w:t>będzie</w:t>
      </w:r>
      <w:r w:rsidRPr="004D7CCB">
        <w:rPr>
          <w:spacing w:val="1"/>
        </w:rPr>
        <w:t xml:space="preserve"> </w:t>
      </w:r>
      <w:r w:rsidRPr="001507EF">
        <w:t>eksploatację</w:t>
      </w:r>
      <w:r w:rsidRPr="004D7CCB">
        <w:rPr>
          <w:spacing w:val="1"/>
        </w:rPr>
        <w:t xml:space="preserve"> </w:t>
      </w:r>
      <w:r w:rsidRPr="001507EF">
        <w:t>pojazdów</w:t>
      </w:r>
      <w:r w:rsidRPr="004D7CCB">
        <w:rPr>
          <w:spacing w:val="1"/>
        </w:rPr>
        <w:t xml:space="preserve"> </w:t>
      </w:r>
      <w:r w:rsidRPr="001507EF">
        <w:t>zamawiającego, a punktem odniesienia będzie temperatura blokowania zimnego</w:t>
      </w:r>
      <w:r w:rsidRPr="004D7CCB">
        <w:rPr>
          <w:spacing w:val="1"/>
        </w:rPr>
        <w:t xml:space="preserve"> </w:t>
      </w:r>
      <w:r w:rsidRPr="001507EF">
        <w:t>filtra:</w:t>
      </w:r>
    </w:p>
    <w:p w14:paraId="0A70EA8A" w14:textId="502C8AE9" w:rsidR="004D7CCB" w:rsidRPr="001507EF" w:rsidRDefault="002F3C1C" w:rsidP="00432F65">
      <w:pPr>
        <w:pStyle w:val="Tekstpodstawowy"/>
        <w:numPr>
          <w:ilvl w:val="0"/>
          <w:numId w:val="21"/>
        </w:numPr>
        <w:spacing w:before="1" w:line="276" w:lineRule="auto"/>
        <w:ind w:left="851" w:right="112" w:hanging="284"/>
      </w:pPr>
      <w:r w:rsidRPr="001507EF">
        <w:t>w</w:t>
      </w:r>
      <w:r w:rsidRPr="001507EF">
        <w:rPr>
          <w:spacing w:val="52"/>
        </w:rPr>
        <w:t xml:space="preserve"> </w:t>
      </w:r>
      <w:r w:rsidRPr="001507EF">
        <w:t>okresie</w:t>
      </w:r>
      <w:r w:rsidRPr="001507EF">
        <w:rPr>
          <w:spacing w:val="53"/>
        </w:rPr>
        <w:t xml:space="preserve"> </w:t>
      </w:r>
      <w:r w:rsidRPr="001507EF">
        <w:t>letnim</w:t>
      </w:r>
      <w:r w:rsidRPr="001507EF">
        <w:rPr>
          <w:spacing w:val="53"/>
        </w:rPr>
        <w:t xml:space="preserve"> </w:t>
      </w:r>
      <w:r w:rsidRPr="001507EF">
        <w:t>tj.</w:t>
      </w:r>
      <w:r w:rsidRPr="001507EF">
        <w:rPr>
          <w:spacing w:val="53"/>
        </w:rPr>
        <w:t xml:space="preserve"> </w:t>
      </w:r>
      <w:r w:rsidRPr="001507EF">
        <w:t>od</w:t>
      </w:r>
      <w:r w:rsidRPr="001507EF">
        <w:rPr>
          <w:spacing w:val="53"/>
        </w:rPr>
        <w:t xml:space="preserve"> </w:t>
      </w:r>
      <w:r w:rsidRPr="001507EF">
        <w:t>16</w:t>
      </w:r>
      <w:r w:rsidRPr="001507EF">
        <w:rPr>
          <w:spacing w:val="53"/>
        </w:rPr>
        <w:t xml:space="preserve"> </w:t>
      </w:r>
      <w:r w:rsidRPr="001507EF">
        <w:t>kwietnia</w:t>
      </w:r>
      <w:r w:rsidRPr="001507EF">
        <w:rPr>
          <w:spacing w:val="53"/>
        </w:rPr>
        <w:t xml:space="preserve"> </w:t>
      </w:r>
      <w:r w:rsidRPr="001507EF">
        <w:t>do</w:t>
      </w:r>
      <w:r w:rsidRPr="001507EF">
        <w:rPr>
          <w:spacing w:val="53"/>
        </w:rPr>
        <w:t xml:space="preserve"> </w:t>
      </w:r>
      <w:r w:rsidRPr="001507EF">
        <w:t>30 września należy   dostarczać</w:t>
      </w:r>
      <w:r w:rsidRPr="001507EF">
        <w:rPr>
          <w:spacing w:val="-50"/>
        </w:rPr>
        <w:t xml:space="preserve"> </w:t>
      </w:r>
      <w:r w:rsidRPr="001507EF">
        <w:t>olej</w:t>
      </w:r>
      <w:r w:rsidRPr="001507EF">
        <w:rPr>
          <w:spacing w:val="51"/>
        </w:rPr>
        <w:t xml:space="preserve"> </w:t>
      </w:r>
      <w:r w:rsidRPr="001507EF">
        <w:t>napędowy</w:t>
      </w:r>
      <w:r w:rsidRPr="001507EF">
        <w:rPr>
          <w:spacing w:val="-2"/>
        </w:rPr>
        <w:t xml:space="preserve"> </w:t>
      </w:r>
      <w:r w:rsidRPr="001507EF">
        <w:t>o</w:t>
      </w:r>
      <w:r w:rsidRPr="001507EF">
        <w:rPr>
          <w:spacing w:val="50"/>
        </w:rPr>
        <w:t xml:space="preserve"> </w:t>
      </w:r>
      <w:r w:rsidRPr="001507EF">
        <w:t>temperaturze</w:t>
      </w:r>
      <w:r w:rsidRPr="001507EF">
        <w:rPr>
          <w:spacing w:val="-1"/>
        </w:rPr>
        <w:t xml:space="preserve"> </w:t>
      </w:r>
      <w:r w:rsidRPr="001507EF">
        <w:t>zablokowania</w:t>
      </w:r>
      <w:r w:rsidRPr="001507EF">
        <w:rPr>
          <w:spacing w:val="-1"/>
        </w:rPr>
        <w:t xml:space="preserve"> </w:t>
      </w:r>
      <w:r w:rsidRPr="001507EF">
        <w:t>zimnego</w:t>
      </w:r>
      <w:r w:rsidRPr="001507EF">
        <w:rPr>
          <w:spacing w:val="-1"/>
        </w:rPr>
        <w:t xml:space="preserve"> </w:t>
      </w:r>
      <w:r w:rsidRPr="001507EF">
        <w:t>filtra</w:t>
      </w:r>
      <w:r w:rsidRPr="001507EF">
        <w:rPr>
          <w:spacing w:val="-1"/>
        </w:rPr>
        <w:t xml:space="preserve"> </w:t>
      </w:r>
      <w:r w:rsidRPr="001507EF">
        <w:t>0</w:t>
      </w:r>
      <w:r w:rsidRPr="001507EF">
        <w:rPr>
          <w:spacing w:val="-2"/>
        </w:rPr>
        <w:t xml:space="preserve"> </w:t>
      </w:r>
      <w:r w:rsidRPr="001507EF">
        <w:t>stopni</w:t>
      </w:r>
      <w:r w:rsidRPr="001507EF">
        <w:rPr>
          <w:spacing w:val="-1"/>
        </w:rPr>
        <w:t xml:space="preserve"> </w:t>
      </w:r>
      <w:r w:rsidRPr="001507EF">
        <w:t>C,</w:t>
      </w:r>
    </w:p>
    <w:p w14:paraId="06C6006A" w14:textId="57D9E0CA" w:rsidR="004D7CCB" w:rsidRPr="001507EF" w:rsidRDefault="002F3C1C" w:rsidP="00432F65">
      <w:pPr>
        <w:pStyle w:val="Tekstpodstawowy"/>
        <w:numPr>
          <w:ilvl w:val="0"/>
          <w:numId w:val="21"/>
        </w:numPr>
        <w:spacing w:before="1" w:line="276" w:lineRule="auto"/>
        <w:ind w:left="851" w:right="112" w:hanging="284"/>
      </w:pPr>
      <w:r w:rsidRPr="004D7CCB">
        <w:rPr>
          <w:spacing w:val="-1"/>
        </w:rPr>
        <w:t>w</w:t>
      </w:r>
      <w:r w:rsidRPr="004D7CCB">
        <w:rPr>
          <w:spacing w:val="-14"/>
        </w:rPr>
        <w:t xml:space="preserve"> </w:t>
      </w:r>
      <w:r w:rsidRPr="004D7CCB">
        <w:rPr>
          <w:spacing w:val="-1"/>
        </w:rPr>
        <w:t>okresie</w:t>
      </w:r>
      <w:r w:rsidRPr="004D7CCB">
        <w:rPr>
          <w:spacing w:val="-12"/>
        </w:rPr>
        <w:t xml:space="preserve"> </w:t>
      </w:r>
      <w:r w:rsidRPr="004D7CCB">
        <w:rPr>
          <w:spacing w:val="-1"/>
        </w:rPr>
        <w:t>przejściowym</w:t>
      </w:r>
      <w:r w:rsidRPr="004D7CCB">
        <w:rPr>
          <w:spacing w:val="-13"/>
        </w:rPr>
        <w:t xml:space="preserve"> </w:t>
      </w:r>
      <w:r w:rsidRPr="001507EF">
        <w:t>tj.</w:t>
      </w:r>
      <w:r w:rsidRPr="004D7CCB">
        <w:rPr>
          <w:spacing w:val="-12"/>
        </w:rPr>
        <w:t xml:space="preserve"> </w:t>
      </w:r>
      <w:r w:rsidRPr="001507EF">
        <w:t>od</w:t>
      </w:r>
      <w:r w:rsidRPr="004D7CCB">
        <w:rPr>
          <w:spacing w:val="-12"/>
        </w:rPr>
        <w:t xml:space="preserve"> </w:t>
      </w:r>
      <w:r w:rsidRPr="001507EF">
        <w:t>01</w:t>
      </w:r>
      <w:r w:rsidRPr="004D7CCB">
        <w:rPr>
          <w:spacing w:val="-11"/>
        </w:rPr>
        <w:t xml:space="preserve"> </w:t>
      </w:r>
      <w:r w:rsidRPr="001507EF">
        <w:t>marca</w:t>
      </w:r>
      <w:r w:rsidRPr="004D7CCB">
        <w:rPr>
          <w:spacing w:val="-12"/>
        </w:rPr>
        <w:t xml:space="preserve"> </w:t>
      </w:r>
      <w:r w:rsidRPr="001507EF">
        <w:t>do</w:t>
      </w:r>
      <w:r w:rsidRPr="004D7CCB">
        <w:rPr>
          <w:spacing w:val="-9"/>
        </w:rPr>
        <w:t xml:space="preserve"> </w:t>
      </w:r>
      <w:r w:rsidRPr="001507EF">
        <w:t>15</w:t>
      </w:r>
      <w:r w:rsidRPr="004D7CCB">
        <w:rPr>
          <w:spacing w:val="-11"/>
        </w:rPr>
        <w:t xml:space="preserve"> </w:t>
      </w:r>
      <w:r w:rsidRPr="001507EF">
        <w:t>kwietnia</w:t>
      </w:r>
      <w:r w:rsidRPr="004D7CCB">
        <w:rPr>
          <w:spacing w:val="-12"/>
        </w:rPr>
        <w:t xml:space="preserve"> </w:t>
      </w:r>
      <w:r w:rsidRPr="001507EF">
        <w:t>oraz</w:t>
      </w:r>
      <w:r w:rsidRPr="004D7CCB">
        <w:rPr>
          <w:spacing w:val="-13"/>
        </w:rPr>
        <w:t xml:space="preserve"> </w:t>
      </w:r>
      <w:r w:rsidRPr="001507EF">
        <w:t>od</w:t>
      </w:r>
      <w:r w:rsidRPr="004D7CCB">
        <w:rPr>
          <w:spacing w:val="-9"/>
        </w:rPr>
        <w:t xml:space="preserve"> </w:t>
      </w:r>
      <w:r w:rsidRPr="001507EF">
        <w:t>01</w:t>
      </w:r>
      <w:r w:rsidRPr="004D7CCB">
        <w:rPr>
          <w:spacing w:val="-11"/>
        </w:rPr>
        <w:t xml:space="preserve"> </w:t>
      </w:r>
      <w:r w:rsidRPr="001507EF">
        <w:t>października do</w:t>
      </w:r>
      <w:r w:rsidRPr="004D7CCB">
        <w:rPr>
          <w:spacing w:val="-2"/>
        </w:rPr>
        <w:t xml:space="preserve"> </w:t>
      </w:r>
      <w:r w:rsidRPr="001507EF">
        <w:t>15</w:t>
      </w:r>
      <w:r w:rsidRPr="004D7CCB">
        <w:rPr>
          <w:spacing w:val="-2"/>
        </w:rPr>
        <w:t xml:space="preserve"> </w:t>
      </w:r>
      <w:r w:rsidRPr="001507EF">
        <w:t>listopada</w:t>
      </w:r>
      <w:r w:rsidRPr="004D7CCB">
        <w:rPr>
          <w:spacing w:val="-3"/>
        </w:rPr>
        <w:t xml:space="preserve"> </w:t>
      </w:r>
      <w:r w:rsidRPr="001507EF">
        <w:t>o</w:t>
      </w:r>
      <w:r w:rsidRPr="004D7CCB">
        <w:rPr>
          <w:spacing w:val="-1"/>
        </w:rPr>
        <w:t xml:space="preserve"> </w:t>
      </w:r>
      <w:r w:rsidRPr="001507EF">
        <w:t>temperaturze</w:t>
      </w:r>
      <w:r w:rsidRPr="004D7CCB">
        <w:rPr>
          <w:spacing w:val="-2"/>
        </w:rPr>
        <w:t xml:space="preserve"> </w:t>
      </w:r>
      <w:r w:rsidRPr="001507EF">
        <w:t>zablokowania</w:t>
      </w:r>
      <w:r w:rsidRPr="004D7CCB">
        <w:rPr>
          <w:spacing w:val="-1"/>
        </w:rPr>
        <w:t xml:space="preserve"> </w:t>
      </w:r>
      <w:r w:rsidRPr="001507EF">
        <w:t>zimnego</w:t>
      </w:r>
      <w:r w:rsidRPr="004D7CCB">
        <w:rPr>
          <w:spacing w:val="-2"/>
        </w:rPr>
        <w:t xml:space="preserve"> </w:t>
      </w:r>
      <w:r w:rsidRPr="001507EF">
        <w:t>filtra</w:t>
      </w:r>
      <w:r w:rsidRPr="004D7CCB">
        <w:rPr>
          <w:spacing w:val="52"/>
        </w:rPr>
        <w:t xml:space="preserve"> </w:t>
      </w:r>
      <w:r w:rsidRPr="001507EF">
        <w:t>-</w:t>
      </w:r>
      <w:r w:rsidRPr="004D7CCB">
        <w:rPr>
          <w:spacing w:val="-2"/>
        </w:rPr>
        <w:t xml:space="preserve"> </w:t>
      </w:r>
      <w:r w:rsidRPr="001507EF">
        <w:t>10</w:t>
      </w:r>
      <w:r w:rsidRPr="004D7CCB">
        <w:rPr>
          <w:spacing w:val="-3"/>
        </w:rPr>
        <w:t xml:space="preserve"> </w:t>
      </w:r>
      <w:r w:rsidRPr="001507EF">
        <w:t>stopni</w:t>
      </w:r>
      <w:r w:rsidRPr="004D7CCB">
        <w:rPr>
          <w:spacing w:val="-1"/>
        </w:rPr>
        <w:t xml:space="preserve"> </w:t>
      </w:r>
      <w:r w:rsidRPr="001507EF">
        <w:t>C,</w:t>
      </w:r>
    </w:p>
    <w:p w14:paraId="3B98149D" w14:textId="77777777" w:rsidR="002F3C1C" w:rsidRPr="001507EF" w:rsidRDefault="002F3C1C" w:rsidP="00432F65">
      <w:pPr>
        <w:pStyle w:val="Tekstpodstawowy"/>
        <w:numPr>
          <w:ilvl w:val="0"/>
          <w:numId w:val="21"/>
        </w:numPr>
        <w:spacing w:before="1" w:line="276" w:lineRule="auto"/>
        <w:ind w:left="851" w:right="112" w:hanging="284"/>
      </w:pPr>
      <w:r w:rsidRPr="001507EF">
        <w:t>w</w:t>
      </w:r>
      <w:r w:rsidRPr="004D7CCB">
        <w:rPr>
          <w:spacing w:val="14"/>
        </w:rPr>
        <w:t xml:space="preserve"> </w:t>
      </w:r>
      <w:r w:rsidRPr="001507EF">
        <w:t>okresie</w:t>
      </w:r>
      <w:r w:rsidRPr="004D7CCB">
        <w:rPr>
          <w:spacing w:val="67"/>
        </w:rPr>
        <w:t xml:space="preserve"> </w:t>
      </w:r>
      <w:r w:rsidRPr="001507EF">
        <w:t>zimowym</w:t>
      </w:r>
      <w:r w:rsidRPr="004D7CCB">
        <w:rPr>
          <w:spacing w:val="66"/>
        </w:rPr>
        <w:t xml:space="preserve"> </w:t>
      </w:r>
      <w:r w:rsidRPr="001507EF">
        <w:t>tj.</w:t>
      </w:r>
      <w:r w:rsidRPr="004D7CCB">
        <w:rPr>
          <w:spacing w:val="68"/>
        </w:rPr>
        <w:t xml:space="preserve"> </w:t>
      </w:r>
      <w:r w:rsidRPr="001507EF">
        <w:t>od</w:t>
      </w:r>
      <w:r w:rsidRPr="004D7CCB">
        <w:rPr>
          <w:spacing w:val="71"/>
        </w:rPr>
        <w:t xml:space="preserve"> </w:t>
      </w:r>
      <w:r w:rsidRPr="001507EF">
        <w:t>16</w:t>
      </w:r>
      <w:r w:rsidRPr="004D7CCB">
        <w:rPr>
          <w:spacing w:val="65"/>
        </w:rPr>
        <w:t xml:space="preserve"> </w:t>
      </w:r>
      <w:r w:rsidRPr="001507EF">
        <w:t>listopada</w:t>
      </w:r>
      <w:r w:rsidRPr="004D7CCB">
        <w:rPr>
          <w:spacing w:val="67"/>
        </w:rPr>
        <w:t xml:space="preserve"> </w:t>
      </w:r>
      <w:r w:rsidRPr="001507EF">
        <w:t>do</w:t>
      </w:r>
      <w:r w:rsidRPr="004D7CCB">
        <w:rPr>
          <w:spacing w:val="64"/>
        </w:rPr>
        <w:t xml:space="preserve"> </w:t>
      </w:r>
      <w:r w:rsidRPr="001507EF">
        <w:t>końca</w:t>
      </w:r>
      <w:r w:rsidRPr="004D7CCB">
        <w:rPr>
          <w:spacing w:val="68"/>
        </w:rPr>
        <w:t xml:space="preserve"> </w:t>
      </w:r>
      <w:r w:rsidRPr="001507EF">
        <w:t>lutego</w:t>
      </w:r>
      <w:r w:rsidRPr="004D7CCB">
        <w:rPr>
          <w:spacing w:val="67"/>
        </w:rPr>
        <w:t xml:space="preserve"> </w:t>
      </w:r>
      <w:r w:rsidRPr="001507EF">
        <w:t>o</w:t>
      </w:r>
      <w:r w:rsidRPr="004D7CCB">
        <w:rPr>
          <w:spacing w:val="66"/>
        </w:rPr>
        <w:t xml:space="preserve"> </w:t>
      </w:r>
      <w:r w:rsidRPr="001507EF">
        <w:t>temperaturze zablokowania</w:t>
      </w:r>
      <w:r w:rsidRPr="004D7CCB">
        <w:rPr>
          <w:spacing w:val="-3"/>
        </w:rPr>
        <w:t xml:space="preserve"> </w:t>
      </w:r>
      <w:r w:rsidRPr="001507EF">
        <w:t>zimnego</w:t>
      </w:r>
      <w:r w:rsidRPr="004D7CCB">
        <w:rPr>
          <w:spacing w:val="-1"/>
        </w:rPr>
        <w:t xml:space="preserve"> </w:t>
      </w:r>
      <w:r w:rsidRPr="001507EF">
        <w:t>filtra</w:t>
      </w:r>
      <w:r w:rsidRPr="004D7CCB">
        <w:rPr>
          <w:spacing w:val="-1"/>
        </w:rPr>
        <w:t xml:space="preserve"> </w:t>
      </w:r>
      <w:r w:rsidRPr="001507EF">
        <w:t>-</w:t>
      </w:r>
      <w:r w:rsidRPr="004D7CCB">
        <w:rPr>
          <w:spacing w:val="-3"/>
        </w:rPr>
        <w:t xml:space="preserve"> </w:t>
      </w:r>
      <w:r w:rsidRPr="001507EF">
        <w:t>20</w:t>
      </w:r>
      <w:r w:rsidRPr="004D7CCB">
        <w:rPr>
          <w:spacing w:val="-4"/>
        </w:rPr>
        <w:t xml:space="preserve"> </w:t>
      </w:r>
      <w:r w:rsidRPr="001507EF">
        <w:t>stopni</w:t>
      </w:r>
      <w:r w:rsidRPr="004D7CCB">
        <w:rPr>
          <w:spacing w:val="-2"/>
        </w:rPr>
        <w:t xml:space="preserve"> </w:t>
      </w:r>
      <w:r w:rsidRPr="001507EF">
        <w:t>C.</w:t>
      </w:r>
    </w:p>
    <w:p w14:paraId="545BA7F2" w14:textId="5ABF7566" w:rsidR="002F3C1C" w:rsidRPr="001507EF" w:rsidRDefault="002F3C1C" w:rsidP="004D7CCB">
      <w:pPr>
        <w:pStyle w:val="Tekstpodstawowy"/>
        <w:numPr>
          <w:ilvl w:val="0"/>
          <w:numId w:val="20"/>
        </w:numPr>
        <w:spacing w:line="276" w:lineRule="auto"/>
        <w:ind w:right="117"/>
      </w:pPr>
      <w:r w:rsidRPr="001507EF">
        <w:rPr>
          <w:spacing w:val="-1"/>
        </w:rPr>
        <w:t>przy</w:t>
      </w:r>
      <w:r w:rsidRPr="001507EF">
        <w:rPr>
          <w:spacing w:val="-11"/>
        </w:rPr>
        <w:t xml:space="preserve"> </w:t>
      </w:r>
      <w:r w:rsidRPr="001507EF">
        <w:rPr>
          <w:spacing w:val="-1"/>
        </w:rPr>
        <w:t>rozpoczęciu</w:t>
      </w:r>
      <w:r w:rsidRPr="001507EF">
        <w:rPr>
          <w:spacing w:val="-10"/>
        </w:rPr>
        <w:t xml:space="preserve"> </w:t>
      </w:r>
      <w:r w:rsidRPr="001507EF">
        <w:rPr>
          <w:spacing w:val="-1"/>
        </w:rPr>
        <w:t>dostawy</w:t>
      </w:r>
      <w:r w:rsidRPr="001507EF">
        <w:rPr>
          <w:spacing w:val="-14"/>
        </w:rPr>
        <w:t xml:space="preserve"> </w:t>
      </w:r>
      <w:r w:rsidRPr="001507EF">
        <w:rPr>
          <w:spacing w:val="-1"/>
        </w:rPr>
        <w:t>partii</w:t>
      </w:r>
      <w:r w:rsidRPr="001507EF">
        <w:rPr>
          <w:spacing w:val="-12"/>
        </w:rPr>
        <w:t xml:space="preserve"> </w:t>
      </w:r>
      <w:r w:rsidRPr="001507EF">
        <w:t>paliwa</w:t>
      </w:r>
      <w:r w:rsidRPr="001507EF">
        <w:rPr>
          <w:spacing w:val="-12"/>
        </w:rPr>
        <w:t xml:space="preserve"> </w:t>
      </w:r>
      <w:r w:rsidRPr="001507EF">
        <w:t>jednorazowo</w:t>
      </w:r>
      <w:r w:rsidRPr="001507EF">
        <w:rPr>
          <w:spacing w:val="-9"/>
        </w:rPr>
        <w:t xml:space="preserve"> </w:t>
      </w:r>
      <w:r w:rsidRPr="001507EF">
        <w:t>winien</w:t>
      </w:r>
      <w:r w:rsidRPr="001507EF">
        <w:rPr>
          <w:spacing w:val="-12"/>
        </w:rPr>
        <w:t xml:space="preserve"> </w:t>
      </w:r>
      <w:r w:rsidRPr="001507EF">
        <w:t>być</w:t>
      </w:r>
      <w:r w:rsidRPr="001507EF">
        <w:rPr>
          <w:spacing w:val="-13"/>
        </w:rPr>
        <w:t xml:space="preserve"> </w:t>
      </w:r>
      <w:r w:rsidRPr="001507EF">
        <w:t>dostarczony</w:t>
      </w:r>
      <w:r w:rsidRPr="001507EF">
        <w:rPr>
          <w:spacing w:val="-11"/>
        </w:rPr>
        <w:t xml:space="preserve"> </w:t>
      </w:r>
      <w:proofErr w:type="gramStart"/>
      <w:r w:rsidRPr="001507EF">
        <w:t>atest</w:t>
      </w:r>
      <w:r w:rsidR="00EE7706">
        <w:t xml:space="preserve"> </w:t>
      </w:r>
      <w:r w:rsidRPr="001507EF">
        <w:rPr>
          <w:spacing w:val="-51"/>
        </w:rPr>
        <w:t xml:space="preserve"> </w:t>
      </w:r>
      <w:r w:rsidRPr="001507EF">
        <w:t>jakościowy</w:t>
      </w:r>
      <w:proofErr w:type="gramEnd"/>
      <w:r w:rsidR="004D7CCB">
        <w:rPr>
          <w:spacing w:val="17"/>
        </w:rPr>
        <w:t xml:space="preserve"> </w:t>
      </w:r>
      <w:r w:rsidRPr="001507EF">
        <w:t>oleju</w:t>
      </w:r>
      <w:r w:rsidRPr="001507EF">
        <w:rPr>
          <w:spacing w:val="16"/>
        </w:rPr>
        <w:t xml:space="preserve"> </w:t>
      </w:r>
      <w:r w:rsidRPr="001507EF">
        <w:t>napędowego</w:t>
      </w:r>
      <w:r w:rsidRPr="001507EF">
        <w:rPr>
          <w:spacing w:val="16"/>
        </w:rPr>
        <w:t xml:space="preserve"> </w:t>
      </w:r>
      <w:r w:rsidRPr="001507EF">
        <w:t>wystawiony przez</w:t>
      </w:r>
      <w:r w:rsidR="004D7CCB">
        <w:rPr>
          <w:spacing w:val="16"/>
        </w:rPr>
        <w:t xml:space="preserve"> </w:t>
      </w:r>
      <w:r w:rsidRPr="001507EF">
        <w:t>producenta</w:t>
      </w:r>
      <w:r w:rsidR="004D7CCB">
        <w:rPr>
          <w:spacing w:val="18"/>
        </w:rPr>
        <w:t xml:space="preserve"> </w:t>
      </w:r>
      <w:r w:rsidRPr="001507EF">
        <w:t>paliwa</w:t>
      </w:r>
      <w:r w:rsidR="0076169D">
        <w:t xml:space="preserve"> </w:t>
      </w:r>
      <w:r w:rsidRPr="001507EF">
        <w:t>z wyszczególnionymi parametrami: gęstość, temperatura zablokowania zimnego</w:t>
      </w:r>
      <w:r w:rsidRPr="001507EF">
        <w:rPr>
          <w:spacing w:val="1"/>
        </w:rPr>
        <w:t xml:space="preserve"> </w:t>
      </w:r>
      <w:r w:rsidRPr="001507EF">
        <w:t>filtra,</w:t>
      </w:r>
      <w:r w:rsidRPr="001507EF">
        <w:rPr>
          <w:spacing w:val="-1"/>
        </w:rPr>
        <w:t xml:space="preserve"> </w:t>
      </w:r>
      <w:r w:rsidRPr="001507EF">
        <w:t>zawartość</w:t>
      </w:r>
      <w:r w:rsidRPr="001507EF">
        <w:rPr>
          <w:spacing w:val="-2"/>
        </w:rPr>
        <w:t xml:space="preserve"> </w:t>
      </w:r>
      <w:r w:rsidRPr="001507EF">
        <w:t>siarki, temperatura</w:t>
      </w:r>
      <w:r w:rsidRPr="001507EF">
        <w:rPr>
          <w:spacing w:val="-2"/>
        </w:rPr>
        <w:t xml:space="preserve"> </w:t>
      </w:r>
      <w:r w:rsidRPr="001507EF">
        <w:t>mętnienia</w:t>
      </w:r>
      <w:r w:rsidRPr="001507EF">
        <w:rPr>
          <w:spacing w:val="-4"/>
        </w:rPr>
        <w:t xml:space="preserve"> </w:t>
      </w:r>
      <w:r w:rsidRPr="001507EF">
        <w:t>oraz</w:t>
      </w:r>
      <w:r w:rsidRPr="001507EF">
        <w:rPr>
          <w:spacing w:val="50"/>
        </w:rPr>
        <w:t xml:space="preserve"> </w:t>
      </w:r>
      <w:r w:rsidRPr="001507EF">
        <w:t>dokument</w:t>
      </w:r>
      <w:r w:rsidRPr="001507EF">
        <w:rPr>
          <w:spacing w:val="-2"/>
        </w:rPr>
        <w:t xml:space="preserve"> </w:t>
      </w:r>
      <w:r w:rsidRPr="001507EF">
        <w:t>wydania.</w:t>
      </w:r>
    </w:p>
    <w:p w14:paraId="5B46D1BE" w14:textId="77777777" w:rsidR="002F3C1C" w:rsidRPr="001507EF" w:rsidRDefault="002F3C1C" w:rsidP="004D7CCB">
      <w:pPr>
        <w:pStyle w:val="Tekstpodstawowy"/>
        <w:numPr>
          <w:ilvl w:val="0"/>
          <w:numId w:val="20"/>
        </w:numPr>
        <w:spacing w:line="276" w:lineRule="auto"/>
        <w:ind w:right="117"/>
      </w:pPr>
      <w:r w:rsidRPr="001507EF">
        <w:t>przyjęcie oleju napędowego odbywać się na terenie Urzędu Gminy Masłowice,</w:t>
      </w:r>
      <w:r w:rsidRPr="001507EF">
        <w:rPr>
          <w:spacing w:val="1"/>
        </w:rPr>
        <w:t xml:space="preserve"> </w:t>
      </w:r>
      <w:r w:rsidRPr="001507EF">
        <w:t>rzeczywista ilość dostarczonego paliwa będzie każdorazowo potwierdzona przez</w:t>
      </w:r>
      <w:r w:rsidRPr="001507EF">
        <w:rPr>
          <w:spacing w:val="1"/>
        </w:rPr>
        <w:t xml:space="preserve"> </w:t>
      </w:r>
      <w:r w:rsidRPr="001507EF">
        <w:t>pracownika</w:t>
      </w:r>
      <w:r w:rsidRPr="001507EF">
        <w:rPr>
          <w:spacing w:val="-2"/>
        </w:rPr>
        <w:t xml:space="preserve"> </w:t>
      </w:r>
      <w:r w:rsidRPr="001507EF">
        <w:t>odbierającego</w:t>
      </w:r>
      <w:r w:rsidRPr="001507EF">
        <w:rPr>
          <w:spacing w:val="-1"/>
        </w:rPr>
        <w:t xml:space="preserve"> </w:t>
      </w:r>
      <w:r w:rsidRPr="001507EF">
        <w:t>dostawę</w:t>
      </w:r>
    </w:p>
    <w:p w14:paraId="46E95644" w14:textId="77777777" w:rsidR="00E606E3" w:rsidRPr="001507EF" w:rsidRDefault="00E606E3" w:rsidP="004D7CCB">
      <w:pPr>
        <w:pStyle w:val="Tekstpodstawowy"/>
        <w:numPr>
          <w:ilvl w:val="0"/>
          <w:numId w:val="20"/>
        </w:numPr>
        <w:tabs>
          <w:tab w:val="left" w:pos="916"/>
        </w:tabs>
        <w:spacing w:before="77" w:line="276" w:lineRule="auto"/>
      </w:pPr>
      <w:r w:rsidRPr="001507EF">
        <w:lastRenderedPageBreak/>
        <w:t>realizacja</w:t>
      </w:r>
      <w:r w:rsidRPr="001507EF">
        <w:rPr>
          <w:spacing w:val="42"/>
        </w:rPr>
        <w:t xml:space="preserve"> </w:t>
      </w:r>
      <w:r w:rsidRPr="001507EF">
        <w:t>dostaw</w:t>
      </w:r>
      <w:r w:rsidRPr="001507EF">
        <w:rPr>
          <w:spacing w:val="42"/>
        </w:rPr>
        <w:t xml:space="preserve"> </w:t>
      </w:r>
      <w:r w:rsidRPr="001507EF">
        <w:t>odbywać</w:t>
      </w:r>
      <w:r w:rsidRPr="001507EF">
        <w:rPr>
          <w:spacing w:val="42"/>
        </w:rPr>
        <w:t xml:space="preserve"> </w:t>
      </w:r>
      <w:r w:rsidRPr="001507EF">
        <w:t>się</w:t>
      </w:r>
      <w:r w:rsidRPr="001507EF">
        <w:rPr>
          <w:spacing w:val="43"/>
        </w:rPr>
        <w:t xml:space="preserve"> </w:t>
      </w:r>
      <w:r w:rsidRPr="001507EF">
        <w:t>będzie</w:t>
      </w:r>
      <w:r w:rsidRPr="001507EF">
        <w:rPr>
          <w:spacing w:val="42"/>
        </w:rPr>
        <w:t xml:space="preserve"> </w:t>
      </w:r>
      <w:r w:rsidRPr="001507EF">
        <w:t>sukcesywnie</w:t>
      </w:r>
      <w:r w:rsidRPr="001507EF">
        <w:rPr>
          <w:spacing w:val="43"/>
        </w:rPr>
        <w:t xml:space="preserve"> </w:t>
      </w:r>
      <w:r w:rsidRPr="001507EF">
        <w:t>do</w:t>
      </w:r>
      <w:r w:rsidRPr="001507EF">
        <w:rPr>
          <w:spacing w:val="42"/>
        </w:rPr>
        <w:t xml:space="preserve"> </w:t>
      </w:r>
      <w:r w:rsidRPr="001507EF">
        <w:t>potrzeb</w:t>
      </w:r>
      <w:r w:rsidRPr="001507EF">
        <w:rPr>
          <w:spacing w:val="43"/>
        </w:rPr>
        <w:t xml:space="preserve"> </w:t>
      </w:r>
      <w:r w:rsidRPr="001507EF">
        <w:t>Zamawiającego w</w:t>
      </w:r>
      <w:r w:rsidRPr="001507EF">
        <w:rPr>
          <w:spacing w:val="-4"/>
        </w:rPr>
        <w:t xml:space="preserve"> </w:t>
      </w:r>
      <w:r w:rsidRPr="001507EF">
        <w:t>dni</w:t>
      </w:r>
      <w:r w:rsidRPr="001507EF">
        <w:rPr>
          <w:spacing w:val="-1"/>
        </w:rPr>
        <w:t xml:space="preserve"> </w:t>
      </w:r>
      <w:r w:rsidRPr="001507EF">
        <w:t>robocze</w:t>
      </w:r>
      <w:r w:rsidRPr="001507EF">
        <w:rPr>
          <w:spacing w:val="-1"/>
        </w:rPr>
        <w:t xml:space="preserve"> </w:t>
      </w:r>
      <w:r w:rsidRPr="001507EF">
        <w:t>od poniedziałku</w:t>
      </w:r>
      <w:r w:rsidRPr="001507EF">
        <w:rPr>
          <w:spacing w:val="-3"/>
        </w:rPr>
        <w:t xml:space="preserve"> </w:t>
      </w:r>
      <w:r w:rsidRPr="001507EF">
        <w:t>do</w:t>
      </w:r>
      <w:r w:rsidRPr="001507EF">
        <w:rPr>
          <w:spacing w:val="-1"/>
        </w:rPr>
        <w:t xml:space="preserve"> </w:t>
      </w:r>
      <w:r w:rsidRPr="001507EF">
        <w:t>piątku</w:t>
      </w:r>
      <w:r w:rsidRPr="001507EF">
        <w:rPr>
          <w:spacing w:val="-2"/>
        </w:rPr>
        <w:t xml:space="preserve"> </w:t>
      </w:r>
      <w:r w:rsidRPr="001507EF">
        <w:t>w</w:t>
      </w:r>
      <w:r w:rsidRPr="001507EF">
        <w:rPr>
          <w:spacing w:val="-3"/>
        </w:rPr>
        <w:t xml:space="preserve"> </w:t>
      </w:r>
      <w:r w:rsidRPr="001507EF">
        <w:t>godz.</w:t>
      </w:r>
      <w:r w:rsidRPr="001507EF">
        <w:rPr>
          <w:spacing w:val="-1"/>
        </w:rPr>
        <w:t xml:space="preserve"> </w:t>
      </w:r>
      <w:r w:rsidRPr="001507EF">
        <w:t>7</w:t>
      </w:r>
      <w:r w:rsidRPr="001507EF">
        <w:rPr>
          <w:position w:val="6"/>
        </w:rPr>
        <w:t>30</w:t>
      </w:r>
      <w:r w:rsidRPr="001507EF">
        <w:rPr>
          <w:spacing w:val="16"/>
          <w:position w:val="6"/>
        </w:rPr>
        <w:t xml:space="preserve"> </w:t>
      </w:r>
      <w:r w:rsidRPr="001507EF">
        <w:t>–</w:t>
      </w:r>
      <w:r w:rsidRPr="001507EF">
        <w:rPr>
          <w:spacing w:val="-2"/>
        </w:rPr>
        <w:t xml:space="preserve"> </w:t>
      </w:r>
      <w:r w:rsidRPr="001507EF">
        <w:t>15</w:t>
      </w:r>
      <w:r w:rsidRPr="001507EF">
        <w:rPr>
          <w:position w:val="6"/>
        </w:rPr>
        <w:t>00</w:t>
      </w:r>
      <w:r w:rsidRPr="001507EF">
        <w:t>.</w:t>
      </w:r>
    </w:p>
    <w:p w14:paraId="009F4C4B" w14:textId="77777777" w:rsidR="00E606E3" w:rsidRPr="001507EF" w:rsidRDefault="00E606E3" w:rsidP="004D7CCB">
      <w:pPr>
        <w:pStyle w:val="Tekstpodstawowy"/>
        <w:numPr>
          <w:ilvl w:val="0"/>
          <w:numId w:val="20"/>
        </w:numPr>
        <w:tabs>
          <w:tab w:val="left" w:pos="916"/>
        </w:tabs>
        <w:spacing w:before="77" w:line="276" w:lineRule="auto"/>
      </w:pPr>
      <w:r w:rsidRPr="001507EF">
        <w:t>w zależności od swoich potrzeb bieżących zamawiający w trakcie trwania umowy</w:t>
      </w:r>
      <w:r w:rsidRPr="001507EF">
        <w:rPr>
          <w:spacing w:val="-50"/>
        </w:rPr>
        <w:t xml:space="preserve"> </w:t>
      </w:r>
      <w:r w:rsidRPr="001507EF">
        <w:t>będzie</w:t>
      </w:r>
      <w:r w:rsidRPr="001507EF">
        <w:rPr>
          <w:spacing w:val="-2"/>
        </w:rPr>
        <w:t xml:space="preserve"> </w:t>
      </w:r>
      <w:r w:rsidRPr="001507EF">
        <w:t>składał</w:t>
      </w:r>
      <w:r w:rsidRPr="001507EF">
        <w:rPr>
          <w:spacing w:val="-2"/>
        </w:rPr>
        <w:t xml:space="preserve"> </w:t>
      </w:r>
      <w:r w:rsidRPr="001507EF">
        <w:t>jednostkowe</w:t>
      </w:r>
      <w:r w:rsidRPr="001507EF">
        <w:rPr>
          <w:spacing w:val="-2"/>
        </w:rPr>
        <w:t xml:space="preserve"> </w:t>
      </w:r>
      <w:r w:rsidRPr="001507EF">
        <w:t>zamówienia</w:t>
      </w:r>
      <w:r w:rsidRPr="001507EF">
        <w:rPr>
          <w:spacing w:val="-3"/>
        </w:rPr>
        <w:t xml:space="preserve"> </w:t>
      </w:r>
      <w:r w:rsidRPr="001507EF">
        <w:t>na</w:t>
      </w:r>
      <w:r w:rsidRPr="001507EF">
        <w:rPr>
          <w:spacing w:val="-3"/>
        </w:rPr>
        <w:t xml:space="preserve"> </w:t>
      </w:r>
      <w:r w:rsidRPr="001507EF">
        <w:t>dostawę</w:t>
      </w:r>
      <w:r w:rsidRPr="001507EF">
        <w:rPr>
          <w:spacing w:val="-2"/>
        </w:rPr>
        <w:t xml:space="preserve"> </w:t>
      </w:r>
      <w:r w:rsidRPr="001507EF">
        <w:t>przedmiotu</w:t>
      </w:r>
      <w:r w:rsidRPr="001507EF">
        <w:rPr>
          <w:spacing w:val="-2"/>
        </w:rPr>
        <w:t xml:space="preserve"> </w:t>
      </w:r>
      <w:r w:rsidRPr="001507EF">
        <w:t>zamówienia.</w:t>
      </w:r>
    </w:p>
    <w:p w14:paraId="0C09BB5B" w14:textId="7FB3CFBF" w:rsidR="005223C9" w:rsidRPr="005223C9" w:rsidRDefault="00E606E3" w:rsidP="004D7CCB">
      <w:pPr>
        <w:pStyle w:val="Tekstpodstawowy"/>
        <w:numPr>
          <w:ilvl w:val="0"/>
          <w:numId w:val="20"/>
        </w:numPr>
        <w:tabs>
          <w:tab w:val="left" w:pos="916"/>
        </w:tabs>
        <w:spacing w:before="77" w:line="276" w:lineRule="auto"/>
      </w:pPr>
      <w:r w:rsidRPr="001507EF">
        <w:rPr>
          <w:rFonts w:eastAsia="Times New Roman" w:cs="Arial"/>
          <w:bCs/>
          <w:color w:val="000000"/>
        </w:rPr>
        <w:t xml:space="preserve">dostawę i wyładunek </w:t>
      </w:r>
      <w:r w:rsidRPr="004D7CCB">
        <w:rPr>
          <w:rFonts w:eastAsia="Times New Roman" w:cs="Arial"/>
          <w:bCs/>
          <w:color w:val="000000"/>
        </w:rPr>
        <w:t>5</w:t>
      </w:r>
      <w:r w:rsidR="004D7CCB" w:rsidRPr="004D7CCB">
        <w:rPr>
          <w:rFonts w:eastAsia="Times New Roman" w:cs="Arial"/>
          <w:bCs/>
          <w:color w:val="000000"/>
        </w:rPr>
        <w:t>3</w:t>
      </w:r>
      <w:r w:rsidRPr="004D7CCB">
        <w:rPr>
          <w:rFonts w:eastAsia="Times New Roman" w:cs="Arial"/>
          <w:bCs/>
          <w:color w:val="000000"/>
        </w:rPr>
        <w:t> 000 L</w:t>
      </w:r>
      <w:r w:rsidRPr="001507EF">
        <w:rPr>
          <w:rFonts w:eastAsia="Times New Roman" w:cs="Arial"/>
          <w:bCs/>
          <w:color w:val="000000"/>
        </w:rPr>
        <w:t xml:space="preserve"> oleju napędowego, przy czym </w:t>
      </w:r>
      <w:r w:rsidR="00EE7706" w:rsidRPr="0020016B">
        <w:rPr>
          <w:iCs/>
          <w:color w:val="000000"/>
          <w:sz w:val="22"/>
          <w:szCs w:val="22"/>
        </w:rPr>
        <w:t xml:space="preserve">stosownie do treści art. 433 pkt. 4), Zamawiający wskazuje, </w:t>
      </w:r>
      <w:proofErr w:type="gramStart"/>
      <w:r w:rsidR="00EE7706" w:rsidRPr="0020016B">
        <w:rPr>
          <w:iCs/>
          <w:color w:val="000000"/>
          <w:sz w:val="22"/>
          <w:szCs w:val="22"/>
        </w:rPr>
        <w:t>iż  minimalna</w:t>
      </w:r>
      <w:proofErr w:type="gramEnd"/>
      <w:r w:rsidR="00EE7706" w:rsidRPr="0020016B">
        <w:rPr>
          <w:iCs/>
          <w:color w:val="000000"/>
          <w:sz w:val="22"/>
          <w:szCs w:val="22"/>
        </w:rPr>
        <w:t xml:space="preserve"> wielkość świadczenia wynosi </w:t>
      </w:r>
      <w:r w:rsidR="00EE7706">
        <w:rPr>
          <w:iCs/>
          <w:color w:val="000000"/>
          <w:sz w:val="22"/>
          <w:szCs w:val="22"/>
        </w:rPr>
        <w:t xml:space="preserve">20 000 </w:t>
      </w:r>
      <w:r w:rsidR="00EE7706" w:rsidRPr="0020016B">
        <w:rPr>
          <w:sz w:val="22"/>
          <w:szCs w:val="22"/>
        </w:rPr>
        <w:t>m</w:t>
      </w:r>
      <w:r w:rsidR="00EE7706" w:rsidRPr="0020016B">
        <w:rPr>
          <w:sz w:val="22"/>
          <w:szCs w:val="22"/>
          <w:vertAlign w:val="superscript"/>
        </w:rPr>
        <w:t>3</w:t>
      </w:r>
    </w:p>
    <w:p w14:paraId="48C50538" w14:textId="77777777" w:rsidR="005223C9" w:rsidRPr="005223C9" w:rsidRDefault="004F1BE8" w:rsidP="004D7CCB">
      <w:pPr>
        <w:pStyle w:val="Tekstpodstawowy"/>
        <w:numPr>
          <w:ilvl w:val="0"/>
          <w:numId w:val="20"/>
        </w:numPr>
        <w:tabs>
          <w:tab w:val="left" w:pos="916"/>
        </w:tabs>
        <w:spacing w:before="77" w:line="276" w:lineRule="auto"/>
      </w:pPr>
      <w:r w:rsidRPr="005223C9">
        <w:rPr>
          <w:rFonts w:eastAsia="Times New Roman" w:cs="Arial"/>
          <w:bCs/>
          <w:color w:val="000000"/>
        </w:rPr>
        <w:t xml:space="preserve">dostawę i udostępnienie w formie bezpłatnego użyczenia na okres realizacji przedmiotu umowy zbiornika o pojemności nie mniejszej niż 5 000 L, z atestowanym urządzeniem pomiarowym – dystrybutorem. Zbiornik na paliwo musi posiadać na wyposażeniu min. trzycyfrowy licznik pojedynczego tankowania oraz licznik sumujący z możliwością kalibracji oraz </w:t>
      </w:r>
      <w:r w:rsidRPr="005223C9">
        <w:rPr>
          <w:rFonts w:eastAsia="Calibri" w:cs="Arial"/>
        </w:rPr>
        <w:t>spełniać warunki określone w Rozporządzeniu Ministra Gospodarki z dnia 18 września 2001 r. w sprawie warunków technicznych dozoru technicznego jakim powinny odpowiadać zbiorniki bezciśnieniowe i niskociśnieniowe przeznaczone do magazynowania materiałów ciekłych zapalnych (Dz. U. z 2001, nr 113, poz. 1211)</w:t>
      </w:r>
      <w:r w:rsidRPr="005223C9">
        <w:rPr>
          <w:rFonts w:eastAsia="Times New Roman" w:cs="Arial"/>
          <w:bCs/>
          <w:color w:val="000000"/>
        </w:rPr>
        <w:t>;</w:t>
      </w:r>
    </w:p>
    <w:p w14:paraId="3C1863AE" w14:textId="77777777" w:rsidR="005223C9" w:rsidRPr="005223C9" w:rsidRDefault="004F1BE8" w:rsidP="004D7CCB">
      <w:pPr>
        <w:pStyle w:val="Tekstpodstawowy"/>
        <w:numPr>
          <w:ilvl w:val="0"/>
          <w:numId w:val="20"/>
        </w:numPr>
        <w:tabs>
          <w:tab w:val="left" w:pos="916"/>
        </w:tabs>
        <w:spacing w:before="77" w:line="276" w:lineRule="auto"/>
      </w:pPr>
      <w:r w:rsidRPr="005223C9">
        <w:rPr>
          <w:rFonts w:eastAsia="Calibri" w:cs="Arial"/>
        </w:rPr>
        <w:t>w ramach bezpłatnego użyczenia zbiornika, o którym mowa powyżej, Wykonawca zapewni jego dostawę i wyładunek/zainstalowanie w miejscu wskazanym przez Zamawiającego (w miejscowości Masłowice). W ramach bezpłatnego użyczenia zbiornika, w okresie trwania umowy Wykonawca zapewni również bezpłatne przeglądy okresowe stanu technicznego zbiornika wraz z kalibracją licznika (w każdym przypadku wątpliwości co do poprawności jego wskazań), bezpłatny serwis oraz inne czynności niezbędne do zachowania prawidłowego funkcjonowania zbiornika;</w:t>
      </w:r>
    </w:p>
    <w:p w14:paraId="6C2D6010" w14:textId="4C358411" w:rsidR="00E606E3" w:rsidRPr="005223C9" w:rsidRDefault="004F1BE8" w:rsidP="004D7CCB">
      <w:pPr>
        <w:pStyle w:val="Tekstpodstawowy"/>
        <w:numPr>
          <w:ilvl w:val="0"/>
          <w:numId w:val="20"/>
        </w:numPr>
        <w:tabs>
          <w:tab w:val="left" w:pos="916"/>
        </w:tabs>
        <w:spacing w:before="77" w:line="276" w:lineRule="auto"/>
      </w:pPr>
      <w:r w:rsidRPr="005223C9">
        <w:rPr>
          <w:rFonts w:eastAsia="Calibri" w:cs="Arial"/>
        </w:rPr>
        <w:t>Wykonawca w dniu dostawy zbiornika przekaże Zamawiającemu:</w:t>
      </w:r>
    </w:p>
    <w:p w14:paraId="4B3D5877" w14:textId="3035D91C" w:rsidR="004D7CCB" w:rsidRPr="004D7CCB" w:rsidRDefault="004F1BE8" w:rsidP="004D7CC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4D7CCB">
        <w:rPr>
          <w:rFonts w:eastAsia="Calibri" w:cs="Arial"/>
          <w:sz w:val="24"/>
          <w:szCs w:val="24"/>
        </w:rPr>
        <w:t xml:space="preserve">szczegółową instrukcję obsługi (eksploatacji) dostarczonego zbiornika, </w:t>
      </w:r>
    </w:p>
    <w:p w14:paraId="1DD0FB54" w14:textId="1CD6D16E" w:rsidR="004D7CCB" w:rsidRPr="004D7CCB" w:rsidRDefault="004F1BE8" w:rsidP="004D7CC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4D7CCB">
        <w:rPr>
          <w:rFonts w:eastAsia="Calibri" w:cs="Arial"/>
          <w:sz w:val="24"/>
          <w:szCs w:val="24"/>
        </w:rPr>
        <w:t xml:space="preserve">ważne dopuszczenie biegłego z zakresu pożarnictwa, </w:t>
      </w:r>
    </w:p>
    <w:p w14:paraId="4A860F4A" w14:textId="782D1CA9" w:rsidR="004D7CCB" w:rsidRPr="004D7CCB" w:rsidRDefault="004F1BE8" w:rsidP="004D7CC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4D7CCB">
        <w:rPr>
          <w:rFonts w:eastAsia="Calibri" w:cs="Arial"/>
          <w:sz w:val="24"/>
          <w:szCs w:val="24"/>
        </w:rPr>
        <w:t xml:space="preserve">wymagane dokumenty dozoru technicznego dopuszczające zbiornik do eksploatacji, </w:t>
      </w:r>
    </w:p>
    <w:p w14:paraId="6B3B640A" w14:textId="77777777" w:rsidR="00E606E3" w:rsidRPr="004D7CCB" w:rsidRDefault="004F1BE8" w:rsidP="004D7CCB">
      <w:pPr>
        <w:pStyle w:val="Akapitzlist"/>
        <w:widowControl/>
        <w:numPr>
          <w:ilvl w:val="0"/>
          <w:numId w:val="23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4D7CCB">
        <w:rPr>
          <w:rFonts w:eastAsia="Calibri" w:cs="Arial"/>
          <w:sz w:val="24"/>
          <w:szCs w:val="24"/>
        </w:rPr>
        <w:t>przeszkoli personel Zamawiającego w zakresie jego eksploatacji.</w:t>
      </w:r>
    </w:p>
    <w:p w14:paraId="637A0C8E" w14:textId="40F5E053" w:rsidR="005223C9" w:rsidRPr="004D7CCB" w:rsidRDefault="004F1BE8" w:rsidP="004D7CCB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4D7CCB">
        <w:rPr>
          <w:rFonts w:eastAsia="Calibri" w:cs="Arial"/>
          <w:sz w:val="24"/>
          <w:szCs w:val="24"/>
        </w:rPr>
        <w:t>Zamawiający będzie użytkował zbiornik w okresie obowiązywania umowy, a po zakończeniu realizacji przedmiotu umowy, po zgłoszeniu przez Zamawiającego opróżnienia zawartości zbiornika z ostatniej dostarczonej przez Wykonawcę partii paliwa, Wykonawca w terminie maksymalnie 3 dni roboczych odinstaluje i odbierze zbiornik od Zamawiającego.</w:t>
      </w:r>
    </w:p>
    <w:p w14:paraId="053E71D2" w14:textId="11E9DB52" w:rsidR="005223C9" w:rsidRPr="005223C9" w:rsidRDefault="004F1BE8" w:rsidP="004D7CCB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5223C9">
        <w:rPr>
          <w:rFonts w:eastAsia="Calibri" w:cs="Arial"/>
          <w:sz w:val="24"/>
          <w:szCs w:val="24"/>
        </w:rPr>
        <w:t>W przypadku wystąpienia uszkodzenia zbiornika nie nadającego się do naprawy Wykonawca zobowiązany jest dostarczyć Zamawiającemu na własny koszt nowy zbiornik zgodny z wymaganiami zawartymi w SWZ.</w:t>
      </w:r>
    </w:p>
    <w:p w14:paraId="6DB1A055" w14:textId="75B165F8" w:rsidR="004F1BE8" w:rsidRPr="005223C9" w:rsidRDefault="004F1BE8" w:rsidP="004D7CCB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after="120" w:line="276" w:lineRule="auto"/>
        <w:contextualSpacing/>
        <w:rPr>
          <w:rFonts w:eastAsia="Times New Roman" w:cs="Arial"/>
          <w:bCs/>
          <w:color w:val="000000"/>
          <w:sz w:val="24"/>
          <w:szCs w:val="24"/>
        </w:rPr>
      </w:pPr>
      <w:r w:rsidRPr="005223C9">
        <w:rPr>
          <w:rFonts w:eastAsia="Calibri" w:cs="Arial"/>
          <w:sz w:val="24"/>
          <w:szCs w:val="24"/>
        </w:rPr>
        <w:t>Wykonawca zobowiązuje się dostarczać olej napędowy odpowiadający polsk</w:t>
      </w:r>
      <w:r w:rsidR="004D7CCB">
        <w:rPr>
          <w:rFonts w:eastAsia="Calibri" w:cs="Arial"/>
          <w:sz w:val="24"/>
          <w:szCs w:val="24"/>
        </w:rPr>
        <w:t>i</w:t>
      </w:r>
      <w:r w:rsidRPr="005223C9">
        <w:rPr>
          <w:rFonts w:eastAsia="Calibri" w:cs="Arial"/>
          <w:sz w:val="24"/>
          <w:szCs w:val="24"/>
        </w:rPr>
        <w:t>m normom jakościowym określonym w ustawie z dnia 25 sierpnia 2006 r. o systemie monitorowania i kontrolowania jakości paliw (tj. Dz. U. z 2019 r. poz. 660 z późn. zm.), ustawie z dnia 25 sierpnia 2006 r. o biokomponentach i biopaliwach ciekłych (tj. Dz. U. z 2019 r. poz. 1155 z późn. zm.) oraz wydanych na podstawie powyższych ustaw rozporządzeniach, w tym w szczególności Rozporządzeniu Ministra Gospodarki z dnia 9 października 2015 r. w sprawie wymagań jakościowych dla paliw ciekłych (Dz. U. z 2015 r., poz. 1680) oraz normie PN-EN 590+A1:2017-</w:t>
      </w:r>
      <w:r w:rsidRPr="005223C9">
        <w:rPr>
          <w:rFonts w:eastAsia="Calibri" w:cs="Arial"/>
          <w:sz w:val="24"/>
          <w:szCs w:val="24"/>
        </w:rPr>
        <w:lastRenderedPageBreak/>
        <w:t xml:space="preserve">06/Ap1:2017-11E – Paliwa do pojazdów samochodowych – oleje napędowe. Wymagania i metody badań. </w:t>
      </w:r>
    </w:p>
    <w:p w14:paraId="5260C4F4" w14:textId="77777777" w:rsidR="00AE16C5" w:rsidRPr="001507EF" w:rsidRDefault="00AE16C5" w:rsidP="001507EF">
      <w:pPr>
        <w:pStyle w:val="Tekstpodstawowy"/>
        <w:spacing w:line="276" w:lineRule="auto"/>
        <w:ind w:right="121" w:hanging="360"/>
      </w:pPr>
    </w:p>
    <w:sectPr w:rsidR="00AE16C5" w:rsidRPr="001507EF" w:rsidSect="00B31C0E">
      <w:pgSz w:w="11910" w:h="16840"/>
      <w:pgMar w:top="13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292"/>
    <w:multiLevelType w:val="hybridMultilevel"/>
    <w:tmpl w:val="9892B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228"/>
    <w:multiLevelType w:val="hybridMultilevel"/>
    <w:tmpl w:val="D68EA658"/>
    <w:lvl w:ilvl="0" w:tplc="176A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690"/>
    <w:multiLevelType w:val="hybridMultilevel"/>
    <w:tmpl w:val="C860C4DA"/>
    <w:lvl w:ilvl="0" w:tplc="9F0C3F20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5147"/>
    <w:multiLevelType w:val="multilevel"/>
    <w:tmpl w:val="5E880AF0"/>
    <w:lvl w:ilvl="0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2592B"/>
    <w:multiLevelType w:val="hybridMultilevel"/>
    <w:tmpl w:val="309079FA"/>
    <w:lvl w:ilvl="0" w:tplc="40B250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F3D21E9"/>
    <w:multiLevelType w:val="hybridMultilevel"/>
    <w:tmpl w:val="1C8A1AFC"/>
    <w:lvl w:ilvl="0" w:tplc="9F0C3F20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21C83EC2"/>
    <w:multiLevelType w:val="hybridMultilevel"/>
    <w:tmpl w:val="913AD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5E82"/>
    <w:multiLevelType w:val="hybridMultilevel"/>
    <w:tmpl w:val="88FA4EEC"/>
    <w:lvl w:ilvl="0" w:tplc="9F0C3F20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27C73236"/>
    <w:multiLevelType w:val="hybridMultilevel"/>
    <w:tmpl w:val="ECA405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492D9A"/>
    <w:multiLevelType w:val="hybridMultilevel"/>
    <w:tmpl w:val="5E041A34"/>
    <w:lvl w:ilvl="0" w:tplc="176A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8DA"/>
    <w:multiLevelType w:val="hybridMultilevel"/>
    <w:tmpl w:val="216CA0D8"/>
    <w:lvl w:ilvl="0" w:tplc="9F0C3F20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36F46DAE"/>
    <w:multiLevelType w:val="hybridMultilevel"/>
    <w:tmpl w:val="F642D2F0"/>
    <w:lvl w:ilvl="0" w:tplc="9F0C3F20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442615A0"/>
    <w:multiLevelType w:val="hybridMultilevel"/>
    <w:tmpl w:val="A44C8308"/>
    <w:lvl w:ilvl="0" w:tplc="176AC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425C9"/>
    <w:multiLevelType w:val="hybridMultilevel"/>
    <w:tmpl w:val="B4D25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0F92"/>
    <w:multiLevelType w:val="hybridMultilevel"/>
    <w:tmpl w:val="03A2C192"/>
    <w:lvl w:ilvl="0" w:tplc="B6AC69B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9074AC2"/>
    <w:multiLevelType w:val="hybridMultilevel"/>
    <w:tmpl w:val="4F467FD2"/>
    <w:lvl w:ilvl="0" w:tplc="A7420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765C"/>
    <w:multiLevelType w:val="hybridMultilevel"/>
    <w:tmpl w:val="461A9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7669"/>
    <w:multiLevelType w:val="hybridMultilevel"/>
    <w:tmpl w:val="F74CADC8"/>
    <w:lvl w:ilvl="0" w:tplc="A7420E2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90625"/>
    <w:multiLevelType w:val="hybridMultilevel"/>
    <w:tmpl w:val="DD3A91F2"/>
    <w:lvl w:ilvl="0" w:tplc="B6AC6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2987"/>
    <w:multiLevelType w:val="hybridMultilevel"/>
    <w:tmpl w:val="915A8F10"/>
    <w:lvl w:ilvl="0" w:tplc="B6AC6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3A1D13"/>
    <w:multiLevelType w:val="hybridMultilevel"/>
    <w:tmpl w:val="1AC4520C"/>
    <w:lvl w:ilvl="0" w:tplc="1AB8880E">
      <w:start w:val="1"/>
      <w:numFmt w:val="decimal"/>
      <w:lvlText w:val="%1."/>
      <w:lvlJc w:val="left"/>
      <w:pPr>
        <w:ind w:left="479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0B0D9FA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D220D610">
      <w:numFmt w:val="bullet"/>
      <w:lvlText w:val="•"/>
      <w:lvlJc w:val="left"/>
      <w:pPr>
        <w:ind w:left="2261" w:hanging="360"/>
      </w:pPr>
      <w:rPr>
        <w:rFonts w:hint="default"/>
        <w:lang w:val="pl-PL" w:eastAsia="en-US" w:bidi="ar-SA"/>
      </w:rPr>
    </w:lvl>
    <w:lvl w:ilvl="3" w:tplc="C29095B4">
      <w:numFmt w:val="bullet"/>
      <w:lvlText w:val="•"/>
      <w:lvlJc w:val="left"/>
      <w:pPr>
        <w:ind w:left="3151" w:hanging="360"/>
      </w:pPr>
      <w:rPr>
        <w:rFonts w:hint="default"/>
        <w:lang w:val="pl-PL" w:eastAsia="en-US" w:bidi="ar-SA"/>
      </w:rPr>
    </w:lvl>
    <w:lvl w:ilvl="4" w:tplc="8662DA38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2B40B11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4DC6108A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7" w:tplc="E2B0FAE6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F57630D6">
      <w:numFmt w:val="bullet"/>
      <w:lvlText w:val="•"/>
      <w:lvlJc w:val="left"/>
      <w:pPr>
        <w:ind w:left="760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2F27C69"/>
    <w:multiLevelType w:val="multilevel"/>
    <w:tmpl w:val="1748697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B24CF"/>
    <w:multiLevelType w:val="hybridMultilevel"/>
    <w:tmpl w:val="30A20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57778">
    <w:abstractNumId w:val="20"/>
  </w:num>
  <w:num w:numId="2" w16cid:durableId="1623225397">
    <w:abstractNumId w:val="2"/>
  </w:num>
  <w:num w:numId="3" w16cid:durableId="306130571">
    <w:abstractNumId w:val="10"/>
  </w:num>
  <w:num w:numId="4" w16cid:durableId="1812210056">
    <w:abstractNumId w:val="5"/>
  </w:num>
  <w:num w:numId="5" w16cid:durableId="2083093901">
    <w:abstractNumId w:val="11"/>
  </w:num>
  <w:num w:numId="6" w16cid:durableId="865099758">
    <w:abstractNumId w:val="4"/>
  </w:num>
  <w:num w:numId="7" w16cid:durableId="624581155">
    <w:abstractNumId w:val="7"/>
  </w:num>
  <w:num w:numId="8" w16cid:durableId="425003598">
    <w:abstractNumId w:val="21"/>
  </w:num>
  <w:num w:numId="9" w16cid:durableId="1245916879">
    <w:abstractNumId w:val="3"/>
  </w:num>
  <w:num w:numId="10" w16cid:durableId="143663842">
    <w:abstractNumId w:val="8"/>
  </w:num>
  <w:num w:numId="11" w16cid:durableId="1860006566">
    <w:abstractNumId w:val="9"/>
  </w:num>
  <w:num w:numId="12" w16cid:durableId="570624203">
    <w:abstractNumId w:val="1"/>
  </w:num>
  <w:num w:numId="13" w16cid:durableId="685400352">
    <w:abstractNumId w:val="12"/>
  </w:num>
  <w:num w:numId="14" w16cid:durableId="10882540">
    <w:abstractNumId w:val="15"/>
  </w:num>
  <w:num w:numId="15" w16cid:durableId="1673681504">
    <w:abstractNumId w:val="17"/>
  </w:num>
  <w:num w:numId="16" w16cid:durableId="701907394">
    <w:abstractNumId w:val="0"/>
  </w:num>
  <w:num w:numId="17" w16cid:durableId="151218503">
    <w:abstractNumId w:val="6"/>
  </w:num>
  <w:num w:numId="18" w16cid:durableId="682324519">
    <w:abstractNumId w:val="22"/>
  </w:num>
  <w:num w:numId="19" w16cid:durableId="926883279">
    <w:abstractNumId w:val="13"/>
  </w:num>
  <w:num w:numId="20" w16cid:durableId="1958902549">
    <w:abstractNumId w:val="16"/>
  </w:num>
  <w:num w:numId="21" w16cid:durableId="585268784">
    <w:abstractNumId w:val="14"/>
  </w:num>
  <w:num w:numId="22" w16cid:durableId="1424573723">
    <w:abstractNumId w:val="18"/>
  </w:num>
  <w:num w:numId="23" w16cid:durableId="18534919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6C5"/>
    <w:rsid w:val="001507EF"/>
    <w:rsid w:val="00180E11"/>
    <w:rsid w:val="002F2419"/>
    <w:rsid w:val="002F3C1C"/>
    <w:rsid w:val="00432F65"/>
    <w:rsid w:val="004D7CCB"/>
    <w:rsid w:val="004F1BE8"/>
    <w:rsid w:val="005223C9"/>
    <w:rsid w:val="005F25F7"/>
    <w:rsid w:val="006511FD"/>
    <w:rsid w:val="00722C8A"/>
    <w:rsid w:val="00752410"/>
    <w:rsid w:val="0076169D"/>
    <w:rsid w:val="00803A9E"/>
    <w:rsid w:val="008879A7"/>
    <w:rsid w:val="008C62CC"/>
    <w:rsid w:val="00954965"/>
    <w:rsid w:val="00962D1A"/>
    <w:rsid w:val="009B0C7C"/>
    <w:rsid w:val="00A1511E"/>
    <w:rsid w:val="00AE16C5"/>
    <w:rsid w:val="00B10AA7"/>
    <w:rsid w:val="00B31C0E"/>
    <w:rsid w:val="00B54BC8"/>
    <w:rsid w:val="00CD1B4D"/>
    <w:rsid w:val="00DC2A16"/>
    <w:rsid w:val="00E606E3"/>
    <w:rsid w:val="00ED27BB"/>
    <w:rsid w:val="00E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AB3B"/>
  <w15:docId w15:val="{DD1BFA76-5F0D-4ADF-B955-3204A03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0E"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1C0E"/>
    <w:pPr>
      <w:ind w:left="9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1C0E"/>
    <w:pPr>
      <w:spacing w:line="281" w:lineRule="exact"/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31C0E"/>
  </w:style>
  <w:style w:type="character" w:styleId="Odwoaniedokomentarza">
    <w:name w:val="annotation reference"/>
    <w:basedOn w:val="Domylnaczcionkaakapitu"/>
    <w:uiPriority w:val="99"/>
    <w:semiHidden/>
    <w:unhideWhenUsed/>
    <w:rsid w:val="00ED2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7BB"/>
    <w:rPr>
      <w:rFonts w:ascii="Cambria" w:eastAsia="Cambria" w:hAnsi="Cambria" w:cs="Cambr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7BB"/>
    <w:rPr>
      <w:rFonts w:ascii="Cambria" w:eastAsia="Cambria" w:hAnsi="Cambria" w:cs="Cambri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BB"/>
    <w:rPr>
      <w:rFonts w:ascii="Tahoma" w:eastAsia="Cambria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A1511E"/>
    <w:pPr>
      <w:widowControl/>
      <w:autoSpaceDE/>
      <w:autoSpaceDN/>
    </w:pPr>
    <w:rPr>
      <w:rFonts w:ascii="Cambria" w:eastAsia="Cambria" w:hAnsi="Cambria" w:cs="Cambria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4D7CCB"/>
    <w:pPr>
      <w:widowControl/>
      <w:autoSpaceDE/>
      <w:autoSpaceDN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4D7CCB"/>
    <w:rPr>
      <w:rFonts w:ascii="Calibri" w:eastAsia="SimSun" w:hAnsi="Calibri" w:cs="Times New Roman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bkulikowski</dc:creator>
  <cp:lastModifiedBy>Ewa Stypa-Wodo</cp:lastModifiedBy>
  <cp:revision>29</cp:revision>
  <dcterms:created xsi:type="dcterms:W3CDTF">2021-12-06T15:01:00Z</dcterms:created>
  <dcterms:modified xsi:type="dcterms:W3CDTF">2023-11-27T19:31:00Z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2021-12-06T00:00:00Z</vt:filetime>
  </property>
</Properties>
</file>